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F5" w:rsidRDefault="004936F5">
      <w:pPr>
        <w:pStyle w:val="Textoindependiente"/>
        <w:spacing w:before="7"/>
        <w:rPr>
          <w:sz w:val="11"/>
        </w:rPr>
      </w:pPr>
    </w:p>
    <w:p w:rsidR="004936F5" w:rsidRDefault="00064513">
      <w:pPr>
        <w:spacing w:before="88"/>
        <w:ind w:left="1915"/>
        <w:rPr>
          <w:rFonts w:ascii="Arial" w:hAnsi="Arial"/>
          <w:b/>
          <w:i/>
          <w:sz w:val="19"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1207008</wp:posOffset>
            </wp:positionH>
            <wp:positionV relativeFrom="paragraph">
              <wp:posOffset>-88226</wp:posOffset>
            </wp:positionV>
            <wp:extent cx="524255" cy="8534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/>
          <w:b/>
          <w:i/>
          <w:color w:val="2F2F2F"/>
          <w:sz w:val="35"/>
        </w:rPr>
        <w:t>CONCELLO  DE</w:t>
      </w:r>
      <w:proofErr w:type="gramEnd"/>
      <w:r>
        <w:rPr>
          <w:rFonts w:ascii="Arial" w:hAnsi="Arial"/>
          <w:b/>
          <w:i/>
          <w:color w:val="2F2F2F"/>
          <w:sz w:val="35"/>
        </w:rPr>
        <w:t xml:space="preserve"> CEDEIRA </w:t>
      </w:r>
      <w:r>
        <w:rPr>
          <w:rFonts w:ascii="Arial" w:hAnsi="Arial"/>
          <w:b/>
          <w:i/>
          <w:color w:val="2F2F2F"/>
          <w:sz w:val="19"/>
        </w:rPr>
        <w:t>(A CORUÑA)</w:t>
      </w:r>
    </w:p>
    <w:p w:rsidR="004936F5" w:rsidRDefault="00064513">
      <w:pPr>
        <w:spacing w:before="5" w:line="312" w:lineRule="auto"/>
        <w:ind w:left="1875" w:right="2929" w:hanging="7"/>
        <w:rPr>
          <w:rFonts w:ascii="Arial" w:hAnsi="Arial"/>
          <w:i/>
          <w:sz w:val="18"/>
        </w:rPr>
      </w:pPr>
      <w:proofErr w:type="spellStart"/>
      <w:r>
        <w:rPr>
          <w:rFonts w:ascii="Arial" w:hAnsi="Arial"/>
          <w:i/>
          <w:color w:val="2F2F2F"/>
          <w:sz w:val="18"/>
        </w:rPr>
        <w:t>Teléfono</w:t>
      </w:r>
      <w:proofErr w:type="spellEnd"/>
      <w:r>
        <w:rPr>
          <w:rFonts w:ascii="Arial" w:hAnsi="Arial"/>
          <w:i/>
          <w:color w:val="4B4B4B"/>
          <w:sz w:val="18"/>
        </w:rPr>
        <w:t xml:space="preserve">: </w:t>
      </w:r>
      <w:r>
        <w:rPr>
          <w:rFonts w:ascii="Arial" w:hAnsi="Arial"/>
          <w:i/>
          <w:color w:val="2F2F2F"/>
          <w:sz w:val="18"/>
        </w:rPr>
        <w:t xml:space="preserve">981 48 00 00 </w:t>
      </w:r>
      <w:r>
        <w:rPr>
          <w:rFonts w:ascii="Arial" w:hAnsi="Arial"/>
          <w:color w:val="2F2F2F"/>
          <w:sz w:val="18"/>
        </w:rPr>
        <w:t xml:space="preserve">- </w:t>
      </w:r>
      <w:r>
        <w:rPr>
          <w:rFonts w:ascii="Arial" w:hAnsi="Arial"/>
          <w:i/>
          <w:color w:val="2F2F2F"/>
          <w:sz w:val="18"/>
        </w:rPr>
        <w:t>Fax</w:t>
      </w:r>
      <w:r>
        <w:rPr>
          <w:rFonts w:ascii="Arial" w:hAnsi="Arial"/>
          <w:i/>
          <w:color w:val="676767"/>
          <w:sz w:val="18"/>
        </w:rPr>
        <w:t xml:space="preserve">: </w:t>
      </w:r>
      <w:r>
        <w:rPr>
          <w:rFonts w:ascii="Arial" w:hAnsi="Arial"/>
          <w:i/>
          <w:color w:val="2F2F2F"/>
          <w:sz w:val="18"/>
        </w:rPr>
        <w:t>981 48 25 06 C</w:t>
      </w:r>
      <w:r>
        <w:rPr>
          <w:rFonts w:ascii="Arial" w:hAnsi="Arial"/>
          <w:i/>
          <w:color w:val="4B4B4B"/>
          <w:sz w:val="18"/>
        </w:rPr>
        <w:t>.</w:t>
      </w:r>
      <w:r>
        <w:rPr>
          <w:rFonts w:ascii="Arial" w:hAnsi="Arial"/>
          <w:i/>
          <w:color w:val="2F2F2F"/>
          <w:sz w:val="18"/>
        </w:rPr>
        <w:t>I.F.: P-1502200-G</w:t>
      </w:r>
    </w:p>
    <w:p w:rsidR="004936F5" w:rsidRDefault="004936F5">
      <w:pPr>
        <w:pStyle w:val="Textoindependiente"/>
        <w:rPr>
          <w:rFonts w:ascii="Arial"/>
          <w:i/>
          <w:sz w:val="20"/>
        </w:rPr>
      </w:pPr>
    </w:p>
    <w:p w:rsidR="004936F5" w:rsidRDefault="004936F5">
      <w:pPr>
        <w:pStyle w:val="Textoindependiente"/>
        <w:rPr>
          <w:rFonts w:ascii="Arial"/>
          <w:i/>
          <w:sz w:val="20"/>
        </w:rPr>
      </w:pPr>
    </w:p>
    <w:p w:rsidR="004936F5" w:rsidRDefault="004936F5">
      <w:pPr>
        <w:pStyle w:val="Textoindependiente"/>
        <w:rPr>
          <w:rFonts w:ascii="Arial"/>
          <w:i/>
          <w:sz w:val="20"/>
        </w:rPr>
      </w:pPr>
    </w:p>
    <w:p w:rsidR="004936F5" w:rsidRDefault="004936F5">
      <w:pPr>
        <w:pStyle w:val="Textoindependiente"/>
        <w:spacing w:before="4"/>
        <w:rPr>
          <w:rFonts w:ascii="Arial"/>
          <w:i/>
          <w:sz w:val="24"/>
        </w:rPr>
      </w:pPr>
    </w:p>
    <w:p w:rsidR="004936F5" w:rsidRDefault="00064513">
      <w:pPr>
        <w:pStyle w:val="Ttulo1"/>
        <w:spacing w:before="1"/>
      </w:pPr>
      <w:r>
        <w:rPr>
          <w:color w:val="2F2F2F"/>
          <w:u w:val="single" w:color="000000"/>
        </w:rPr>
        <w:t>CONVOCATORIA</w:t>
      </w:r>
    </w:p>
    <w:p w:rsidR="004936F5" w:rsidRDefault="004936F5">
      <w:pPr>
        <w:pStyle w:val="Textoindependiente"/>
        <w:rPr>
          <w:b/>
          <w:sz w:val="24"/>
        </w:rPr>
      </w:pPr>
    </w:p>
    <w:p w:rsidR="004936F5" w:rsidRDefault="00064513">
      <w:pPr>
        <w:pStyle w:val="Textoindependiente"/>
        <w:spacing w:before="212" w:line="261" w:lineRule="auto"/>
        <w:ind w:left="100" w:right="127" w:firstLine="714"/>
        <w:jc w:val="both"/>
      </w:pPr>
      <w:r>
        <w:rPr>
          <w:color w:val="2F2F2F"/>
          <w:w w:val="105"/>
        </w:rPr>
        <w:t xml:space="preserve">Mediante o </w:t>
      </w:r>
      <w:proofErr w:type="spellStart"/>
      <w:r>
        <w:rPr>
          <w:color w:val="2F2F2F"/>
          <w:w w:val="105"/>
        </w:rPr>
        <w:t>presente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escrito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convócaselle</w:t>
      </w:r>
      <w:proofErr w:type="spellEnd"/>
      <w:r>
        <w:rPr>
          <w:color w:val="2F2F2F"/>
          <w:w w:val="105"/>
        </w:rPr>
        <w:t xml:space="preserve"> á </w:t>
      </w:r>
      <w:proofErr w:type="spellStart"/>
      <w:r>
        <w:rPr>
          <w:color w:val="2F2F2F"/>
          <w:w w:val="105"/>
        </w:rPr>
        <w:t>Sesión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Ordinaria</w:t>
      </w:r>
      <w:proofErr w:type="spellEnd"/>
      <w:r>
        <w:rPr>
          <w:color w:val="2F2F2F"/>
          <w:w w:val="105"/>
        </w:rPr>
        <w:t xml:space="preserve"> que a </w:t>
      </w:r>
      <w:proofErr w:type="spellStart"/>
      <w:r>
        <w:rPr>
          <w:b/>
          <w:color w:val="2F2F2F"/>
          <w:w w:val="105"/>
        </w:rPr>
        <w:t>Xunta</w:t>
      </w:r>
      <w:proofErr w:type="spellEnd"/>
      <w:r>
        <w:rPr>
          <w:b/>
          <w:color w:val="2F2F2F"/>
          <w:w w:val="105"/>
        </w:rPr>
        <w:t xml:space="preserve"> de </w:t>
      </w:r>
      <w:proofErr w:type="spellStart"/>
      <w:r>
        <w:rPr>
          <w:b/>
          <w:color w:val="2F2F2F"/>
          <w:w w:val="105"/>
        </w:rPr>
        <w:t>Goberno</w:t>
      </w:r>
      <w:proofErr w:type="spellEnd"/>
      <w:r>
        <w:rPr>
          <w:b/>
          <w:color w:val="2F2F2F"/>
          <w:w w:val="105"/>
        </w:rPr>
        <w:t xml:space="preserve"> Local </w:t>
      </w:r>
      <w:proofErr w:type="spellStart"/>
      <w:r>
        <w:rPr>
          <w:color w:val="2F2F2F"/>
          <w:w w:val="105"/>
        </w:rPr>
        <w:t>realizará</w:t>
      </w:r>
      <w:proofErr w:type="spellEnd"/>
      <w:r>
        <w:rPr>
          <w:color w:val="2F2F2F"/>
          <w:w w:val="105"/>
        </w:rPr>
        <w:t xml:space="preserve">, </w:t>
      </w:r>
      <w:proofErr w:type="spellStart"/>
      <w:r>
        <w:rPr>
          <w:color w:val="2F2F2F"/>
          <w:w w:val="105"/>
        </w:rPr>
        <w:t>na</w:t>
      </w:r>
      <w:proofErr w:type="spellEnd"/>
      <w:r>
        <w:rPr>
          <w:color w:val="2F2F2F"/>
          <w:w w:val="105"/>
        </w:rPr>
        <w:t xml:space="preserve"> Casa Consistorial, o </w:t>
      </w:r>
      <w:proofErr w:type="spellStart"/>
      <w:r>
        <w:rPr>
          <w:color w:val="2F2F2F"/>
          <w:w w:val="105"/>
        </w:rPr>
        <w:t>próximo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día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b/>
          <w:color w:val="2F2F2F"/>
          <w:w w:val="105"/>
        </w:rPr>
        <w:t>dezanove</w:t>
      </w:r>
      <w:proofErr w:type="spellEnd"/>
      <w:r>
        <w:rPr>
          <w:b/>
          <w:color w:val="2F2F2F"/>
          <w:w w:val="105"/>
        </w:rPr>
        <w:t xml:space="preserve"> de </w:t>
      </w:r>
      <w:proofErr w:type="spellStart"/>
      <w:r>
        <w:rPr>
          <w:b/>
          <w:color w:val="2F2F2F"/>
          <w:w w:val="105"/>
        </w:rPr>
        <w:t>decembro</w:t>
      </w:r>
      <w:proofErr w:type="spellEnd"/>
      <w:r>
        <w:rPr>
          <w:b/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ás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b/>
          <w:color w:val="2F2F2F"/>
          <w:w w:val="105"/>
        </w:rPr>
        <w:t>doce</w:t>
      </w:r>
      <w:proofErr w:type="spellEnd"/>
      <w:r>
        <w:rPr>
          <w:b/>
          <w:color w:val="2F2F2F"/>
          <w:w w:val="105"/>
        </w:rPr>
        <w:t xml:space="preserve"> cero </w:t>
      </w:r>
      <w:r>
        <w:rPr>
          <w:color w:val="2F2F2F"/>
          <w:w w:val="105"/>
        </w:rPr>
        <w:t xml:space="preserve">horas, </w:t>
      </w:r>
      <w:proofErr w:type="spellStart"/>
      <w:r>
        <w:rPr>
          <w:color w:val="2F2F2F"/>
          <w:w w:val="105"/>
        </w:rPr>
        <w:t>en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primeira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convocatoria</w:t>
      </w:r>
      <w:proofErr w:type="spellEnd"/>
      <w:r>
        <w:rPr>
          <w:color w:val="2F2F2F"/>
          <w:w w:val="105"/>
        </w:rPr>
        <w:t xml:space="preserve">, e </w:t>
      </w:r>
      <w:proofErr w:type="spellStart"/>
      <w:r>
        <w:rPr>
          <w:color w:val="2F2F2F"/>
          <w:w w:val="105"/>
        </w:rPr>
        <w:t>procederase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en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segunda</w:t>
      </w:r>
      <w:proofErr w:type="spellEnd"/>
      <w:r>
        <w:rPr>
          <w:color w:val="2F2F2F"/>
          <w:w w:val="105"/>
        </w:rPr>
        <w:t xml:space="preserve"> de </w:t>
      </w:r>
      <w:proofErr w:type="spellStart"/>
      <w:r>
        <w:rPr>
          <w:color w:val="2F2F2F"/>
          <w:w w:val="105"/>
        </w:rPr>
        <w:t>acordo</w:t>
      </w:r>
      <w:proofErr w:type="spellEnd"/>
      <w:r>
        <w:rPr>
          <w:color w:val="2F2F2F"/>
          <w:w w:val="105"/>
        </w:rPr>
        <w:t xml:space="preserve"> co </w:t>
      </w:r>
      <w:proofErr w:type="spellStart"/>
      <w:r>
        <w:rPr>
          <w:color w:val="2F2F2F"/>
          <w:w w:val="105"/>
        </w:rPr>
        <w:t>estipulado</w:t>
      </w:r>
      <w:proofErr w:type="spellEnd"/>
      <w:r>
        <w:rPr>
          <w:color w:val="2F2F2F"/>
          <w:w w:val="105"/>
        </w:rPr>
        <w:t xml:space="preserve"> no </w:t>
      </w:r>
      <w:proofErr w:type="spellStart"/>
      <w:r>
        <w:rPr>
          <w:color w:val="2F2F2F"/>
          <w:w w:val="105"/>
        </w:rPr>
        <w:t>artigo</w:t>
      </w:r>
      <w:proofErr w:type="spellEnd"/>
      <w:r>
        <w:rPr>
          <w:color w:val="2F2F2F"/>
          <w:w w:val="105"/>
        </w:rPr>
        <w:t xml:space="preserve"> 113.1.c) do R.O.F., </w:t>
      </w:r>
      <w:proofErr w:type="spellStart"/>
      <w:r>
        <w:rPr>
          <w:color w:val="2F2F2F"/>
          <w:w w:val="105"/>
        </w:rPr>
        <w:t>coa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seguinte</w:t>
      </w:r>
      <w:proofErr w:type="spellEnd"/>
      <w:r>
        <w:rPr>
          <w:color w:val="2F2F2F"/>
          <w:w w:val="105"/>
        </w:rPr>
        <w:t>:</w:t>
      </w:r>
    </w:p>
    <w:p w:rsidR="004936F5" w:rsidRDefault="004936F5">
      <w:pPr>
        <w:pStyle w:val="Textoindependiente"/>
        <w:rPr>
          <w:sz w:val="24"/>
        </w:rPr>
      </w:pPr>
    </w:p>
    <w:p w:rsidR="004936F5" w:rsidRDefault="004936F5">
      <w:pPr>
        <w:pStyle w:val="Textoindependiente"/>
        <w:spacing w:before="9"/>
        <w:rPr>
          <w:sz w:val="21"/>
        </w:rPr>
      </w:pPr>
    </w:p>
    <w:p w:rsidR="004936F5" w:rsidRDefault="00064513">
      <w:pPr>
        <w:pStyle w:val="Ttulo1"/>
        <w:ind w:left="2412"/>
      </w:pPr>
      <w:r>
        <w:rPr>
          <w:color w:val="2F2F2F"/>
          <w:w w:val="110"/>
        </w:rPr>
        <w:t>ORDEDODÍA</w:t>
      </w:r>
    </w:p>
    <w:p w:rsidR="004936F5" w:rsidRDefault="004936F5">
      <w:pPr>
        <w:pStyle w:val="Textoindependiente"/>
        <w:rPr>
          <w:b/>
          <w:sz w:val="24"/>
        </w:rPr>
      </w:pPr>
    </w:p>
    <w:p w:rsidR="004936F5" w:rsidRDefault="004936F5">
      <w:pPr>
        <w:pStyle w:val="Textoindependiente"/>
        <w:spacing w:before="10"/>
        <w:rPr>
          <w:b/>
          <w:sz w:val="25"/>
        </w:rPr>
      </w:pPr>
    </w:p>
    <w:p w:rsidR="004936F5" w:rsidRDefault="00064513">
      <w:pPr>
        <w:pStyle w:val="Prrafodelista"/>
        <w:numPr>
          <w:ilvl w:val="0"/>
          <w:numId w:val="1"/>
        </w:numPr>
        <w:tabs>
          <w:tab w:val="left" w:pos="312"/>
        </w:tabs>
        <w:ind w:firstLine="4"/>
        <w:jc w:val="both"/>
        <w:rPr>
          <w:sz w:val="23"/>
        </w:rPr>
      </w:pPr>
      <w:r>
        <w:rPr>
          <w:color w:val="2F2F2F"/>
          <w:w w:val="105"/>
          <w:sz w:val="23"/>
        </w:rPr>
        <w:t>APROBACIÓN, SI PROCEDE, DA ACTA DE</w:t>
      </w:r>
      <w:r>
        <w:rPr>
          <w:color w:val="2F2F2F"/>
          <w:spacing w:val="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07.12</w:t>
      </w:r>
      <w:r>
        <w:rPr>
          <w:color w:val="4B4B4B"/>
          <w:w w:val="105"/>
          <w:sz w:val="23"/>
        </w:rPr>
        <w:t>.</w:t>
      </w:r>
      <w:r>
        <w:rPr>
          <w:color w:val="2F2F2F"/>
          <w:w w:val="105"/>
          <w:sz w:val="23"/>
        </w:rPr>
        <w:t>2016</w:t>
      </w:r>
    </w:p>
    <w:p w:rsidR="004936F5" w:rsidRDefault="00064513">
      <w:pPr>
        <w:pStyle w:val="Prrafodelista"/>
        <w:numPr>
          <w:ilvl w:val="0"/>
          <w:numId w:val="1"/>
        </w:numPr>
        <w:tabs>
          <w:tab w:val="left" w:pos="476"/>
        </w:tabs>
        <w:spacing w:before="18" w:line="252" w:lineRule="auto"/>
        <w:ind w:right="148" w:firstLine="2"/>
        <w:jc w:val="both"/>
        <w:rPr>
          <w:sz w:val="23"/>
        </w:rPr>
      </w:pPr>
      <w:r>
        <w:rPr>
          <w:color w:val="2F2F2F"/>
          <w:sz w:val="23"/>
        </w:rPr>
        <w:t>DAR CONTA DE COMUNICACIÓNS PREVIAS DE OBRAS MENORES TRAMITADAS</w:t>
      </w:r>
    </w:p>
    <w:p w:rsidR="004936F5" w:rsidRDefault="00064513">
      <w:pPr>
        <w:pStyle w:val="Prrafodelista"/>
        <w:numPr>
          <w:ilvl w:val="0"/>
          <w:numId w:val="1"/>
        </w:numPr>
        <w:tabs>
          <w:tab w:val="left" w:pos="653"/>
        </w:tabs>
        <w:spacing w:before="5"/>
        <w:ind w:left="652" w:hanging="547"/>
        <w:jc w:val="both"/>
        <w:rPr>
          <w:sz w:val="23"/>
        </w:rPr>
      </w:pPr>
      <w:r>
        <w:rPr>
          <w:color w:val="2F2F2F"/>
          <w:sz w:val="23"/>
        </w:rPr>
        <w:t xml:space="preserve">COMUNICACIÓN       PREVIA       CAMBIO       DE      ACTIVIDADE     </w:t>
      </w:r>
      <w:r>
        <w:rPr>
          <w:color w:val="2F2F2F"/>
          <w:spacing w:val="22"/>
          <w:sz w:val="23"/>
        </w:rPr>
        <w:t xml:space="preserve"> </w:t>
      </w:r>
      <w:r>
        <w:rPr>
          <w:color w:val="2F2F2F"/>
          <w:sz w:val="23"/>
        </w:rPr>
        <w:t>EXPTE</w:t>
      </w:r>
    </w:p>
    <w:p w:rsidR="004936F5" w:rsidRDefault="00064513">
      <w:pPr>
        <w:pStyle w:val="Textoindependiente"/>
        <w:spacing w:before="18"/>
        <w:ind w:left="105"/>
        <w:jc w:val="both"/>
      </w:pPr>
      <w:r>
        <w:rPr>
          <w:color w:val="2F2F2F"/>
          <w:w w:val="105"/>
        </w:rPr>
        <w:t>2016/U020/000017</w:t>
      </w:r>
    </w:p>
    <w:p w:rsidR="004936F5" w:rsidRDefault="00064513">
      <w:pPr>
        <w:pStyle w:val="Prrafodelista"/>
        <w:numPr>
          <w:ilvl w:val="0"/>
          <w:numId w:val="1"/>
        </w:numPr>
        <w:tabs>
          <w:tab w:val="left" w:pos="365"/>
        </w:tabs>
        <w:spacing w:before="23"/>
        <w:ind w:left="364" w:hanging="258"/>
        <w:jc w:val="both"/>
        <w:rPr>
          <w:sz w:val="23"/>
        </w:rPr>
      </w:pPr>
      <w:r>
        <w:rPr>
          <w:color w:val="2F2F2F"/>
          <w:w w:val="105"/>
          <w:sz w:val="23"/>
        </w:rPr>
        <w:t>EXP.</w:t>
      </w:r>
      <w:r>
        <w:rPr>
          <w:color w:val="2F2F2F"/>
          <w:spacing w:val="-2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LICENZA</w:t>
      </w:r>
      <w:r>
        <w:rPr>
          <w:color w:val="2F2F2F"/>
          <w:spacing w:val="-2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DE</w:t>
      </w:r>
      <w:r>
        <w:rPr>
          <w:color w:val="2F2F2F"/>
          <w:spacing w:val="-2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DEMOLICIÓN</w:t>
      </w:r>
      <w:r>
        <w:rPr>
          <w:color w:val="2F2F2F"/>
          <w:spacing w:val="-1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2016/U023/000001</w:t>
      </w:r>
    </w:p>
    <w:p w:rsidR="004936F5" w:rsidRDefault="00064513">
      <w:pPr>
        <w:pStyle w:val="Prrafodelista"/>
        <w:numPr>
          <w:ilvl w:val="0"/>
          <w:numId w:val="1"/>
        </w:numPr>
        <w:tabs>
          <w:tab w:val="left" w:pos="368"/>
        </w:tabs>
        <w:spacing w:before="13"/>
        <w:ind w:left="367" w:hanging="259"/>
        <w:jc w:val="both"/>
        <w:rPr>
          <w:sz w:val="23"/>
        </w:rPr>
      </w:pPr>
      <w:r>
        <w:rPr>
          <w:color w:val="2F2F2F"/>
          <w:sz w:val="23"/>
        </w:rPr>
        <w:t>APROBACIÓN  DE</w:t>
      </w:r>
      <w:r>
        <w:rPr>
          <w:color w:val="2F2F2F"/>
          <w:spacing w:val="37"/>
          <w:sz w:val="23"/>
        </w:rPr>
        <w:t xml:space="preserve"> </w:t>
      </w:r>
      <w:r>
        <w:rPr>
          <w:color w:val="2F2F2F"/>
          <w:sz w:val="23"/>
        </w:rPr>
        <w:t>FACTURAS</w:t>
      </w:r>
    </w:p>
    <w:p w:rsidR="004936F5" w:rsidRDefault="00064513">
      <w:pPr>
        <w:pStyle w:val="Prrafodelista"/>
        <w:numPr>
          <w:ilvl w:val="0"/>
          <w:numId w:val="1"/>
        </w:numPr>
        <w:tabs>
          <w:tab w:val="left" w:pos="365"/>
        </w:tabs>
        <w:spacing w:before="22"/>
        <w:ind w:left="364" w:hanging="259"/>
        <w:jc w:val="both"/>
        <w:rPr>
          <w:sz w:val="23"/>
        </w:rPr>
      </w:pPr>
      <w:r>
        <w:rPr>
          <w:color w:val="2F2F2F"/>
          <w:sz w:val="23"/>
        </w:rPr>
        <w:t>SUBVENCIÓN  AO CLUB CICLISTA  PUN</w:t>
      </w:r>
      <w:r>
        <w:rPr>
          <w:color w:val="2F2F2F"/>
          <w:sz w:val="23"/>
        </w:rPr>
        <w:t xml:space="preserve">TA </w:t>
      </w:r>
      <w:r>
        <w:rPr>
          <w:color w:val="2F2F2F"/>
          <w:spacing w:val="2"/>
          <w:sz w:val="23"/>
        </w:rPr>
        <w:t xml:space="preserve"> </w:t>
      </w:r>
      <w:r>
        <w:rPr>
          <w:color w:val="2F2F2F"/>
          <w:sz w:val="23"/>
        </w:rPr>
        <w:t>CANDIEIRA</w:t>
      </w:r>
    </w:p>
    <w:p w:rsidR="004936F5" w:rsidRDefault="00064513">
      <w:pPr>
        <w:pStyle w:val="Prrafodelista"/>
        <w:numPr>
          <w:ilvl w:val="0"/>
          <w:numId w:val="1"/>
        </w:numPr>
        <w:tabs>
          <w:tab w:val="left" w:pos="385"/>
        </w:tabs>
        <w:spacing w:before="17" w:line="256" w:lineRule="auto"/>
        <w:ind w:left="106" w:right="127" w:firstLine="0"/>
        <w:jc w:val="both"/>
        <w:rPr>
          <w:sz w:val="23"/>
        </w:rPr>
      </w:pPr>
      <w:r>
        <w:rPr>
          <w:color w:val="2F2F2F"/>
          <w:sz w:val="23"/>
        </w:rPr>
        <w:t xml:space="preserve">RATIFICACIÓN DO CONVENIO DE COLABORACIÓN ENTRE  O  CONCELLO DE CEDEIRA E A COFRARÍA DE  PESCADORES  DE  CEDEIRA,  COA </w:t>
      </w:r>
      <w:r>
        <w:rPr>
          <w:color w:val="2F2F2F"/>
          <w:spacing w:val="2"/>
          <w:sz w:val="23"/>
        </w:rPr>
        <w:t xml:space="preserve">FINALIDADE </w:t>
      </w:r>
      <w:r>
        <w:rPr>
          <w:color w:val="2F2F2F"/>
          <w:sz w:val="23"/>
        </w:rPr>
        <w:t>DE SOLICITAR UNHA SUBVENCIÓN  PARA  A  ORGANIZACIÓN DO PROXECTO:  A CULTURA  DO</w:t>
      </w:r>
      <w:r>
        <w:rPr>
          <w:color w:val="2F2F2F"/>
          <w:spacing w:val="38"/>
          <w:sz w:val="23"/>
        </w:rPr>
        <w:t xml:space="preserve"> </w:t>
      </w:r>
      <w:r>
        <w:rPr>
          <w:color w:val="2F2F2F"/>
          <w:sz w:val="23"/>
        </w:rPr>
        <w:t>MAR</w:t>
      </w:r>
    </w:p>
    <w:p w:rsidR="004936F5" w:rsidRDefault="00064513">
      <w:pPr>
        <w:pStyle w:val="Prrafodelista"/>
        <w:numPr>
          <w:ilvl w:val="0"/>
          <w:numId w:val="1"/>
        </w:numPr>
        <w:tabs>
          <w:tab w:val="left" w:pos="375"/>
        </w:tabs>
        <w:spacing w:line="254" w:lineRule="auto"/>
        <w:ind w:left="111" w:right="108" w:hanging="1"/>
        <w:jc w:val="both"/>
        <w:rPr>
          <w:sz w:val="23"/>
        </w:rPr>
      </w:pPr>
      <w:r>
        <w:rPr>
          <w:color w:val="2F2F2F"/>
          <w:w w:val="105"/>
          <w:sz w:val="23"/>
        </w:rPr>
        <w:t>DAR CONTADA RESOLUCIÓN DE ALCALDÍA NÚM. 699/2016 DE 13.12.2016 DE ADXUDICACIÓN DO CONTRATO DE OBRAS DE ACONDICIONAMENTO RÚAS ZONA URBANA (LOTE 1) E NOVA REDE DE SANEAMENTO NA RÚA AS PONTES (LOTE</w:t>
      </w:r>
      <w:r>
        <w:rPr>
          <w:color w:val="2F2F2F"/>
          <w:spacing w:val="-2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2)</w:t>
      </w:r>
    </w:p>
    <w:p w:rsidR="004936F5" w:rsidRDefault="00064513">
      <w:pPr>
        <w:pStyle w:val="Prrafodelista"/>
        <w:numPr>
          <w:ilvl w:val="0"/>
          <w:numId w:val="1"/>
        </w:numPr>
        <w:tabs>
          <w:tab w:val="left" w:pos="368"/>
        </w:tabs>
        <w:spacing w:before="8"/>
        <w:ind w:left="367" w:hanging="257"/>
        <w:jc w:val="both"/>
        <w:rPr>
          <w:sz w:val="23"/>
        </w:rPr>
      </w:pPr>
      <w:r>
        <w:rPr>
          <w:color w:val="2F2F2F"/>
          <w:sz w:val="23"/>
        </w:rPr>
        <w:t xml:space="preserve">ASUNTOS </w:t>
      </w:r>
      <w:r>
        <w:rPr>
          <w:color w:val="2F2F2F"/>
          <w:spacing w:val="9"/>
          <w:sz w:val="23"/>
        </w:rPr>
        <w:t xml:space="preserve"> </w:t>
      </w:r>
      <w:r>
        <w:rPr>
          <w:color w:val="2F2F2F"/>
          <w:sz w:val="23"/>
        </w:rPr>
        <w:t>VARIOS</w:t>
      </w:r>
    </w:p>
    <w:p w:rsidR="004936F5" w:rsidRDefault="004936F5">
      <w:pPr>
        <w:pStyle w:val="Textoindependiente"/>
        <w:rPr>
          <w:sz w:val="24"/>
        </w:rPr>
      </w:pPr>
    </w:p>
    <w:p w:rsidR="004936F5" w:rsidRDefault="004936F5">
      <w:pPr>
        <w:pStyle w:val="Textoindependiente"/>
        <w:rPr>
          <w:sz w:val="24"/>
        </w:rPr>
      </w:pPr>
    </w:p>
    <w:p w:rsidR="004936F5" w:rsidRDefault="004936F5">
      <w:pPr>
        <w:pStyle w:val="Textoindependiente"/>
        <w:rPr>
          <w:sz w:val="29"/>
        </w:rPr>
      </w:pPr>
    </w:p>
    <w:p w:rsidR="004936F5" w:rsidRDefault="00064513">
      <w:pPr>
        <w:pStyle w:val="Textoindependiente"/>
        <w:spacing w:line="252" w:lineRule="auto"/>
        <w:ind w:left="111" w:right="264" w:firstLine="710"/>
      </w:pPr>
      <w:proofErr w:type="gramStart"/>
      <w:r>
        <w:rPr>
          <w:color w:val="2F2F2F"/>
          <w:w w:val="105"/>
        </w:rPr>
        <w:t xml:space="preserve">A </w:t>
      </w:r>
      <w:proofErr w:type="spellStart"/>
      <w:r>
        <w:rPr>
          <w:color w:val="2F2F2F"/>
          <w:w w:val="105"/>
        </w:rPr>
        <w:t>partir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desta</w:t>
      </w:r>
      <w:proofErr w:type="spellEnd"/>
      <w:r>
        <w:rPr>
          <w:color w:val="2F2F2F"/>
          <w:w w:val="105"/>
        </w:rPr>
        <w:t xml:space="preserve"> data ten </w:t>
      </w:r>
      <w:proofErr w:type="spellStart"/>
      <w:r>
        <w:rPr>
          <w:color w:val="2F2F2F"/>
          <w:w w:val="105"/>
        </w:rPr>
        <w:t>Vde</w:t>
      </w:r>
      <w:proofErr w:type="spellEnd"/>
      <w:r>
        <w:rPr>
          <w:color w:val="2F2F2F"/>
          <w:w w:val="105"/>
        </w:rPr>
        <w:t>.</w:t>
      </w:r>
      <w:proofErr w:type="gramEnd"/>
      <w:r>
        <w:rPr>
          <w:color w:val="2F2F2F"/>
          <w:w w:val="105"/>
        </w:rPr>
        <w:t xml:space="preserve"> </w:t>
      </w:r>
      <w:proofErr w:type="gramStart"/>
      <w:r>
        <w:rPr>
          <w:color w:val="2F2F2F"/>
          <w:w w:val="105"/>
        </w:rPr>
        <w:t>á</w:t>
      </w:r>
      <w:proofErr w:type="gram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súa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disposición</w:t>
      </w:r>
      <w:proofErr w:type="spellEnd"/>
      <w:r>
        <w:rPr>
          <w:color w:val="2F2F2F"/>
          <w:w w:val="105"/>
        </w:rPr>
        <w:t xml:space="preserve">, </w:t>
      </w:r>
      <w:proofErr w:type="spellStart"/>
      <w:r>
        <w:rPr>
          <w:color w:val="2F2F2F"/>
          <w:w w:val="105"/>
        </w:rPr>
        <w:t>na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Secretaría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desta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Corporación</w:t>
      </w:r>
      <w:proofErr w:type="spellEnd"/>
      <w:r>
        <w:rPr>
          <w:color w:val="2F2F2F"/>
          <w:w w:val="105"/>
        </w:rPr>
        <w:t xml:space="preserve">, </w:t>
      </w:r>
      <w:proofErr w:type="spellStart"/>
      <w:r>
        <w:rPr>
          <w:color w:val="2F2F2F"/>
          <w:w w:val="105"/>
        </w:rPr>
        <w:t>os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antecedentes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relacionados</w:t>
      </w:r>
      <w:proofErr w:type="spellEnd"/>
      <w:r>
        <w:rPr>
          <w:color w:val="2F2F2F"/>
          <w:w w:val="105"/>
        </w:rPr>
        <w:t xml:space="preserve"> cos </w:t>
      </w:r>
      <w:proofErr w:type="spellStart"/>
      <w:r>
        <w:rPr>
          <w:color w:val="2F2F2F"/>
          <w:w w:val="105"/>
        </w:rPr>
        <w:t>asuntos</w:t>
      </w:r>
      <w:proofErr w:type="spellEnd"/>
      <w:r>
        <w:rPr>
          <w:color w:val="2F2F2F"/>
          <w:w w:val="105"/>
        </w:rPr>
        <w:t xml:space="preserve"> que </w:t>
      </w:r>
      <w:proofErr w:type="spellStart"/>
      <w:r>
        <w:rPr>
          <w:color w:val="2F2F2F"/>
          <w:w w:val="105"/>
        </w:rPr>
        <w:t>figuran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na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arde</w:t>
      </w:r>
      <w:proofErr w:type="spellEnd"/>
      <w:r>
        <w:rPr>
          <w:color w:val="2F2F2F"/>
          <w:w w:val="105"/>
        </w:rPr>
        <w:t xml:space="preserve"> do </w:t>
      </w:r>
      <w:proofErr w:type="spellStart"/>
      <w:r>
        <w:rPr>
          <w:color w:val="2F2F2F"/>
          <w:w w:val="105"/>
        </w:rPr>
        <w:t>día</w:t>
      </w:r>
      <w:proofErr w:type="spellEnd"/>
      <w:r>
        <w:rPr>
          <w:color w:val="2F2F2F"/>
          <w:w w:val="105"/>
        </w:rPr>
        <w:t>.</w:t>
      </w:r>
    </w:p>
    <w:p w:rsidR="004936F5" w:rsidRDefault="004936F5">
      <w:pPr>
        <w:pStyle w:val="Textoindependiente"/>
        <w:rPr>
          <w:sz w:val="25"/>
        </w:rPr>
      </w:pPr>
    </w:p>
    <w:p w:rsidR="004936F5" w:rsidRDefault="00064513">
      <w:pPr>
        <w:pStyle w:val="Textoindependiente"/>
        <w:ind w:left="2459" w:right="2460"/>
        <w:jc w:val="center"/>
      </w:pPr>
      <w:proofErr w:type="gramStart"/>
      <w:r>
        <w:rPr>
          <w:color w:val="2F2F2F"/>
          <w:w w:val="105"/>
        </w:rPr>
        <w:t xml:space="preserve">CEDEIRA, a 16 de </w:t>
      </w:r>
      <w:proofErr w:type="spellStart"/>
      <w:r>
        <w:rPr>
          <w:color w:val="2F2F2F"/>
          <w:w w:val="105"/>
        </w:rPr>
        <w:t>decembro</w:t>
      </w:r>
      <w:proofErr w:type="spellEnd"/>
      <w:r>
        <w:rPr>
          <w:color w:val="2F2F2F"/>
          <w:w w:val="105"/>
        </w:rPr>
        <w:t xml:space="preserve"> de 2016</w:t>
      </w:r>
      <w:r>
        <w:rPr>
          <w:color w:val="4B4B4B"/>
          <w:w w:val="105"/>
        </w:rPr>
        <w:t>.</w:t>
      </w:r>
      <w:proofErr w:type="gramEnd"/>
    </w:p>
    <w:p w:rsidR="004936F5" w:rsidRDefault="004936F5">
      <w:pPr>
        <w:pStyle w:val="Textoindependiente"/>
        <w:ind w:left="2317"/>
        <w:rPr>
          <w:sz w:val="20"/>
        </w:rPr>
      </w:pPr>
      <w:bookmarkStart w:id="0" w:name="_GoBack"/>
      <w:bookmarkEnd w:id="0"/>
    </w:p>
    <w:sectPr w:rsidR="004936F5">
      <w:type w:val="continuous"/>
      <w:pgSz w:w="11830" w:h="16750"/>
      <w:pgMar w:top="540" w:right="15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F2B33"/>
    <w:multiLevelType w:val="hybridMultilevel"/>
    <w:tmpl w:val="D8A84D3E"/>
    <w:lvl w:ilvl="0" w:tplc="A33A8AAC">
      <w:start w:val="1"/>
      <w:numFmt w:val="decimal"/>
      <w:lvlText w:val="%1-"/>
      <w:lvlJc w:val="left"/>
      <w:pPr>
        <w:ind w:left="103" w:hanging="205"/>
        <w:jc w:val="left"/>
      </w:pPr>
      <w:rPr>
        <w:rFonts w:ascii="Times New Roman" w:eastAsia="Times New Roman" w:hAnsi="Times New Roman" w:cs="Times New Roman" w:hint="default"/>
        <w:color w:val="2F2F2F"/>
        <w:w w:val="105"/>
        <w:sz w:val="23"/>
        <w:szCs w:val="23"/>
      </w:rPr>
    </w:lvl>
    <w:lvl w:ilvl="1" w:tplc="6B12F910">
      <w:numFmt w:val="bullet"/>
      <w:lvlText w:val="•"/>
      <w:lvlJc w:val="left"/>
      <w:pPr>
        <w:ind w:left="962" w:hanging="205"/>
      </w:pPr>
      <w:rPr>
        <w:rFonts w:hint="default"/>
      </w:rPr>
    </w:lvl>
    <w:lvl w:ilvl="2" w:tplc="848217B8">
      <w:numFmt w:val="bullet"/>
      <w:lvlText w:val="•"/>
      <w:lvlJc w:val="left"/>
      <w:pPr>
        <w:ind w:left="1825" w:hanging="205"/>
      </w:pPr>
      <w:rPr>
        <w:rFonts w:hint="default"/>
      </w:rPr>
    </w:lvl>
    <w:lvl w:ilvl="3" w:tplc="477A72DA">
      <w:numFmt w:val="bullet"/>
      <w:lvlText w:val="•"/>
      <w:lvlJc w:val="left"/>
      <w:pPr>
        <w:ind w:left="2688" w:hanging="205"/>
      </w:pPr>
      <w:rPr>
        <w:rFonts w:hint="default"/>
      </w:rPr>
    </w:lvl>
    <w:lvl w:ilvl="4" w:tplc="A9966544">
      <w:numFmt w:val="bullet"/>
      <w:lvlText w:val="•"/>
      <w:lvlJc w:val="left"/>
      <w:pPr>
        <w:ind w:left="3550" w:hanging="205"/>
      </w:pPr>
      <w:rPr>
        <w:rFonts w:hint="default"/>
      </w:rPr>
    </w:lvl>
    <w:lvl w:ilvl="5" w:tplc="5D782860">
      <w:numFmt w:val="bullet"/>
      <w:lvlText w:val="•"/>
      <w:lvlJc w:val="left"/>
      <w:pPr>
        <w:ind w:left="4413" w:hanging="205"/>
      </w:pPr>
      <w:rPr>
        <w:rFonts w:hint="default"/>
      </w:rPr>
    </w:lvl>
    <w:lvl w:ilvl="6" w:tplc="5B482E74">
      <w:numFmt w:val="bullet"/>
      <w:lvlText w:val="•"/>
      <w:lvlJc w:val="left"/>
      <w:pPr>
        <w:ind w:left="5276" w:hanging="205"/>
      </w:pPr>
      <w:rPr>
        <w:rFonts w:hint="default"/>
      </w:rPr>
    </w:lvl>
    <w:lvl w:ilvl="7" w:tplc="6F766EEA">
      <w:numFmt w:val="bullet"/>
      <w:lvlText w:val="•"/>
      <w:lvlJc w:val="left"/>
      <w:pPr>
        <w:ind w:left="6139" w:hanging="205"/>
      </w:pPr>
      <w:rPr>
        <w:rFonts w:hint="default"/>
      </w:rPr>
    </w:lvl>
    <w:lvl w:ilvl="8" w:tplc="7BFE30B0">
      <w:numFmt w:val="bullet"/>
      <w:lvlText w:val="•"/>
      <w:lvlJc w:val="left"/>
      <w:pPr>
        <w:ind w:left="7001" w:hanging="2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36F5"/>
    <w:rsid w:val="00064513"/>
    <w:rsid w:val="0049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382" w:right="2460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03" w:hanging="2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645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5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Monitim</cp:lastModifiedBy>
  <cp:revision>2</cp:revision>
  <dcterms:created xsi:type="dcterms:W3CDTF">2016-12-16T23:02:00Z</dcterms:created>
  <dcterms:modified xsi:type="dcterms:W3CDTF">2016-12-16T22:02:00Z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2016-12-16T00:00:00Z</vt:filetime>
  </property>
</Properties>
</file>