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6" w:rsidRDefault="00FC2526"/>
    <w:p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3A3CC5">
        <w:rPr>
          <w:b/>
          <w:sz w:val="32"/>
          <w:szCs w:val="32"/>
        </w:rPr>
        <w:t xml:space="preserve"> 2016</w:t>
      </w:r>
    </w:p>
    <w:p w:rsidR="00F03E6C" w:rsidRDefault="00F03E6C"/>
    <w:p w:rsidR="00F03E6C" w:rsidRDefault="00F03E6C"/>
    <w:tbl>
      <w:tblPr>
        <w:tblpPr w:leftFromText="141" w:rightFromText="141" w:vertAnchor="text" w:horzAnchor="page" w:tblpX="9374" w:tblpY="1055"/>
        <w:tblOverlap w:val="never"/>
        <w:tblW w:w="6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580"/>
        <w:gridCol w:w="1440"/>
        <w:gridCol w:w="1320"/>
        <w:gridCol w:w="1320"/>
      </w:tblGrid>
      <w:tr w:rsidR="00CC4034" w:rsidTr="00CC4034">
        <w:trPr>
          <w:trHeight w:val="12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4034" w:rsidRDefault="00CC4034" w:rsidP="00CC4034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  <w:t>Pagadas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4034" w:rsidRDefault="00CC4034" w:rsidP="00CC4034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  <w:t>Realizados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4034" w:rsidRDefault="00CC4034" w:rsidP="00CC4034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de </w:t>
            </w:r>
            <w:r>
              <w:rPr>
                <w:rFonts w:ascii="Calibri" w:hAnsi="Calibri" w:cs="Calibri"/>
                <w:color w:val="4F81BD"/>
              </w:rPr>
              <w:br/>
              <w:t>Pago 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4034" w:rsidRDefault="00CC4034" w:rsidP="00CC4034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4034" w:rsidRDefault="00CC4034" w:rsidP="00CC4034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Periodo Medio </w:t>
            </w:r>
            <w:r>
              <w:rPr>
                <w:rFonts w:ascii="Calibri" w:hAnsi="Calibri" w:cs="Calibri"/>
                <w:color w:val="4F81BD"/>
              </w:rPr>
              <w:br/>
              <w:t>de Pago *</w:t>
            </w:r>
          </w:p>
        </w:tc>
      </w:tr>
      <w:tr w:rsidR="00CC4034" w:rsidTr="00CC4034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778.988,38 €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247.417,06 €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38,15</w:t>
            </w:r>
          </w:p>
        </w:tc>
      </w:tr>
      <w:tr w:rsidR="00CC4034" w:rsidTr="00CC4034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406.949,23 €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302.771,76 €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42,60</w:t>
            </w:r>
          </w:p>
        </w:tc>
      </w:tr>
      <w:tr w:rsidR="00CC4034" w:rsidTr="00CC4034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(3,41)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377.510,91 €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306.574,76 €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44,07</w:t>
            </w:r>
          </w:p>
        </w:tc>
      </w:tr>
      <w:tr w:rsidR="00CC4034" w:rsidTr="00CC4034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654.353,54 €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264.563,44 €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56,69</w:t>
            </w:r>
          </w:p>
        </w:tc>
      </w:tr>
      <w:tr w:rsidR="00CC4034" w:rsidTr="00CC4034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625.261,89 €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296.651,56 €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34" w:rsidRDefault="00CC4034" w:rsidP="00CC403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5,08</w:t>
            </w:r>
          </w:p>
        </w:tc>
      </w:tr>
    </w:tbl>
    <w:p w:rsidR="00381A25" w:rsidRDefault="00381A25">
      <w:bookmarkStart w:id="0" w:name="_GoBack"/>
      <w:bookmarkEnd w:id="0"/>
    </w:p>
    <w:p w:rsidR="00381A25" w:rsidRPr="00381A25" w:rsidRDefault="00381A25" w:rsidP="00381A25"/>
    <w:p w:rsidR="00381A25" w:rsidRDefault="00CC4034" w:rsidP="00381A25">
      <w:r>
        <w:rPr>
          <w:noProof/>
          <w:lang w:eastAsia="es-ES"/>
        </w:rPr>
        <w:drawing>
          <wp:inline distT="0" distB="0" distL="0" distR="0" wp14:anchorId="0687952B" wp14:editId="747923FA">
            <wp:extent cx="4816549" cy="2530549"/>
            <wp:effectExtent l="0" t="0" r="22225" b="222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46B7" w:rsidRDefault="00381A25" w:rsidP="00381A25">
      <w:pPr>
        <w:tabs>
          <w:tab w:val="left" w:pos="2830"/>
        </w:tabs>
      </w:pPr>
      <w:r>
        <w:tab/>
      </w:r>
    </w:p>
    <w:p w:rsidR="00EB46B7" w:rsidRDefault="00EB46B7"/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F03E6C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7"/>
    <w:rsid w:val="000212C3"/>
    <w:rsid w:val="000374A3"/>
    <w:rsid w:val="00381A25"/>
    <w:rsid w:val="003A3CC5"/>
    <w:rsid w:val="00444D3B"/>
    <w:rsid w:val="00C12710"/>
    <w:rsid w:val="00C67361"/>
    <w:rsid w:val="00CC4034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Cedeira\Backup%20Cedeira\Pendientes%20portal\listo\19.09.2016%20Portal%20Cedeira\Periodo%20medio%20de%20pago%202016\Periodo%20medio%20de%20Pago%20Cedeira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65027328077068"/>
          <c:y val="3.06274513678262E-2"/>
          <c:w val="0.69887666810270999"/>
          <c:h val="0.81854869145120979"/>
        </c:manualLayout>
      </c:layout>
      <c:lineChart>
        <c:grouping val="standard"/>
        <c:varyColors val="0"/>
        <c:ser>
          <c:idx val="0"/>
          <c:order val="0"/>
          <c:tx>
            <c:v>En días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cedeira!$G$19:$G$23</c:f>
              <c:strCache>
                <c:ptCount val="5"/>
                <c:pt idx="0">
                  <c:v>dec-15</c:v>
                </c:pt>
                <c:pt idx="1">
                  <c:v>mar-16</c:v>
                </c:pt>
                <c:pt idx="2">
                  <c:v>xuño-16</c:v>
                </c:pt>
                <c:pt idx="3">
                  <c:v>set-16</c:v>
                </c:pt>
                <c:pt idx="4">
                  <c:v>dec-16</c:v>
                </c:pt>
              </c:strCache>
            </c:strRef>
          </c:cat>
          <c:val>
            <c:numRef>
              <c:f>cedeira!$F$19:$F$23</c:f>
              <c:numCache>
                <c:formatCode>0.00;\(0.00\);0</c:formatCode>
                <c:ptCount val="5"/>
                <c:pt idx="0">
                  <c:v>38.15</c:v>
                </c:pt>
                <c:pt idx="1">
                  <c:v>42.6</c:v>
                </c:pt>
                <c:pt idx="2">
                  <c:v>44.07</c:v>
                </c:pt>
                <c:pt idx="3">
                  <c:v>56.69</c:v>
                </c:pt>
                <c:pt idx="4">
                  <c:v>5.08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28288"/>
        <c:axId val="36450688"/>
      </c:lineChart>
      <c:catAx>
        <c:axId val="352282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6450688"/>
        <c:crosses val="autoZero"/>
        <c:auto val="1"/>
        <c:lblAlgn val="ctr"/>
        <c:lblOffset val="100"/>
        <c:noMultiLvlLbl val="0"/>
      </c:catAx>
      <c:valAx>
        <c:axId val="36450688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35228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2017-03-30T10:30:00Z</dcterms:created>
  <dcterms:modified xsi:type="dcterms:W3CDTF">2017-03-30T10:30:00Z</dcterms:modified>
</cp:coreProperties>
</file>