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0pt;width:58.5pt;height:842pt;mso-position-horizontal-relative:page;mso-position-vertical-relative:page;z-index:-10384" coordorigin="0,0" coordsize="1170,16840">
            <v:shape style="position:absolute;left:600;top:0;width:570;height:16840" type="#_x0000_t75" stroked="false">
              <v:imagedata r:id="rId5" o:title=""/>
            </v:shape>
            <v:shape style="position:absolute;left:0;top:0;width:60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95"/>
        <w:rPr>
          <w:sz w:val="20"/>
        </w:rPr>
      </w:pPr>
      <w:r>
        <w:rPr>
          <w:sz w:val="20"/>
        </w:rPr>
        <w:drawing>
          <wp:inline distT="0" distB="0" distL="0" distR="0">
            <wp:extent cx="5441382" cy="756856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382" cy="75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76" w:lineRule="auto" w:before="90"/>
        <w:ind w:right="210"/>
        <w:jc w:val="both"/>
      </w:pPr>
      <w:r>
        <w:rPr>
          <w:spacing w:val="-3"/>
          <w:w w:val="90"/>
        </w:rPr>
        <w:t>PROPOSTA </w:t>
      </w:r>
      <w:r>
        <w:rPr>
          <w:w w:val="90"/>
        </w:rPr>
        <w:t>DE MODIFICACIÓN DA ORDENANZA 1.1 REGULADORA DO IMPOSTO DE BENS INMOBLES</w:t>
      </w:r>
    </w:p>
    <w:p>
      <w:pPr>
        <w:pStyle w:val="BodyText"/>
        <w:spacing w:line="276" w:lineRule="auto" w:before="199"/>
        <w:ind w:left="2296" w:right="199"/>
        <w:jc w:val="both"/>
      </w:pPr>
      <w:r>
        <w:rPr>
          <w:w w:val="95"/>
        </w:rPr>
        <w:t>A</w:t>
      </w:r>
      <w:r>
        <w:rPr>
          <w:spacing w:val="28"/>
          <w:w w:val="95"/>
        </w:rPr>
        <w:t> </w:t>
      </w:r>
      <w:r>
        <w:rPr>
          <w:w w:val="95"/>
        </w:rPr>
        <w:t>regulación</w:t>
      </w:r>
      <w:r>
        <w:rPr>
          <w:spacing w:val="-10"/>
          <w:w w:val="95"/>
        </w:rPr>
        <w:t> </w:t>
      </w:r>
      <w:r>
        <w:rPr>
          <w:w w:val="95"/>
        </w:rPr>
        <w:t>estatal</w:t>
      </w:r>
      <w:r>
        <w:rPr>
          <w:spacing w:val="-9"/>
          <w:w w:val="95"/>
        </w:rPr>
        <w:t> </w:t>
      </w:r>
      <w:r>
        <w:rPr>
          <w:w w:val="95"/>
        </w:rPr>
        <w:t>sobre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imposto</w:t>
      </w:r>
      <w:r>
        <w:rPr>
          <w:spacing w:val="-10"/>
          <w:w w:val="95"/>
        </w:rPr>
        <w:t> </w:t>
      </w:r>
      <w:r>
        <w:rPr>
          <w:w w:val="95"/>
        </w:rPr>
        <w:t>sobre</w:t>
      </w:r>
      <w:r>
        <w:rPr>
          <w:spacing w:val="-11"/>
          <w:w w:val="95"/>
        </w:rPr>
        <w:t> </w:t>
      </w:r>
      <w:r>
        <w:rPr>
          <w:w w:val="95"/>
        </w:rPr>
        <w:t>bens</w:t>
      </w:r>
      <w:r>
        <w:rPr>
          <w:spacing w:val="-10"/>
          <w:w w:val="95"/>
        </w:rPr>
        <w:t> </w:t>
      </w:r>
      <w:r>
        <w:rPr>
          <w:w w:val="95"/>
        </w:rPr>
        <w:t>inmobles</w:t>
      </w:r>
      <w:r>
        <w:rPr>
          <w:spacing w:val="-9"/>
          <w:w w:val="95"/>
        </w:rPr>
        <w:t> </w:t>
      </w:r>
      <w:r>
        <w:rPr>
          <w:w w:val="95"/>
        </w:rPr>
        <w:t>contempla</w:t>
      </w:r>
      <w:r>
        <w:rPr>
          <w:spacing w:val="-9"/>
          <w:w w:val="95"/>
        </w:rPr>
        <w:t> </w:t>
      </w:r>
      <w:r>
        <w:rPr>
          <w:w w:val="95"/>
        </w:rPr>
        <w:t>unha</w:t>
      </w:r>
      <w:r>
        <w:rPr>
          <w:spacing w:val="-11"/>
          <w:w w:val="95"/>
        </w:rPr>
        <w:t> </w:t>
      </w:r>
      <w:r>
        <w:rPr>
          <w:w w:val="95"/>
        </w:rPr>
        <w:t>medida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carácter medioambiental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carácter</w:t>
      </w:r>
      <w:r>
        <w:rPr>
          <w:spacing w:val="-12"/>
          <w:w w:val="95"/>
        </w:rPr>
        <w:t> </w:t>
      </w:r>
      <w:r>
        <w:rPr>
          <w:w w:val="95"/>
        </w:rPr>
        <w:t>opcional</w:t>
      </w:r>
      <w:r>
        <w:rPr>
          <w:spacing w:val="-13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os</w:t>
      </w:r>
      <w:r>
        <w:rPr>
          <w:spacing w:val="-14"/>
          <w:w w:val="95"/>
        </w:rPr>
        <w:t> </w:t>
      </w:r>
      <w:r>
        <w:rPr>
          <w:w w:val="95"/>
        </w:rPr>
        <w:t>Concellos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considera</w:t>
      </w:r>
      <w:r>
        <w:rPr>
          <w:spacing w:val="-13"/>
          <w:w w:val="95"/>
        </w:rPr>
        <w:t> </w:t>
      </w:r>
      <w:r>
        <w:rPr>
          <w:w w:val="95"/>
        </w:rPr>
        <w:t>axeitada</w:t>
      </w:r>
      <w:r>
        <w:rPr>
          <w:spacing w:val="-13"/>
          <w:w w:val="95"/>
        </w:rPr>
        <w:t> </w:t>
      </w:r>
      <w:r>
        <w:rPr>
          <w:w w:val="95"/>
        </w:rPr>
        <w:t>incoporar</w:t>
      </w:r>
      <w:r>
        <w:rPr>
          <w:spacing w:val="-13"/>
          <w:w w:val="95"/>
        </w:rPr>
        <w:t> </w:t>
      </w:r>
      <w:r>
        <w:rPr>
          <w:w w:val="95"/>
        </w:rPr>
        <w:t>ao </w:t>
      </w:r>
      <w:r>
        <w:rPr>
          <w:w w:val="90"/>
        </w:rPr>
        <w:t>texto da</w:t>
      </w:r>
      <w:r>
        <w:rPr>
          <w:spacing w:val="-4"/>
          <w:w w:val="90"/>
        </w:rPr>
        <w:t> </w:t>
      </w:r>
      <w:r>
        <w:rPr>
          <w:w w:val="90"/>
        </w:rPr>
        <w:t>ordenanza.</w:t>
      </w:r>
    </w:p>
    <w:p>
      <w:pPr>
        <w:pStyle w:val="BodyText"/>
        <w:spacing w:line="276" w:lineRule="auto" w:before="201"/>
        <w:ind w:left="2296" w:right="199"/>
        <w:jc w:val="both"/>
      </w:pP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w w:val="95"/>
        </w:rPr>
        <w:t>pleno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27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setembro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2017</w:t>
      </w:r>
      <w:r>
        <w:rPr>
          <w:spacing w:val="-16"/>
          <w:w w:val="95"/>
        </w:rPr>
        <w:t> </w:t>
      </w:r>
      <w:r>
        <w:rPr>
          <w:w w:val="95"/>
        </w:rPr>
        <w:t>acordouse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modificación</w:t>
      </w:r>
      <w:r>
        <w:rPr>
          <w:spacing w:val="-14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ordenanza</w:t>
      </w:r>
      <w:r>
        <w:rPr>
          <w:spacing w:val="-14"/>
          <w:w w:val="95"/>
        </w:rPr>
        <w:t> </w:t>
      </w:r>
      <w:r>
        <w:rPr>
          <w:w w:val="95"/>
        </w:rPr>
        <w:t>1.1</w:t>
      </w:r>
      <w:r>
        <w:rPr>
          <w:spacing w:val="-16"/>
          <w:w w:val="95"/>
        </w:rPr>
        <w:t> </w:t>
      </w:r>
      <w:r>
        <w:rPr>
          <w:w w:val="95"/>
        </w:rPr>
        <w:t>reguladora</w:t>
      </w:r>
      <w:r>
        <w:rPr>
          <w:spacing w:val="-14"/>
          <w:w w:val="95"/>
        </w:rPr>
        <w:t> </w:t>
      </w:r>
      <w:r>
        <w:rPr>
          <w:w w:val="95"/>
        </w:rPr>
        <w:t>do imposto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ben</w:t>
      </w:r>
      <w:r>
        <w:rPr>
          <w:spacing w:val="-25"/>
          <w:w w:val="95"/>
        </w:rPr>
        <w:t> </w:t>
      </w:r>
      <w:r>
        <w:rPr>
          <w:w w:val="95"/>
        </w:rPr>
        <w:t>inmobles</w:t>
      </w:r>
      <w:r>
        <w:rPr>
          <w:spacing w:val="-23"/>
          <w:w w:val="95"/>
        </w:rPr>
        <w:t> </w:t>
      </w:r>
      <w:r>
        <w:rPr>
          <w:w w:val="95"/>
        </w:rPr>
        <w:t>(IBI),</w:t>
      </w:r>
      <w:r>
        <w:rPr>
          <w:spacing w:val="-25"/>
          <w:w w:val="95"/>
        </w:rPr>
        <w:t> </w:t>
      </w:r>
      <w:r>
        <w:rPr>
          <w:w w:val="95"/>
        </w:rPr>
        <w:t>incorporando</w:t>
      </w:r>
      <w:r>
        <w:rPr>
          <w:spacing w:val="-23"/>
          <w:w w:val="95"/>
        </w:rPr>
        <w:t> </w:t>
      </w:r>
      <w:r>
        <w:rPr>
          <w:w w:val="95"/>
        </w:rPr>
        <w:t>un</w:t>
      </w:r>
      <w:r>
        <w:rPr>
          <w:spacing w:val="-25"/>
          <w:w w:val="95"/>
        </w:rPr>
        <w:t> </w:t>
      </w:r>
      <w:r>
        <w:rPr>
          <w:w w:val="95"/>
        </w:rPr>
        <w:t>artigo</w:t>
      </w:r>
      <w:r>
        <w:rPr>
          <w:spacing w:val="-23"/>
          <w:w w:val="95"/>
        </w:rPr>
        <w:t> </w:t>
      </w:r>
      <w:r>
        <w:rPr>
          <w:w w:val="95"/>
        </w:rPr>
        <w:t>10</w:t>
      </w:r>
      <w:r>
        <w:rPr>
          <w:spacing w:val="-25"/>
          <w:w w:val="95"/>
        </w:rPr>
        <w:t> </w:t>
      </w:r>
      <w:r>
        <w:rPr>
          <w:w w:val="95"/>
        </w:rPr>
        <w:t>co</w:t>
      </w:r>
      <w:r>
        <w:rPr>
          <w:spacing w:val="-24"/>
          <w:w w:val="95"/>
        </w:rPr>
        <w:t> </w:t>
      </w:r>
      <w:r>
        <w:rPr>
          <w:w w:val="95"/>
        </w:rPr>
        <w:t>gallo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recoller</w:t>
      </w:r>
      <w:r>
        <w:rPr>
          <w:spacing w:val="-23"/>
          <w:w w:val="95"/>
        </w:rPr>
        <w:t> </w:t>
      </w:r>
      <w:r>
        <w:rPr>
          <w:w w:val="95"/>
        </w:rPr>
        <w:t>unha</w:t>
      </w:r>
      <w:r>
        <w:rPr>
          <w:spacing w:val="-24"/>
          <w:w w:val="95"/>
        </w:rPr>
        <w:t> </w:t>
      </w:r>
      <w:r>
        <w:rPr>
          <w:w w:val="95"/>
        </w:rPr>
        <w:t>bonificación </w:t>
      </w:r>
      <w:r>
        <w:rPr/>
        <w:t>de</w:t>
      </w:r>
      <w:r>
        <w:rPr>
          <w:spacing w:val="-25"/>
        </w:rPr>
        <w:t> </w:t>
      </w:r>
      <w:r>
        <w:rPr/>
        <w:t>ata</w:t>
      </w:r>
      <w:r>
        <w:rPr>
          <w:spacing w:val="-25"/>
        </w:rPr>
        <w:t> </w:t>
      </w:r>
      <w:r>
        <w:rPr/>
        <w:t>o</w:t>
      </w:r>
      <w:r>
        <w:rPr>
          <w:spacing w:val="10"/>
        </w:rPr>
        <w:t> </w:t>
      </w:r>
      <w:r>
        <w:rPr/>
        <w:t>50</w:t>
      </w:r>
      <w:r>
        <w:rPr>
          <w:spacing w:val="-26"/>
        </w:rPr>
        <w:t> </w:t>
      </w:r>
      <w:r>
        <w:rPr/>
        <w:t>por</w:t>
      </w:r>
      <w:r>
        <w:rPr>
          <w:spacing w:val="-25"/>
        </w:rPr>
        <w:t> </w:t>
      </w:r>
      <w:r>
        <w:rPr/>
        <w:t>cento</w:t>
      </w:r>
      <w:r>
        <w:rPr>
          <w:spacing w:val="-25"/>
        </w:rPr>
        <w:t> </w:t>
      </w:r>
      <w:r>
        <w:rPr/>
        <w:t>da</w:t>
      </w:r>
      <w:r>
        <w:rPr>
          <w:spacing w:val="-25"/>
        </w:rPr>
        <w:t> </w:t>
      </w:r>
      <w:r>
        <w:rPr/>
        <w:t>cota</w:t>
      </w:r>
      <w:r>
        <w:rPr>
          <w:spacing w:val="-25"/>
        </w:rPr>
        <w:t> </w:t>
      </w:r>
      <w:r>
        <w:rPr/>
        <w:t>íntegra</w:t>
      </w:r>
      <w:r>
        <w:rPr>
          <w:spacing w:val="-24"/>
        </w:rPr>
        <w:t> </w:t>
      </w:r>
      <w:r>
        <w:rPr/>
        <w:t>do</w:t>
      </w:r>
      <w:r>
        <w:rPr>
          <w:spacing w:val="-26"/>
        </w:rPr>
        <w:t> </w:t>
      </w:r>
      <w:r>
        <w:rPr/>
        <w:t>impuesto</w:t>
      </w:r>
      <w:r>
        <w:rPr>
          <w:spacing w:val="-24"/>
        </w:rPr>
        <w:t> </w:t>
      </w:r>
      <w:r>
        <w:rPr/>
        <w:t>para</w:t>
      </w:r>
      <w:r>
        <w:rPr>
          <w:spacing w:val="-25"/>
        </w:rPr>
        <w:t> </w:t>
      </w:r>
      <w:r>
        <w:rPr/>
        <w:t>os</w:t>
      </w:r>
      <w:r>
        <w:rPr>
          <w:spacing w:val="-26"/>
        </w:rPr>
        <w:t> </w:t>
      </w:r>
      <w:r>
        <w:rPr/>
        <w:t>benes</w:t>
      </w:r>
      <w:r>
        <w:rPr>
          <w:spacing w:val="-25"/>
        </w:rPr>
        <w:t> </w:t>
      </w:r>
      <w:r>
        <w:rPr/>
        <w:t>inmobles</w:t>
      </w:r>
      <w:r>
        <w:rPr>
          <w:spacing w:val="-24"/>
        </w:rPr>
        <w:t> </w:t>
      </w:r>
      <w:r>
        <w:rPr/>
        <w:t>nos</w:t>
      </w:r>
      <w:r>
        <w:rPr>
          <w:spacing w:val="-26"/>
        </w:rPr>
        <w:t> </w:t>
      </w:r>
      <w:r>
        <w:rPr/>
        <w:t>que</w:t>
      </w:r>
      <w:r>
        <w:rPr>
          <w:spacing w:val="-25"/>
        </w:rPr>
        <w:t> </w:t>
      </w:r>
      <w:r>
        <w:rPr/>
        <w:t>se</w:t>
      </w:r>
      <w:r>
        <w:rPr>
          <w:spacing w:val="-26"/>
        </w:rPr>
        <w:t> </w:t>
      </w:r>
      <w:r>
        <w:rPr/>
        <w:t>instalen </w:t>
      </w:r>
      <w:r>
        <w:rPr>
          <w:w w:val="95"/>
        </w:rPr>
        <w:t>sistemas</w:t>
      </w:r>
      <w:r>
        <w:rPr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aproveitamento</w:t>
      </w:r>
      <w:r>
        <w:rPr>
          <w:spacing w:val="-25"/>
          <w:w w:val="95"/>
        </w:rPr>
        <w:t> </w:t>
      </w:r>
      <w:r>
        <w:rPr>
          <w:w w:val="95"/>
        </w:rPr>
        <w:t>térmico</w:t>
      </w:r>
      <w:r>
        <w:rPr>
          <w:spacing w:val="-25"/>
          <w:w w:val="95"/>
        </w:rPr>
        <w:t> </w:t>
      </w:r>
      <w:r>
        <w:rPr>
          <w:w w:val="95"/>
        </w:rPr>
        <w:t>ou</w:t>
      </w:r>
      <w:r>
        <w:rPr>
          <w:spacing w:val="-26"/>
          <w:w w:val="95"/>
        </w:rPr>
        <w:t> </w:t>
      </w:r>
      <w:r>
        <w:rPr>
          <w:w w:val="95"/>
        </w:rPr>
        <w:t>eléctrico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enerxía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solar.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ese</w:t>
      </w:r>
      <w:r>
        <w:rPr>
          <w:spacing w:val="-26"/>
          <w:w w:val="95"/>
        </w:rPr>
        <w:t> </w:t>
      </w:r>
      <w:r>
        <w:rPr>
          <w:w w:val="95"/>
        </w:rPr>
        <w:t>modo</w:t>
      </w:r>
      <w:r>
        <w:rPr>
          <w:spacing w:val="-26"/>
          <w:w w:val="95"/>
        </w:rPr>
        <w:t> </w:t>
      </w:r>
      <w:r>
        <w:rPr>
          <w:w w:val="95"/>
        </w:rPr>
        <w:t>se</w:t>
      </w:r>
      <w:r>
        <w:rPr>
          <w:spacing w:val="-26"/>
          <w:w w:val="95"/>
        </w:rPr>
        <w:t> </w:t>
      </w:r>
      <w:r>
        <w:rPr>
          <w:w w:val="95"/>
        </w:rPr>
        <w:t>introducen </w:t>
      </w:r>
      <w:r>
        <w:rPr>
          <w:w w:val="90"/>
        </w:rPr>
        <w:t>progresivamente criterios medioambientais nas respectivas ordenanzas fiscais que así o permitan para sensibilizar á cidadanía sobre o emprego de enerxías</w:t>
      </w:r>
      <w:r>
        <w:rPr>
          <w:spacing w:val="-14"/>
          <w:w w:val="90"/>
        </w:rPr>
        <w:t> </w:t>
      </w:r>
      <w:r>
        <w:rPr>
          <w:w w:val="90"/>
        </w:rPr>
        <w:t>alternativas.</w:t>
      </w:r>
    </w:p>
    <w:p>
      <w:pPr>
        <w:pStyle w:val="BodyText"/>
        <w:spacing w:line="276" w:lineRule="auto" w:before="201"/>
        <w:ind w:left="2296" w:right="202"/>
        <w:jc w:val="both"/>
      </w:pPr>
      <w:r>
        <w:rPr>
          <w:w w:val="95"/>
        </w:rPr>
        <w:t>Detectouse</w:t>
      </w:r>
      <w:r>
        <w:rPr>
          <w:spacing w:val="-17"/>
          <w:w w:val="95"/>
        </w:rPr>
        <w:t> </w:t>
      </w:r>
      <w:r>
        <w:rPr>
          <w:w w:val="95"/>
        </w:rPr>
        <w:t>unha</w:t>
      </w:r>
      <w:r>
        <w:rPr>
          <w:spacing w:val="-18"/>
          <w:w w:val="95"/>
        </w:rPr>
        <w:t> </w:t>
      </w:r>
      <w:r>
        <w:rPr>
          <w:w w:val="95"/>
        </w:rPr>
        <w:t>vez</w:t>
      </w:r>
      <w:r>
        <w:rPr>
          <w:spacing w:val="-17"/>
          <w:w w:val="95"/>
        </w:rPr>
        <w:t> </w:t>
      </w:r>
      <w:r>
        <w:rPr>
          <w:w w:val="95"/>
        </w:rPr>
        <w:t>remitidos</w:t>
      </w:r>
      <w:r>
        <w:rPr>
          <w:spacing w:val="-16"/>
          <w:w w:val="95"/>
        </w:rPr>
        <w:t> </w:t>
      </w:r>
      <w:r>
        <w:rPr>
          <w:w w:val="95"/>
        </w:rPr>
        <w:t>os</w:t>
      </w:r>
      <w:r>
        <w:rPr>
          <w:spacing w:val="-17"/>
          <w:w w:val="95"/>
        </w:rPr>
        <w:t> </w:t>
      </w:r>
      <w:r>
        <w:rPr>
          <w:w w:val="95"/>
        </w:rPr>
        <w:t>recibos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IBI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2017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subida</w:t>
      </w:r>
      <w:r>
        <w:rPr>
          <w:spacing w:val="-16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moitos</w:t>
      </w:r>
      <w:r>
        <w:rPr>
          <w:spacing w:val="-15"/>
          <w:w w:val="95"/>
        </w:rPr>
        <w:t> </w:t>
      </w:r>
      <w:r>
        <w:rPr>
          <w:w w:val="95"/>
        </w:rPr>
        <w:t>casos</w:t>
      </w:r>
      <w:r>
        <w:rPr>
          <w:spacing w:val="-17"/>
          <w:w w:val="95"/>
        </w:rPr>
        <w:t> </w:t>
      </w:r>
      <w:r>
        <w:rPr>
          <w:w w:val="95"/>
        </w:rPr>
        <w:t>supera</w:t>
      </w:r>
      <w:r>
        <w:rPr>
          <w:spacing w:val="-16"/>
          <w:w w:val="95"/>
        </w:rPr>
        <w:t> </w:t>
      </w:r>
      <w:r>
        <w:rPr>
          <w:w w:val="95"/>
        </w:rPr>
        <w:t>o dez por cento de media de subida, con ocasión dos procedementos de regularización</w:t>
      </w:r>
      <w:r>
        <w:rPr>
          <w:spacing w:val="-35"/>
          <w:w w:val="95"/>
        </w:rPr>
        <w:t> </w:t>
      </w:r>
      <w:r>
        <w:rPr>
          <w:w w:val="95"/>
        </w:rPr>
        <w:t>catastral </w:t>
      </w:r>
      <w:r>
        <w:rPr>
          <w:w w:val="90"/>
        </w:rPr>
        <w:t>entre outros</w:t>
      </w:r>
      <w:r>
        <w:rPr>
          <w:spacing w:val="-2"/>
          <w:w w:val="90"/>
        </w:rPr>
        <w:t> </w:t>
      </w:r>
      <w:r>
        <w:rPr>
          <w:w w:val="90"/>
        </w:rPr>
        <w:t>supostos.</w:t>
      </w:r>
    </w:p>
    <w:p>
      <w:pPr>
        <w:pStyle w:val="BodyText"/>
        <w:spacing w:line="276" w:lineRule="auto" w:before="199"/>
        <w:ind w:left="2296" w:right="205"/>
        <w:jc w:val="both"/>
      </w:pPr>
      <w:r>
        <w:rPr/>
        <w:t>Por</w:t>
      </w:r>
      <w:r>
        <w:rPr>
          <w:spacing w:val="-33"/>
        </w:rPr>
        <w:t> </w:t>
      </w:r>
      <w:r>
        <w:rPr/>
        <w:t>todo</w:t>
      </w:r>
      <w:r>
        <w:rPr>
          <w:spacing w:val="-33"/>
        </w:rPr>
        <w:t> </w:t>
      </w:r>
      <w:r>
        <w:rPr/>
        <w:t>iso,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/>
        <w:t>proposta</w:t>
      </w:r>
      <w:r>
        <w:rPr>
          <w:spacing w:val="-34"/>
        </w:rPr>
        <w:t> </w:t>
      </w:r>
      <w:r>
        <w:rPr/>
        <w:t>é</w:t>
      </w:r>
      <w:r>
        <w:rPr>
          <w:spacing w:val="-33"/>
        </w:rPr>
        <w:t> </w:t>
      </w:r>
      <w:r>
        <w:rPr/>
        <w:t>de</w:t>
      </w:r>
      <w:r>
        <w:rPr>
          <w:spacing w:val="-34"/>
        </w:rPr>
        <w:t> </w:t>
      </w:r>
      <w:r>
        <w:rPr/>
        <w:t>compensar</w:t>
      </w:r>
      <w:r>
        <w:rPr>
          <w:spacing w:val="-32"/>
        </w:rPr>
        <w:t> </w:t>
      </w:r>
      <w:r>
        <w:rPr/>
        <w:t>a</w:t>
      </w:r>
      <w:r>
        <w:rPr>
          <w:spacing w:val="-34"/>
        </w:rPr>
        <w:t> </w:t>
      </w:r>
      <w:r>
        <w:rPr/>
        <w:t>subida</w:t>
      </w:r>
      <w:r>
        <w:rPr>
          <w:spacing w:val="-34"/>
        </w:rPr>
        <w:t> </w:t>
      </w:r>
      <w:r>
        <w:rPr/>
        <w:t>dos</w:t>
      </w:r>
      <w:r>
        <w:rPr>
          <w:spacing w:val="-33"/>
        </w:rPr>
        <w:t> </w:t>
      </w:r>
      <w:r>
        <w:rPr/>
        <w:t>valores</w:t>
      </w:r>
      <w:r>
        <w:rPr>
          <w:spacing w:val="-33"/>
        </w:rPr>
        <w:t> </w:t>
      </w:r>
      <w:r>
        <w:rPr/>
        <w:t>catastrales</w:t>
      </w:r>
      <w:r>
        <w:rPr>
          <w:spacing w:val="-33"/>
        </w:rPr>
        <w:t> </w:t>
      </w:r>
      <w:r>
        <w:rPr/>
        <w:t>reducindo</w:t>
      </w:r>
      <w:r>
        <w:rPr>
          <w:spacing w:val="-33"/>
        </w:rPr>
        <w:t> </w:t>
      </w:r>
      <w:r>
        <w:rPr/>
        <w:t>os</w:t>
      </w:r>
      <w:r>
        <w:rPr>
          <w:spacing w:val="-33"/>
        </w:rPr>
        <w:t> </w:t>
      </w:r>
      <w:r>
        <w:rPr/>
        <w:t>tipos</w:t>
      </w:r>
      <w:r>
        <w:rPr>
          <w:spacing w:val="-33"/>
        </w:rPr>
        <w:t> </w:t>
      </w:r>
      <w:r>
        <w:rPr/>
        <w:t>de gravame</w:t>
      </w:r>
      <w:r>
        <w:rPr>
          <w:spacing w:val="-26"/>
        </w:rPr>
        <w:t> </w:t>
      </w:r>
      <w:r>
        <w:rPr/>
        <w:t>dos</w:t>
      </w:r>
      <w:r>
        <w:rPr>
          <w:spacing w:val="-27"/>
        </w:rPr>
        <w:t> </w:t>
      </w:r>
      <w:r>
        <w:rPr/>
        <w:t>inmobles</w:t>
      </w:r>
      <w:r>
        <w:rPr>
          <w:spacing w:val="-26"/>
        </w:rPr>
        <w:t> </w:t>
      </w:r>
      <w:r>
        <w:rPr/>
        <w:t>urbanos</w:t>
      </w:r>
      <w:r>
        <w:rPr>
          <w:spacing w:val="-27"/>
        </w:rPr>
        <w:t> </w:t>
      </w:r>
      <w:r>
        <w:rPr/>
        <w:t>e</w:t>
      </w:r>
      <w:r>
        <w:rPr>
          <w:spacing w:val="-27"/>
        </w:rPr>
        <w:t> </w:t>
      </w:r>
      <w:r>
        <w:rPr/>
        <w:t>rústicos</w:t>
      </w:r>
      <w:r>
        <w:rPr>
          <w:spacing w:val="-26"/>
        </w:rPr>
        <w:t> </w:t>
      </w:r>
      <w:r>
        <w:rPr/>
        <w:t>que</w:t>
      </w:r>
      <w:r>
        <w:rPr>
          <w:spacing w:val="-27"/>
        </w:rPr>
        <w:t> </w:t>
      </w:r>
      <w:r>
        <w:rPr/>
        <w:t>actualmente</w:t>
      </w:r>
      <w:r>
        <w:rPr>
          <w:spacing w:val="-26"/>
        </w:rPr>
        <w:t> </w:t>
      </w:r>
      <w:r>
        <w:rPr/>
        <w:t>están</w:t>
      </w:r>
      <w:r>
        <w:rPr>
          <w:spacing w:val="-27"/>
        </w:rPr>
        <w:t> </w:t>
      </w:r>
      <w:r>
        <w:rPr/>
        <w:t>no</w:t>
      </w:r>
      <w:r>
        <w:rPr>
          <w:spacing w:val="-27"/>
        </w:rPr>
        <w:t> </w:t>
      </w:r>
      <w:r>
        <w:rPr/>
        <w:t>0,50%</w:t>
      </w:r>
      <w:r>
        <w:rPr>
          <w:spacing w:val="-27"/>
        </w:rPr>
        <w:t> </w:t>
      </w:r>
      <w:r>
        <w:rPr/>
        <w:t>e</w:t>
      </w:r>
      <w:r>
        <w:rPr>
          <w:spacing w:val="-27"/>
        </w:rPr>
        <w:t> </w:t>
      </w:r>
      <w:r>
        <w:rPr/>
        <w:t>no</w:t>
      </w:r>
      <w:r>
        <w:rPr>
          <w:spacing w:val="-27"/>
        </w:rPr>
        <w:t> </w:t>
      </w:r>
      <w:r>
        <w:rPr/>
        <w:t>0,46%</w:t>
      </w:r>
      <w:r>
        <w:rPr>
          <w:spacing w:val="-27"/>
        </w:rPr>
        <w:t> </w:t>
      </w:r>
      <w:r>
        <w:rPr/>
        <w:t>e</w:t>
      </w:r>
      <w:r>
        <w:rPr>
          <w:spacing w:val="6"/>
        </w:rPr>
        <w:t> </w:t>
      </w:r>
      <w:r>
        <w:rPr/>
        <w:t>que </w:t>
      </w:r>
      <w:r>
        <w:rPr>
          <w:w w:val="95"/>
        </w:rPr>
        <w:t>quedarían</w:t>
      </w:r>
      <w:r>
        <w:rPr>
          <w:spacing w:val="-35"/>
          <w:w w:val="95"/>
        </w:rPr>
        <w:t> </w:t>
      </w:r>
      <w:r>
        <w:rPr>
          <w:w w:val="95"/>
        </w:rPr>
        <w:t>no</w:t>
      </w:r>
      <w:r>
        <w:rPr>
          <w:spacing w:val="-36"/>
          <w:w w:val="95"/>
        </w:rPr>
        <w:t> </w:t>
      </w:r>
      <w:r>
        <w:rPr>
          <w:w w:val="95"/>
        </w:rPr>
        <w:t>0,48</w:t>
      </w:r>
      <w:r>
        <w:rPr>
          <w:spacing w:val="-36"/>
          <w:w w:val="95"/>
        </w:rPr>
        <w:t> </w:t>
      </w:r>
      <w:r>
        <w:rPr>
          <w:w w:val="95"/>
        </w:rPr>
        <w:t>%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6"/>
          <w:w w:val="95"/>
        </w:rPr>
        <w:t> </w:t>
      </w:r>
      <w:r>
        <w:rPr>
          <w:w w:val="95"/>
        </w:rPr>
        <w:t>no</w:t>
      </w:r>
      <w:r>
        <w:rPr>
          <w:spacing w:val="-36"/>
          <w:w w:val="95"/>
        </w:rPr>
        <w:t> </w:t>
      </w:r>
      <w:r>
        <w:rPr>
          <w:w w:val="95"/>
        </w:rPr>
        <w:t>0,42%</w:t>
      </w:r>
      <w:r>
        <w:rPr>
          <w:spacing w:val="-36"/>
          <w:w w:val="95"/>
        </w:rPr>
        <w:t> </w:t>
      </w:r>
      <w:r>
        <w:rPr>
          <w:w w:val="95"/>
        </w:rPr>
        <w:t>respectivamente.</w:t>
      </w:r>
    </w:p>
    <w:p>
      <w:pPr>
        <w:pStyle w:val="BodyText"/>
        <w:spacing w:line="276" w:lineRule="auto" w:before="201"/>
        <w:ind w:left="2296" w:right="203"/>
        <w:jc w:val="both"/>
      </w:pPr>
      <w:r>
        <w:rPr>
          <w:w w:val="95"/>
        </w:rPr>
        <w:t>Por</w:t>
      </w:r>
      <w:r>
        <w:rPr>
          <w:spacing w:val="-14"/>
          <w:w w:val="95"/>
        </w:rPr>
        <w:t> </w:t>
      </w:r>
      <w:r>
        <w:rPr>
          <w:w w:val="95"/>
        </w:rPr>
        <w:t>todo</w:t>
      </w:r>
      <w:r>
        <w:rPr>
          <w:spacing w:val="-14"/>
          <w:w w:val="95"/>
        </w:rPr>
        <w:t> </w:t>
      </w:r>
      <w:r>
        <w:rPr>
          <w:w w:val="95"/>
        </w:rPr>
        <w:t>elo,</w:t>
      </w:r>
      <w:r>
        <w:rPr>
          <w:spacing w:val="-14"/>
          <w:w w:val="95"/>
        </w:rPr>
        <w:t> </w:t>
      </w:r>
      <w:r>
        <w:rPr>
          <w:w w:val="95"/>
        </w:rPr>
        <w:t>proponse</w:t>
      </w:r>
      <w:r>
        <w:rPr>
          <w:spacing w:val="-15"/>
          <w:w w:val="95"/>
        </w:rPr>
        <w:t> </w:t>
      </w:r>
      <w:r>
        <w:rPr>
          <w:w w:val="95"/>
        </w:rPr>
        <w:t>ao</w:t>
      </w:r>
      <w:r>
        <w:rPr>
          <w:spacing w:val="-13"/>
          <w:w w:val="95"/>
        </w:rPr>
        <w:t> </w:t>
      </w:r>
      <w:r>
        <w:rPr>
          <w:w w:val="95"/>
        </w:rPr>
        <w:t>Pleno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aprobación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seguinte</w:t>
      </w:r>
      <w:r>
        <w:rPr>
          <w:spacing w:val="-14"/>
          <w:w w:val="95"/>
        </w:rPr>
        <w:t> </w:t>
      </w:r>
      <w:r>
        <w:rPr>
          <w:w w:val="95"/>
        </w:rPr>
        <w:t>ordenanza,</w:t>
      </w:r>
      <w:r>
        <w:rPr>
          <w:spacing w:val="-13"/>
          <w:w w:val="95"/>
        </w:rPr>
        <w:t> </w:t>
      </w:r>
      <w:r>
        <w:rPr>
          <w:w w:val="95"/>
        </w:rPr>
        <w:t>modificando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ordenanza anterior,</w:t>
      </w:r>
      <w:r>
        <w:rPr>
          <w:spacing w:val="-36"/>
          <w:w w:val="95"/>
        </w:rPr>
        <w:t> </w:t>
      </w:r>
      <w:r>
        <w:rPr>
          <w:w w:val="95"/>
        </w:rPr>
        <w:t>para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súa</w:t>
      </w:r>
      <w:r>
        <w:rPr>
          <w:spacing w:val="-37"/>
          <w:w w:val="95"/>
        </w:rPr>
        <w:t> </w:t>
      </w:r>
      <w:r>
        <w:rPr>
          <w:w w:val="95"/>
        </w:rPr>
        <w:t>aplicación</w:t>
      </w:r>
      <w:r>
        <w:rPr>
          <w:spacing w:val="-35"/>
          <w:w w:val="95"/>
        </w:rPr>
        <w:t> </w:t>
      </w:r>
      <w:r>
        <w:rPr>
          <w:w w:val="95"/>
        </w:rPr>
        <w:t>no</w:t>
      </w:r>
      <w:r>
        <w:rPr>
          <w:spacing w:val="-37"/>
          <w:w w:val="95"/>
        </w:rPr>
        <w:t> </w:t>
      </w:r>
      <w:r>
        <w:rPr>
          <w:w w:val="95"/>
        </w:rPr>
        <w:t>exercicio</w:t>
      </w:r>
      <w:r>
        <w:rPr>
          <w:spacing w:val="-36"/>
          <w:w w:val="95"/>
        </w:rPr>
        <w:t> </w:t>
      </w:r>
      <w:r>
        <w:rPr>
          <w:w w:val="95"/>
        </w:rPr>
        <w:t>2018.</w:t>
      </w:r>
    </w:p>
    <w:p>
      <w:pPr>
        <w:pStyle w:val="Heading1"/>
        <w:spacing w:before="201"/>
        <w:ind w:left="5454"/>
      </w:pPr>
      <w:r>
        <w:rPr>
          <w:w w:val="90"/>
        </w:rPr>
        <w:t>PROPOSTA O PLENO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2296" w:right="201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.144pt;margin-top:28.864048pt;width:19.3pt;height:294.850pt;mso-position-horizontal-relative:page;mso-position-vertical-relative:paragraph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line="171" w:lineRule="exact" w:before="24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FIRMADO POR Pablo Diego Moreda Gil (NIF: </w:t>
                  </w:r>
                  <w:r>
                    <w:rPr>
                      <w:rFonts w:ascii="Courier New"/>
                      <w:w w:val="99"/>
                      <w:sz w:val="16"/>
                    </w:rPr>
                    <w:t>XXXXXXXXXXX</w:t>
                  </w:r>
                  <w:r>
                    <w:rPr>
                      <w:rFonts w:ascii="Courier New"/>
                      <w:sz w:val="16"/>
                    </w:rPr>
                    <w:t>) (FECHA:</w:t>
                  </w:r>
                </w:p>
                <w:p>
                  <w:pPr>
                    <w:spacing w:line="171" w:lineRule="exact" w:before="0"/>
                    <w:ind w:left="20" w:right="-711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23/10/2017)</w:t>
                  </w:r>
                  <w:r>
                    <w:rPr>
                      <w:rFonts w:ascii="Courier New" w:hAnsi="Courier New"/>
                      <w:spacing w:val="-1"/>
                      <w:sz w:val="16"/>
                    </w:rPr>
                    <w:t> </w:t>
                  </w: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b/>
          <w:w w:val="95"/>
        </w:rPr>
        <w:t>PRIMEIRO</w:t>
      </w:r>
      <w:r>
        <w:rPr>
          <w:w w:val="95"/>
        </w:rPr>
        <w:t>.-</w:t>
      </w:r>
      <w:r>
        <w:rPr>
          <w:spacing w:val="-29"/>
          <w:w w:val="95"/>
        </w:rPr>
        <w:t> </w:t>
      </w:r>
      <w:r>
        <w:rPr>
          <w:w w:val="95"/>
        </w:rPr>
        <w:t>Aprobar</w:t>
      </w:r>
      <w:r>
        <w:rPr>
          <w:spacing w:val="-24"/>
          <w:w w:val="95"/>
        </w:rPr>
        <w:t> </w:t>
      </w:r>
      <w:r>
        <w:rPr>
          <w:w w:val="95"/>
        </w:rPr>
        <w:t>inicialmente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modificación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ordenanza</w:t>
      </w:r>
      <w:r>
        <w:rPr>
          <w:spacing w:val="-23"/>
          <w:w w:val="95"/>
        </w:rPr>
        <w:t> </w:t>
      </w:r>
      <w:r>
        <w:rPr>
          <w:w w:val="95"/>
        </w:rPr>
        <w:t>1.1</w:t>
      </w:r>
      <w:r>
        <w:rPr>
          <w:spacing w:val="-25"/>
          <w:w w:val="95"/>
        </w:rPr>
        <w:t> </w:t>
      </w:r>
      <w:r>
        <w:rPr>
          <w:w w:val="95"/>
        </w:rPr>
        <w:t>reguladora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imposto</w:t>
      </w:r>
      <w:r>
        <w:rPr>
          <w:spacing w:val="-23"/>
          <w:w w:val="95"/>
        </w:rPr>
        <w:t> </w:t>
      </w:r>
      <w:r>
        <w:rPr>
          <w:w w:val="95"/>
        </w:rPr>
        <w:t>de ben</w:t>
      </w:r>
      <w:r>
        <w:rPr>
          <w:spacing w:val="-23"/>
          <w:w w:val="95"/>
        </w:rPr>
        <w:t> </w:t>
      </w:r>
      <w:r>
        <w:rPr>
          <w:w w:val="95"/>
        </w:rPr>
        <w:t>inmobles,</w:t>
      </w:r>
      <w:r>
        <w:rPr>
          <w:spacing w:val="-22"/>
          <w:w w:val="95"/>
        </w:rPr>
        <w:t> </w:t>
      </w:r>
      <w:r>
        <w:rPr>
          <w:w w:val="95"/>
        </w:rPr>
        <w:t>no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artigo</w:t>
      </w:r>
      <w:r>
        <w:rPr>
          <w:spacing w:val="-22"/>
          <w:w w:val="95"/>
        </w:rPr>
        <w:t> </w:t>
      </w:r>
      <w:r>
        <w:rPr>
          <w:w w:val="95"/>
        </w:rPr>
        <w:t>4</w:t>
      </w:r>
      <w:r>
        <w:rPr>
          <w:spacing w:val="-23"/>
          <w:w w:val="95"/>
        </w:rPr>
        <w:t> </w:t>
      </w:r>
      <w:r>
        <w:rPr>
          <w:w w:val="95"/>
        </w:rPr>
        <w:t>quedaría</w:t>
      </w:r>
      <w:r>
        <w:rPr>
          <w:spacing w:val="-22"/>
          <w:w w:val="95"/>
        </w:rPr>
        <w:t> </w:t>
      </w:r>
      <w:r>
        <w:rPr>
          <w:w w:val="95"/>
        </w:rPr>
        <w:t>redactado</w:t>
      </w:r>
      <w:r>
        <w:rPr>
          <w:spacing w:val="-21"/>
          <w:w w:val="95"/>
        </w:rPr>
        <w:t> </w:t>
      </w:r>
      <w:r>
        <w:rPr>
          <w:w w:val="95"/>
        </w:rPr>
        <w:t>como</w:t>
      </w:r>
      <w:r>
        <w:rPr>
          <w:spacing w:val="-22"/>
          <w:w w:val="95"/>
        </w:rPr>
        <w:t> </w:t>
      </w:r>
      <w:r>
        <w:rPr>
          <w:w w:val="95"/>
        </w:rPr>
        <w:t>sigue,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figurando</w:t>
      </w:r>
      <w:r>
        <w:rPr>
          <w:spacing w:val="-23"/>
          <w:w w:val="95"/>
        </w:rPr>
        <w:t> </w:t>
      </w:r>
      <w:r>
        <w:rPr>
          <w:w w:val="95"/>
        </w:rPr>
        <w:t>como</w:t>
      </w:r>
      <w:r>
        <w:rPr>
          <w:spacing w:val="-21"/>
          <w:w w:val="95"/>
        </w:rPr>
        <w:t> </w:t>
      </w:r>
      <w:r>
        <w:rPr>
          <w:w w:val="95"/>
        </w:rPr>
        <w:t>anexo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texto </w:t>
      </w:r>
      <w:r>
        <w:rPr/>
        <w:t>íntegro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ordenanza</w:t>
      </w:r>
      <w:r>
        <w:rPr>
          <w:spacing w:val="-28"/>
        </w:rPr>
        <w:t> </w:t>
      </w:r>
      <w:r>
        <w:rPr/>
        <w:t>no</w:t>
      </w:r>
      <w:r>
        <w:rPr>
          <w:spacing w:val="-28"/>
        </w:rPr>
        <w:t> </w:t>
      </w:r>
      <w:r>
        <w:rPr/>
        <w:t>que</w:t>
      </w:r>
      <w:r>
        <w:rPr>
          <w:spacing w:val="-28"/>
        </w:rPr>
        <w:t> </w:t>
      </w:r>
      <w:r>
        <w:rPr/>
        <w:t>se</w:t>
      </w:r>
      <w:r>
        <w:rPr>
          <w:spacing w:val="-29"/>
        </w:rPr>
        <w:t> </w:t>
      </w:r>
      <w:r>
        <w:rPr/>
        <w:t>incopora</w:t>
      </w:r>
      <w:r>
        <w:rPr>
          <w:spacing w:val="-28"/>
        </w:rPr>
        <w:t> </w:t>
      </w:r>
      <w:r>
        <w:rPr/>
        <w:t>a</w:t>
      </w:r>
      <w:r>
        <w:rPr>
          <w:spacing w:val="-29"/>
        </w:rPr>
        <w:t> </w:t>
      </w:r>
      <w:r>
        <w:rPr/>
        <w:t>presente</w:t>
      </w:r>
      <w:r>
        <w:rPr>
          <w:spacing w:val="-28"/>
        </w:rPr>
        <w:t> </w:t>
      </w:r>
      <w:r>
        <w:rPr/>
        <w:t>modificación</w:t>
      </w:r>
      <w:r>
        <w:rPr>
          <w:spacing w:val="-28"/>
        </w:rPr>
        <w:t> </w:t>
      </w:r>
      <w:r>
        <w:rPr/>
        <w:t>e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modificación</w:t>
      </w:r>
      <w:r>
        <w:rPr>
          <w:spacing w:val="-27"/>
        </w:rPr>
        <w:t> </w:t>
      </w:r>
      <w:r>
        <w:rPr/>
        <w:t>aprobada </w:t>
      </w:r>
      <w:r>
        <w:rPr>
          <w:w w:val="95"/>
        </w:rPr>
        <w:t>inicialmente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3"/>
          <w:w w:val="95"/>
        </w:rPr>
        <w:t> </w:t>
      </w:r>
      <w:r>
        <w:rPr>
          <w:w w:val="95"/>
        </w:rPr>
        <w:t>27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setembro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2017: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2296" w:right="321" w:firstLine="0"/>
        <w:jc w:val="both"/>
        <w:rPr>
          <w:i/>
          <w:sz w:val="24"/>
        </w:rPr>
      </w:pPr>
      <w:r>
        <w:rPr/>
        <w:pict>
          <v:shape style="position:absolute;margin-left:31.221869pt;margin-top:17.514833pt;width:18.25pt;height:237.25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line="161" w:lineRule="exact" w:before="21"/>
                    <w:ind w:left="20" w:right="-1596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6"/>
                      <w:sz w:val="15"/>
                    </w:rPr>
                    <w:t>CVD:</w:t>
                  </w:r>
                  <w:r>
                    <w:rPr>
                      <w:rFonts w:asci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/>
                      <w:w w:val="106"/>
                      <w:sz w:val="15"/>
                    </w:rPr>
                    <w:t>xiP7s72RTqefEHJRQ5Rp</w:t>
                  </w:r>
                </w:p>
                <w:p>
                  <w:pPr>
                    <w:spacing w:line="161" w:lineRule="exact" w:before="0"/>
                    <w:ind w:left="20" w:right="-712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6"/>
                      <w:sz w:val="15"/>
                    </w:rPr>
                    <w:t>Verificable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en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la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Sede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Electrónica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del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4"/>
        </w:rPr>
        <w:t>De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conformidade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co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previsto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no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artigo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72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do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Real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Decreto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Lexislativo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2/04,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5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marzo,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polo </w:t>
      </w:r>
      <w:r>
        <w:rPr>
          <w:i/>
          <w:w w:val="95"/>
          <w:sz w:val="24"/>
        </w:rPr>
        <w:t>que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se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aproba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o</w:t>
      </w:r>
      <w:r>
        <w:rPr>
          <w:i/>
          <w:spacing w:val="-29"/>
          <w:w w:val="95"/>
          <w:sz w:val="24"/>
        </w:rPr>
        <w:t> </w:t>
      </w:r>
      <w:r>
        <w:rPr>
          <w:i/>
          <w:spacing w:val="-5"/>
          <w:w w:val="95"/>
          <w:sz w:val="24"/>
        </w:rPr>
        <w:t>Texto</w:t>
      </w:r>
      <w:r>
        <w:rPr>
          <w:i/>
          <w:spacing w:val="-27"/>
          <w:w w:val="95"/>
          <w:sz w:val="24"/>
        </w:rPr>
        <w:t> </w:t>
      </w:r>
      <w:r>
        <w:rPr>
          <w:i/>
          <w:w w:val="95"/>
          <w:sz w:val="24"/>
        </w:rPr>
        <w:t>Refundido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da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Lei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Reguladora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das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Facendas</w:t>
      </w:r>
      <w:r>
        <w:rPr>
          <w:i/>
          <w:spacing w:val="-28"/>
          <w:w w:val="95"/>
          <w:sz w:val="24"/>
        </w:rPr>
        <w:t> </w:t>
      </w:r>
      <w:r>
        <w:rPr>
          <w:i/>
          <w:w w:val="95"/>
          <w:sz w:val="24"/>
        </w:rPr>
        <w:t>Locais,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o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tipo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gravame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do </w:t>
      </w:r>
      <w:r>
        <w:rPr>
          <w:i/>
          <w:w w:val="90"/>
          <w:sz w:val="24"/>
        </w:rPr>
        <w:t>imposto </w:t>
      </w:r>
      <w:r>
        <w:rPr>
          <w:i/>
          <w:spacing w:val="-3"/>
          <w:w w:val="90"/>
          <w:sz w:val="24"/>
        </w:rPr>
        <w:t>sobre </w:t>
      </w:r>
      <w:r>
        <w:rPr>
          <w:i/>
          <w:w w:val="90"/>
          <w:sz w:val="24"/>
        </w:rPr>
        <w:t>bens inmobles aplicable neste municipio queda fixado nos seguintes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termos:</w:t>
      </w:r>
    </w:p>
    <w:p>
      <w:pPr>
        <w:pStyle w:val="ListParagraph"/>
        <w:numPr>
          <w:ilvl w:val="0"/>
          <w:numId w:val="1"/>
        </w:numPr>
        <w:tabs>
          <w:tab w:pos="2532" w:val="left" w:leader="none"/>
        </w:tabs>
        <w:spacing w:line="240" w:lineRule="auto" w:before="188" w:after="0"/>
        <w:ind w:left="2296" w:right="710" w:firstLine="0"/>
        <w:jc w:val="left"/>
        <w:rPr>
          <w:i/>
          <w:sz w:val="24"/>
        </w:rPr>
      </w:pPr>
      <w:r>
        <w:rPr>
          <w:i/>
          <w:w w:val="95"/>
          <w:sz w:val="24"/>
        </w:rPr>
        <w:t>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tipo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gravame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do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Imposto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sobre</w:t>
      </w:r>
      <w:r>
        <w:rPr>
          <w:i/>
          <w:spacing w:val="-33"/>
          <w:w w:val="95"/>
          <w:sz w:val="24"/>
        </w:rPr>
        <w:t> </w:t>
      </w:r>
      <w:r>
        <w:rPr>
          <w:i/>
          <w:w w:val="95"/>
          <w:sz w:val="24"/>
        </w:rPr>
        <w:t>Bens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Inmobles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aplicable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ós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bens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3"/>
          <w:w w:val="95"/>
          <w:sz w:val="24"/>
        </w:rPr>
        <w:t> </w:t>
      </w:r>
      <w:r>
        <w:rPr>
          <w:i/>
          <w:w w:val="95"/>
          <w:sz w:val="24"/>
        </w:rPr>
        <w:t>natureza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urbana </w:t>
      </w:r>
      <w:r>
        <w:rPr>
          <w:i/>
          <w:w w:val="90"/>
          <w:sz w:val="24"/>
        </w:rPr>
        <w:t>queda fixado no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0,48%.</w:t>
      </w:r>
    </w:p>
    <w:p>
      <w:pPr>
        <w:pStyle w:val="ListParagraph"/>
        <w:numPr>
          <w:ilvl w:val="0"/>
          <w:numId w:val="1"/>
        </w:numPr>
        <w:tabs>
          <w:tab w:pos="2532" w:val="left" w:leader="none"/>
        </w:tabs>
        <w:spacing w:line="240" w:lineRule="auto" w:before="0" w:after="0"/>
        <w:ind w:left="2296" w:right="735" w:firstLine="0"/>
        <w:jc w:val="left"/>
        <w:rPr>
          <w:i/>
          <w:sz w:val="24"/>
        </w:rPr>
      </w:pPr>
      <w:r>
        <w:rPr>
          <w:i/>
          <w:w w:val="95"/>
          <w:sz w:val="24"/>
        </w:rPr>
        <w:t>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tipo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gravame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do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Imposto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sobre</w:t>
      </w:r>
      <w:r>
        <w:rPr>
          <w:i/>
          <w:spacing w:val="-33"/>
          <w:w w:val="95"/>
          <w:sz w:val="24"/>
        </w:rPr>
        <w:t> </w:t>
      </w:r>
      <w:r>
        <w:rPr>
          <w:i/>
          <w:w w:val="95"/>
          <w:sz w:val="24"/>
        </w:rPr>
        <w:t>Bens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Inmobles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aplicable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ós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bens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3"/>
          <w:w w:val="95"/>
          <w:sz w:val="24"/>
        </w:rPr>
        <w:t> </w:t>
      </w:r>
      <w:r>
        <w:rPr>
          <w:i/>
          <w:w w:val="95"/>
          <w:sz w:val="24"/>
        </w:rPr>
        <w:t>natureza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rústica </w:t>
      </w:r>
      <w:r>
        <w:rPr>
          <w:i/>
          <w:w w:val="90"/>
          <w:sz w:val="24"/>
        </w:rPr>
        <w:t>queda fixado no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0,42%.</w:t>
      </w:r>
    </w:p>
    <w:p>
      <w:pPr>
        <w:pStyle w:val="ListParagraph"/>
        <w:numPr>
          <w:ilvl w:val="0"/>
          <w:numId w:val="1"/>
        </w:numPr>
        <w:tabs>
          <w:tab w:pos="2566" w:val="left" w:leader="none"/>
        </w:tabs>
        <w:spacing w:line="240" w:lineRule="auto" w:before="0" w:after="0"/>
        <w:ind w:left="2296" w:right="229" w:firstLine="0"/>
        <w:jc w:val="both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tipo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gravame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Imposto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Bens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Inmobles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aplicable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ós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bens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características </w:t>
      </w:r>
      <w:r>
        <w:rPr>
          <w:i/>
          <w:w w:val="90"/>
          <w:sz w:val="24"/>
        </w:rPr>
        <w:t>especiais queda fixado no</w:t>
      </w:r>
      <w:r>
        <w:rPr>
          <w:i/>
          <w:spacing w:val="-6"/>
          <w:w w:val="90"/>
          <w:sz w:val="24"/>
        </w:rPr>
        <w:t> </w:t>
      </w:r>
      <w:r>
        <w:rPr>
          <w:i/>
          <w:w w:val="90"/>
          <w:sz w:val="24"/>
        </w:rPr>
        <w:t>1,3%.</w:t>
      </w:r>
    </w:p>
    <w:p>
      <w:pPr>
        <w:pStyle w:val="BodyText"/>
        <w:rPr>
          <w:i/>
        </w:rPr>
      </w:pPr>
    </w:p>
    <w:p>
      <w:pPr>
        <w:pStyle w:val="BodyText"/>
        <w:ind w:left="2296" w:right="201"/>
        <w:jc w:val="both"/>
      </w:pPr>
      <w:r>
        <w:rPr>
          <w:b/>
          <w:w w:val="95"/>
        </w:rPr>
        <w:t>SEGUNDO</w:t>
      </w:r>
      <w:r>
        <w:rPr>
          <w:w w:val="95"/>
        </w:rPr>
        <w:t>.-</w:t>
      </w:r>
      <w:r>
        <w:rPr>
          <w:spacing w:val="-14"/>
          <w:w w:val="95"/>
        </w:rPr>
        <w:t> </w:t>
      </w:r>
      <w:r>
        <w:rPr>
          <w:w w:val="95"/>
        </w:rPr>
        <w:t>Exponer</w:t>
      </w:r>
      <w:r>
        <w:rPr>
          <w:spacing w:val="28"/>
          <w:w w:val="95"/>
        </w:rPr>
        <w:t> </w:t>
      </w:r>
      <w:r>
        <w:rPr>
          <w:w w:val="95"/>
        </w:rPr>
        <w:t>no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Taboleiro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anuncios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entidade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Boletín</w:t>
      </w:r>
      <w:r>
        <w:rPr>
          <w:spacing w:val="-13"/>
          <w:w w:val="95"/>
        </w:rPr>
        <w:t> </w:t>
      </w:r>
      <w:r>
        <w:rPr>
          <w:w w:val="95"/>
        </w:rPr>
        <w:t>Oficial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Provincia durante</w:t>
      </w:r>
      <w:r>
        <w:rPr>
          <w:spacing w:val="-23"/>
          <w:w w:val="95"/>
        </w:rPr>
        <w:t> </w:t>
      </w:r>
      <w:r>
        <w:rPr>
          <w:w w:val="95"/>
        </w:rPr>
        <w:t>30</w:t>
      </w:r>
      <w:r>
        <w:rPr>
          <w:spacing w:val="-23"/>
          <w:w w:val="95"/>
        </w:rPr>
        <w:t> </w:t>
      </w:r>
      <w:r>
        <w:rPr>
          <w:w w:val="95"/>
        </w:rPr>
        <w:t>días,</w:t>
      </w:r>
      <w:r>
        <w:rPr>
          <w:spacing w:val="-23"/>
          <w:w w:val="95"/>
        </w:rPr>
        <w:t> </w:t>
      </w:r>
      <w:r>
        <w:rPr>
          <w:w w:val="95"/>
        </w:rPr>
        <w:t>como</w:t>
      </w:r>
      <w:r>
        <w:rPr>
          <w:spacing w:val="-22"/>
          <w:w w:val="95"/>
        </w:rPr>
        <w:t> </w:t>
      </w:r>
      <w:r>
        <w:rPr>
          <w:w w:val="95"/>
        </w:rPr>
        <w:t>mínimo,</w:t>
      </w:r>
      <w:r>
        <w:rPr>
          <w:spacing w:val="-21"/>
          <w:w w:val="95"/>
        </w:rPr>
        <w:t> </w:t>
      </w:r>
      <w:r>
        <w:rPr>
          <w:w w:val="95"/>
        </w:rPr>
        <w:t>dentro</w:t>
      </w:r>
      <w:r>
        <w:rPr>
          <w:spacing w:val="-23"/>
          <w:w w:val="95"/>
        </w:rPr>
        <w:t> </w:t>
      </w:r>
      <w:r>
        <w:rPr>
          <w:w w:val="95"/>
        </w:rPr>
        <w:t>dos</w:t>
      </w:r>
      <w:r>
        <w:rPr>
          <w:spacing w:val="-23"/>
          <w:w w:val="95"/>
        </w:rPr>
        <w:t> </w:t>
      </w:r>
      <w:r>
        <w:rPr>
          <w:w w:val="95"/>
        </w:rPr>
        <w:t>cales</w:t>
      </w:r>
      <w:r>
        <w:rPr>
          <w:spacing w:val="-22"/>
          <w:w w:val="95"/>
        </w:rPr>
        <w:t> </w:t>
      </w:r>
      <w:r>
        <w:rPr>
          <w:w w:val="95"/>
        </w:rPr>
        <w:t>os</w:t>
      </w:r>
      <w:r>
        <w:rPr>
          <w:spacing w:val="-23"/>
          <w:w w:val="95"/>
        </w:rPr>
        <w:t> </w:t>
      </w:r>
      <w:r>
        <w:rPr>
          <w:w w:val="95"/>
        </w:rPr>
        <w:t>interesados</w:t>
      </w:r>
      <w:r>
        <w:rPr>
          <w:spacing w:val="-22"/>
          <w:w w:val="95"/>
        </w:rPr>
        <w:t> </w:t>
      </w:r>
      <w:r>
        <w:rPr>
          <w:w w:val="95"/>
        </w:rPr>
        <w:t>poderán</w:t>
      </w:r>
      <w:r>
        <w:rPr>
          <w:spacing w:val="-22"/>
          <w:w w:val="95"/>
        </w:rPr>
        <w:t> </w:t>
      </w:r>
      <w:r>
        <w:rPr>
          <w:w w:val="95"/>
        </w:rPr>
        <w:t>examinar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expediente</w:t>
      </w:r>
      <w:r>
        <w:rPr>
          <w:spacing w:val="-22"/>
          <w:w w:val="95"/>
        </w:rPr>
        <w:t> </w:t>
      </w:r>
      <w:r>
        <w:rPr>
          <w:w w:val="95"/>
        </w:rPr>
        <w:t>e </w:t>
      </w:r>
      <w:r>
        <w:rPr>
          <w:w w:val="90"/>
        </w:rPr>
        <w:t>presentar as reclamacións que consideren</w:t>
      </w:r>
      <w:r>
        <w:rPr>
          <w:spacing w:val="-7"/>
          <w:w w:val="90"/>
        </w:rPr>
        <w:t> </w:t>
      </w:r>
      <w:r>
        <w:rPr>
          <w:w w:val="90"/>
        </w:rPr>
        <w:t>oportunas.</w:t>
      </w:r>
    </w:p>
    <w:p>
      <w:pPr>
        <w:spacing w:after="0"/>
        <w:jc w:val="both"/>
        <w:sectPr>
          <w:type w:val="continuous"/>
          <w:pgSz w:w="11900" w:h="16840"/>
          <w:pgMar w:top="0" w:bottom="0" w:left="0" w:right="9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58.5pt;height:842pt;mso-position-horizontal-relative:page;mso-position-vertical-relative:page;z-index:-10312" coordorigin="0,0" coordsize="1170,16840">
            <v:shape style="position:absolute;left:600;top:0;width:570;height:16840" type="#_x0000_t75" stroked="false">
              <v:imagedata r:id="rId5" o:title=""/>
            </v:shape>
            <v:shape style="position:absolute;left:0;top:0;width:600;height:16840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.144pt;margin-top:486.351532pt;width:19.3pt;height:347.65pt;mso-position-horizontal-relative:page;mso-position-vertical-relative:page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line="171" w:lineRule="exact" w:before="24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FIRMADO POR Pablo Diego Moreda Gil (NIF: </w:t>
                  </w:r>
                  <w:r>
                    <w:rPr>
                      <w:rFonts w:ascii="Courier New"/>
                      <w:w w:val="99"/>
                      <w:sz w:val="16"/>
                    </w:rPr>
                    <w:t>XXXXXXXXXX</w:t>
                  </w:r>
                  <w:r>
                    <w:rPr>
                      <w:rFonts w:ascii="Courier New"/>
                      <w:sz w:val="16"/>
                    </w:rPr>
                    <w:t>) (FECHA: 23/10/2017)</w:t>
                  </w:r>
                </w:p>
                <w:p>
                  <w:pPr>
                    <w:spacing w:line="171" w:lineRule="exact" w:before="0"/>
                    <w:ind w:left="20" w:right="-615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21869pt;margin-top:596.761719pt;width:18.25pt;height:237.25pt;mso-position-horizontal-relative:page;mso-position-vertical-relative:page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161" w:lineRule="exact" w:before="21"/>
                    <w:ind w:left="20" w:right="-1596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6"/>
                      <w:sz w:val="15"/>
                    </w:rPr>
                    <w:t>CVD:</w:t>
                  </w:r>
                  <w:r>
                    <w:rPr>
                      <w:rFonts w:asci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/>
                      <w:w w:val="106"/>
                      <w:sz w:val="15"/>
                    </w:rPr>
                    <w:t>xiP7s72RTqefEHJRQ5Rp</w:t>
                  </w:r>
                </w:p>
                <w:p>
                  <w:pPr>
                    <w:spacing w:line="161" w:lineRule="exact" w:before="0"/>
                    <w:ind w:left="20" w:right="-712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6"/>
                      <w:sz w:val="15"/>
                    </w:rPr>
                    <w:t>Verificable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en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la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Sede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Electrónica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del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95"/>
        <w:rPr>
          <w:sz w:val="20"/>
        </w:rPr>
      </w:pPr>
      <w:r>
        <w:rPr>
          <w:sz w:val="20"/>
        </w:rPr>
        <w:drawing>
          <wp:inline distT="0" distB="0" distL="0" distR="0">
            <wp:extent cx="5441382" cy="756856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382" cy="75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0"/>
        <w:ind w:left="2296"/>
        <w:jc w:val="both"/>
      </w:pPr>
      <w:r>
        <w:rPr>
          <w:w w:val="95"/>
        </w:rPr>
        <w:t>No</w:t>
      </w:r>
      <w:r>
        <w:rPr>
          <w:spacing w:val="-34"/>
          <w:w w:val="95"/>
        </w:rPr>
        <w:t> </w:t>
      </w:r>
      <w:r>
        <w:rPr>
          <w:w w:val="95"/>
        </w:rPr>
        <w:t>caso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5"/>
          <w:w w:val="95"/>
        </w:rPr>
        <w:t> </w:t>
      </w:r>
      <w:r>
        <w:rPr>
          <w:w w:val="95"/>
        </w:rPr>
        <w:t>que</w:t>
      </w:r>
      <w:r>
        <w:rPr>
          <w:spacing w:val="-34"/>
          <w:w w:val="95"/>
        </w:rPr>
        <w:t> </w:t>
      </w:r>
      <w:r>
        <w:rPr>
          <w:w w:val="95"/>
        </w:rPr>
        <w:t>non</w:t>
      </w:r>
      <w:r>
        <w:rPr>
          <w:spacing w:val="-34"/>
          <w:w w:val="95"/>
        </w:rPr>
        <w:t> </w:t>
      </w:r>
      <w:r>
        <w:rPr>
          <w:w w:val="95"/>
        </w:rPr>
        <w:t>se</w:t>
      </w:r>
      <w:r>
        <w:rPr>
          <w:spacing w:val="-35"/>
          <w:w w:val="95"/>
        </w:rPr>
        <w:t> </w:t>
      </w:r>
      <w:r>
        <w:rPr>
          <w:w w:val="95"/>
        </w:rPr>
        <w:t>houberan</w:t>
      </w:r>
      <w:r>
        <w:rPr>
          <w:spacing w:val="-34"/>
          <w:w w:val="95"/>
        </w:rPr>
        <w:t> </w:t>
      </w:r>
      <w:r>
        <w:rPr>
          <w:w w:val="95"/>
        </w:rPr>
        <w:t>presentado</w:t>
      </w:r>
      <w:r>
        <w:rPr>
          <w:spacing w:val="-34"/>
          <w:w w:val="95"/>
        </w:rPr>
        <w:t> </w:t>
      </w:r>
      <w:r>
        <w:rPr>
          <w:w w:val="95"/>
        </w:rPr>
        <w:t>reclamacións,</w:t>
      </w:r>
      <w:r>
        <w:rPr>
          <w:spacing w:val="-34"/>
          <w:w w:val="95"/>
        </w:rPr>
        <w:t> </w:t>
      </w:r>
      <w:r>
        <w:rPr>
          <w:w w:val="95"/>
        </w:rPr>
        <w:t>entenderase</w:t>
      </w:r>
      <w:r>
        <w:rPr>
          <w:spacing w:val="-34"/>
          <w:w w:val="95"/>
        </w:rPr>
        <w:t> </w:t>
      </w:r>
      <w:r>
        <w:rPr>
          <w:w w:val="95"/>
        </w:rPr>
        <w:t>definitivamente</w:t>
      </w:r>
      <w:r>
        <w:rPr>
          <w:spacing w:val="-34"/>
          <w:w w:val="95"/>
        </w:rPr>
        <w:t> </w:t>
      </w:r>
      <w:r>
        <w:rPr>
          <w:w w:val="95"/>
        </w:rPr>
        <w:t>adoptado</w:t>
      </w:r>
    </w:p>
    <w:p>
      <w:pPr>
        <w:pStyle w:val="BodyText"/>
        <w:ind w:left="2296" w:right="203"/>
        <w:jc w:val="both"/>
      </w:pP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acordo</w:t>
      </w:r>
      <w:r>
        <w:rPr>
          <w:spacing w:val="-19"/>
          <w:w w:val="95"/>
        </w:rPr>
        <w:t> </w:t>
      </w:r>
      <w:r>
        <w:rPr>
          <w:w w:val="95"/>
        </w:rPr>
        <w:t>ata</w:t>
      </w:r>
      <w:r>
        <w:rPr>
          <w:spacing w:val="-18"/>
          <w:w w:val="95"/>
        </w:rPr>
        <w:t> </w:t>
      </w:r>
      <w:r>
        <w:rPr>
          <w:w w:val="95"/>
        </w:rPr>
        <w:t>entón</w:t>
      </w:r>
      <w:r>
        <w:rPr>
          <w:spacing w:val="-19"/>
          <w:w w:val="95"/>
        </w:rPr>
        <w:t> </w:t>
      </w:r>
      <w:r>
        <w:rPr>
          <w:w w:val="95"/>
        </w:rPr>
        <w:t>provisional</w:t>
      </w:r>
      <w:r>
        <w:rPr>
          <w:spacing w:val="-19"/>
          <w:w w:val="95"/>
        </w:rPr>
        <w:t> </w:t>
      </w:r>
      <w:r>
        <w:rPr>
          <w:w w:val="95"/>
        </w:rPr>
        <w:t>publicando</w:t>
      </w:r>
      <w:r>
        <w:rPr>
          <w:spacing w:val="-18"/>
          <w:w w:val="95"/>
        </w:rPr>
        <w:t> </w:t>
      </w: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Boletín</w:t>
      </w:r>
      <w:r>
        <w:rPr>
          <w:spacing w:val="-18"/>
          <w:w w:val="95"/>
        </w:rPr>
        <w:t> </w:t>
      </w:r>
      <w:r>
        <w:rPr>
          <w:w w:val="95"/>
        </w:rPr>
        <w:t>Oficial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Provincia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acordo</w:t>
      </w:r>
      <w:r>
        <w:rPr>
          <w:spacing w:val="-19"/>
          <w:w w:val="95"/>
        </w:rPr>
        <w:t> </w:t>
      </w:r>
      <w:r>
        <w:rPr>
          <w:w w:val="95"/>
        </w:rPr>
        <w:t>definitivo, incluíndo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provisional</w:t>
      </w:r>
      <w:r>
        <w:rPr>
          <w:spacing w:val="-29"/>
          <w:w w:val="95"/>
        </w:rPr>
        <w:t> </w:t>
      </w:r>
      <w:r>
        <w:rPr>
          <w:w w:val="95"/>
        </w:rPr>
        <w:t>elevado</w:t>
      </w:r>
      <w:r>
        <w:rPr>
          <w:spacing w:val="-29"/>
          <w:w w:val="95"/>
        </w:rPr>
        <w:t> </w:t>
      </w:r>
      <w:r>
        <w:rPr>
          <w:w w:val="95"/>
        </w:rPr>
        <w:t>automaticamente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tal</w:t>
      </w:r>
      <w:r>
        <w:rPr>
          <w:spacing w:val="-29"/>
          <w:w w:val="95"/>
        </w:rPr>
        <w:t> </w:t>
      </w:r>
      <w:r>
        <w:rPr>
          <w:w w:val="95"/>
        </w:rPr>
        <w:t>categoría,</w:t>
      </w:r>
      <w:r>
        <w:rPr>
          <w:spacing w:val="-29"/>
          <w:w w:val="95"/>
        </w:rPr>
        <w:t> </w:t>
      </w:r>
      <w:r>
        <w:rPr>
          <w:w w:val="95"/>
        </w:rPr>
        <w:t>e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texto</w:t>
      </w:r>
      <w:r>
        <w:rPr>
          <w:spacing w:val="-29"/>
          <w:w w:val="95"/>
        </w:rPr>
        <w:t> </w:t>
      </w:r>
      <w:r>
        <w:rPr>
          <w:w w:val="95"/>
        </w:rPr>
        <w:t>íntegro</w:t>
      </w:r>
      <w:r>
        <w:rPr>
          <w:spacing w:val="-29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Ordenanzas </w:t>
      </w:r>
      <w:r>
        <w:rPr/>
        <w:t>ou das súas modificacións, sen que entren en vigor ata que se leve a cabo a devandita publicación.</w:t>
      </w:r>
    </w:p>
    <w:p>
      <w:pPr>
        <w:pStyle w:val="BodyText"/>
      </w:pPr>
    </w:p>
    <w:p>
      <w:pPr>
        <w:pStyle w:val="BodyText"/>
        <w:ind w:left="2296" w:right="204"/>
        <w:jc w:val="both"/>
      </w:pPr>
      <w:r>
        <w:rPr>
          <w:b/>
        </w:rPr>
        <w:t>TERCEIRO</w:t>
      </w:r>
      <w:r>
        <w:rPr/>
        <w:t>.- Faculta-lo Alcalde para levar a cabo tódolos trámites necesarios para a </w:t>
      </w:r>
      <w:r>
        <w:rPr>
          <w:w w:val="90"/>
        </w:rPr>
        <w:t>consecución deste fin.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050" w:right="3953"/>
        <w:jc w:val="center"/>
      </w:pPr>
      <w:r>
        <w:rPr>
          <w:w w:val="90"/>
        </w:rPr>
        <w:t>O Alcalde,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51" w:lineRule="auto" w:before="160"/>
        <w:ind w:left="5175" w:right="3073" w:hanging="1"/>
        <w:jc w:val="center"/>
      </w:pPr>
      <w:r>
        <w:rPr/>
        <w:t>Pablo Diego Moreda Gil </w:t>
      </w:r>
      <w:r>
        <w:rPr>
          <w:w w:val="95"/>
        </w:rPr>
        <w:t>Cedeira,</w:t>
      </w:r>
      <w:r>
        <w:rPr>
          <w:spacing w:val="-30"/>
          <w:w w:val="95"/>
        </w:rPr>
        <w:t> </w:t>
      </w:r>
      <w:r>
        <w:rPr>
          <w:w w:val="95"/>
        </w:rPr>
        <w:t>23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outubro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2017</w:t>
      </w:r>
    </w:p>
    <w:p>
      <w:pPr>
        <w:spacing w:after="0" w:line="451" w:lineRule="auto"/>
        <w:jc w:val="center"/>
        <w:sectPr>
          <w:pgSz w:w="11900" w:h="16840"/>
          <w:pgMar w:top="0" w:bottom="0" w:left="0" w:right="9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58.5pt;height:842pt;mso-position-horizontal-relative:page;mso-position-vertical-relative:page;z-index:-10144" coordorigin="0,0" coordsize="1170,16840">
            <v:shape style="position:absolute;left:600;top:0;width:570;height:16840" type="#_x0000_t75" stroked="false">
              <v:imagedata r:id="rId5" o:title=""/>
            </v:shape>
            <v:shape style="position:absolute;left:0;top:0;width:60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95"/>
        <w:rPr>
          <w:sz w:val="20"/>
        </w:rPr>
      </w:pPr>
      <w:r>
        <w:rPr>
          <w:sz w:val="20"/>
        </w:rPr>
        <w:drawing>
          <wp:inline distT="0" distB="0" distL="0" distR="0">
            <wp:extent cx="5441382" cy="75685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382" cy="75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0"/>
        <w:ind w:left="2316"/>
      </w:pPr>
      <w:r>
        <w:rPr>
          <w:w w:val="90"/>
        </w:rPr>
        <w:t>ORDENANZA REGULADORA DO IMPOSTO SOBRE BENS INMOBLES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235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4881404</wp:posOffset>
            </wp:positionH>
            <wp:positionV relativeFrom="paragraph">
              <wp:posOffset>47029</wp:posOffset>
            </wp:positionV>
            <wp:extent cx="84741" cy="9397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1" cy="93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4"/>
        </w:rPr>
        <w:t>ARTIGO 1: FUNDAMENTO E RÉXIME APLICABLE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296" w:right="199" w:firstLine="54"/>
        <w:jc w:val="both"/>
      </w:pPr>
      <w:r>
        <w:rPr>
          <w:w w:val="95"/>
        </w:rPr>
        <w:t>No</w:t>
      </w:r>
      <w:r>
        <w:rPr>
          <w:spacing w:val="-24"/>
          <w:w w:val="95"/>
        </w:rPr>
        <w:t> </w:t>
      </w:r>
      <w:r>
        <w:rPr>
          <w:w w:val="95"/>
        </w:rPr>
        <w:t>uso</w:t>
      </w:r>
      <w:r>
        <w:rPr>
          <w:spacing w:val="-25"/>
          <w:w w:val="95"/>
        </w:rPr>
        <w:t> </w:t>
      </w:r>
      <w:r>
        <w:rPr>
          <w:w w:val="95"/>
        </w:rPr>
        <w:t>das</w:t>
      </w:r>
      <w:r>
        <w:rPr>
          <w:spacing w:val="-23"/>
          <w:w w:val="95"/>
        </w:rPr>
        <w:t> </w:t>
      </w:r>
      <w:r>
        <w:rPr>
          <w:w w:val="95"/>
        </w:rPr>
        <w:t>facultades</w:t>
      </w:r>
      <w:r>
        <w:rPr>
          <w:spacing w:val="-23"/>
          <w:w w:val="95"/>
        </w:rPr>
        <w:t> </w:t>
      </w:r>
      <w:r>
        <w:rPr>
          <w:w w:val="95"/>
        </w:rPr>
        <w:t>concedidas</w:t>
      </w:r>
      <w:r>
        <w:rPr>
          <w:spacing w:val="-23"/>
          <w:w w:val="95"/>
        </w:rPr>
        <w:t> </w:t>
      </w:r>
      <w:r>
        <w:rPr>
          <w:w w:val="95"/>
        </w:rPr>
        <w:t>polos</w:t>
      </w:r>
      <w:r>
        <w:rPr>
          <w:spacing w:val="-24"/>
          <w:w w:val="95"/>
        </w:rPr>
        <w:t> </w:t>
      </w:r>
      <w:r>
        <w:rPr>
          <w:w w:val="95"/>
        </w:rPr>
        <w:t>artigos</w:t>
      </w:r>
      <w:r>
        <w:rPr>
          <w:spacing w:val="-23"/>
          <w:w w:val="95"/>
        </w:rPr>
        <w:t> </w:t>
      </w:r>
      <w:r>
        <w:rPr>
          <w:w w:val="95"/>
        </w:rPr>
        <w:t>133.2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142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Constitución</w:t>
      </w:r>
      <w:r>
        <w:rPr>
          <w:spacing w:val="-23"/>
          <w:w w:val="95"/>
        </w:rPr>
        <w:t> </w:t>
      </w:r>
      <w:r>
        <w:rPr>
          <w:w w:val="95"/>
        </w:rPr>
        <w:t>Española,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artigo </w:t>
      </w:r>
      <w:r>
        <w:rPr/>
        <w:t>106</w:t>
      </w:r>
      <w:r>
        <w:rPr>
          <w:spacing w:val="-40"/>
        </w:rPr>
        <w:t> </w:t>
      </w:r>
      <w:r>
        <w:rPr/>
        <w:t>da</w:t>
      </w:r>
      <w:r>
        <w:rPr>
          <w:spacing w:val="-40"/>
        </w:rPr>
        <w:t> </w:t>
      </w:r>
      <w:r>
        <w:rPr/>
        <w:t>Lei</w:t>
      </w:r>
      <w:r>
        <w:rPr>
          <w:spacing w:val="-39"/>
        </w:rPr>
        <w:t> </w:t>
      </w:r>
      <w:r>
        <w:rPr/>
        <w:t>7/85,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2</w:t>
      </w:r>
      <w:r>
        <w:rPr>
          <w:spacing w:val="-40"/>
        </w:rPr>
        <w:t> </w:t>
      </w:r>
      <w:r>
        <w:rPr/>
        <w:t>de</w:t>
      </w:r>
      <w:r>
        <w:rPr>
          <w:spacing w:val="-40"/>
        </w:rPr>
        <w:t> </w:t>
      </w:r>
      <w:r>
        <w:rPr/>
        <w:t>abril,</w:t>
      </w:r>
      <w:r>
        <w:rPr>
          <w:spacing w:val="-39"/>
        </w:rPr>
        <w:t> </w:t>
      </w:r>
      <w:r>
        <w:rPr/>
        <w:t>Reguladora</w:t>
      </w:r>
      <w:r>
        <w:rPr>
          <w:spacing w:val="-39"/>
        </w:rPr>
        <w:t> </w:t>
      </w:r>
      <w:r>
        <w:rPr/>
        <w:t>das</w:t>
      </w:r>
      <w:r>
        <w:rPr>
          <w:spacing w:val="-39"/>
        </w:rPr>
        <w:t> </w:t>
      </w:r>
      <w:r>
        <w:rPr/>
        <w:t>Bases</w:t>
      </w:r>
      <w:r>
        <w:rPr>
          <w:spacing w:val="-39"/>
        </w:rPr>
        <w:t> </w:t>
      </w:r>
      <w:r>
        <w:rPr/>
        <w:t>de</w:t>
      </w:r>
      <w:r>
        <w:rPr>
          <w:spacing w:val="-40"/>
        </w:rPr>
        <w:t> </w:t>
      </w:r>
      <w:r>
        <w:rPr/>
        <w:t>Réxime</w:t>
      </w:r>
      <w:r>
        <w:rPr>
          <w:spacing w:val="-39"/>
        </w:rPr>
        <w:t> </w:t>
      </w:r>
      <w:r>
        <w:rPr/>
        <w:t>Local,</w:t>
      </w:r>
      <w:r>
        <w:rPr>
          <w:spacing w:val="-39"/>
        </w:rPr>
        <w:t> </w:t>
      </w:r>
      <w:r>
        <w:rPr/>
        <w:t>e</w:t>
      </w:r>
      <w:r>
        <w:rPr>
          <w:spacing w:val="-40"/>
        </w:rPr>
        <w:t> </w:t>
      </w:r>
      <w:r>
        <w:rPr/>
        <w:t>dos</w:t>
      </w:r>
      <w:r>
        <w:rPr>
          <w:spacing w:val="-39"/>
        </w:rPr>
        <w:t> </w:t>
      </w:r>
      <w:r>
        <w:rPr/>
        <w:t>artigos</w:t>
      </w:r>
      <w:r>
        <w:rPr>
          <w:spacing w:val="-39"/>
        </w:rPr>
        <w:t> </w:t>
      </w:r>
      <w:r>
        <w:rPr/>
        <w:t>15.2</w:t>
      </w:r>
      <w:r>
        <w:rPr>
          <w:spacing w:val="-40"/>
        </w:rPr>
        <w:t> </w:t>
      </w:r>
      <w:r>
        <w:rPr/>
        <w:t>a</w:t>
      </w:r>
      <w:r>
        <w:rPr>
          <w:spacing w:val="-40"/>
        </w:rPr>
        <w:t> </w:t>
      </w:r>
      <w:r>
        <w:rPr/>
        <w:t>59.1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Real</w:t>
      </w:r>
      <w:r>
        <w:rPr>
          <w:spacing w:val="-23"/>
          <w:w w:val="95"/>
        </w:rPr>
        <w:t> </w:t>
      </w:r>
      <w:r>
        <w:rPr>
          <w:w w:val="95"/>
        </w:rPr>
        <w:t>Decreto</w:t>
      </w:r>
      <w:r>
        <w:rPr>
          <w:spacing w:val="-23"/>
          <w:w w:val="95"/>
        </w:rPr>
        <w:t> </w:t>
      </w:r>
      <w:r>
        <w:rPr>
          <w:w w:val="95"/>
        </w:rPr>
        <w:t>Lexislativo</w:t>
      </w:r>
      <w:r>
        <w:rPr>
          <w:spacing w:val="-22"/>
          <w:w w:val="95"/>
        </w:rPr>
        <w:t> </w:t>
      </w:r>
      <w:r>
        <w:rPr>
          <w:w w:val="95"/>
        </w:rPr>
        <w:t>2/04,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5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marzo,</w:t>
      </w:r>
      <w:r>
        <w:rPr>
          <w:spacing w:val="-21"/>
          <w:w w:val="95"/>
        </w:rPr>
        <w:t> </w:t>
      </w:r>
      <w:r>
        <w:rPr>
          <w:w w:val="95"/>
        </w:rPr>
        <w:t>polo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se</w:t>
      </w:r>
      <w:r>
        <w:rPr>
          <w:spacing w:val="-24"/>
          <w:w w:val="95"/>
        </w:rPr>
        <w:t> </w:t>
      </w:r>
      <w:r>
        <w:rPr>
          <w:w w:val="95"/>
        </w:rPr>
        <w:t>aproba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Texto</w:t>
      </w:r>
      <w:r>
        <w:rPr>
          <w:spacing w:val="-22"/>
          <w:w w:val="95"/>
        </w:rPr>
        <w:t> </w:t>
      </w:r>
      <w:r>
        <w:rPr>
          <w:w w:val="95"/>
        </w:rPr>
        <w:t>Refundido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3"/>
          <w:w w:val="95"/>
        </w:rPr>
        <w:t> </w:t>
      </w:r>
      <w:r>
        <w:rPr>
          <w:w w:val="95"/>
        </w:rPr>
        <w:t>Lei Reguladora</w:t>
      </w:r>
      <w:r>
        <w:rPr>
          <w:spacing w:val="-9"/>
          <w:w w:val="95"/>
        </w:rPr>
        <w:t> </w:t>
      </w:r>
      <w:r>
        <w:rPr>
          <w:w w:val="95"/>
        </w:rPr>
        <w:t>das</w:t>
      </w:r>
      <w:r>
        <w:rPr>
          <w:spacing w:val="-9"/>
          <w:w w:val="95"/>
        </w:rPr>
        <w:t> </w:t>
      </w:r>
      <w:r>
        <w:rPr>
          <w:w w:val="95"/>
        </w:rPr>
        <w:t>Facendas</w:t>
      </w:r>
      <w:r>
        <w:rPr>
          <w:spacing w:val="-9"/>
          <w:w w:val="95"/>
        </w:rPr>
        <w:t> </w:t>
      </w:r>
      <w:r>
        <w:rPr>
          <w:w w:val="95"/>
        </w:rPr>
        <w:t>Locais,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Excmo.</w:t>
      </w:r>
      <w:r>
        <w:rPr>
          <w:spacing w:val="-8"/>
          <w:w w:val="95"/>
        </w:rPr>
        <w:t> </w:t>
      </w:r>
      <w:r>
        <w:rPr>
          <w:w w:val="95"/>
        </w:rPr>
        <w:t>Concello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Cedeira</w:t>
      </w:r>
      <w:r>
        <w:rPr>
          <w:spacing w:val="-8"/>
          <w:w w:val="95"/>
        </w:rPr>
        <w:t> </w:t>
      </w:r>
      <w:r>
        <w:rPr>
          <w:w w:val="95"/>
        </w:rPr>
        <w:t>procede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aproba-la</w:t>
      </w:r>
      <w:r>
        <w:rPr>
          <w:spacing w:val="-8"/>
          <w:w w:val="95"/>
        </w:rPr>
        <w:t> </w:t>
      </w:r>
      <w:r>
        <w:rPr>
          <w:w w:val="95"/>
        </w:rPr>
        <w:t>presente ordenanza</w:t>
      </w:r>
      <w:r>
        <w:rPr>
          <w:spacing w:val="-28"/>
          <w:w w:val="95"/>
        </w:rPr>
        <w:t> </w:t>
      </w:r>
      <w:r>
        <w:rPr>
          <w:w w:val="95"/>
        </w:rPr>
        <w:t>fiscal</w:t>
      </w:r>
      <w:r>
        <w:rPr>
          <w:spacing w:val="-26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ten</w:t>
      </w:r>
      <w:r>
        <w:rPr>
          <w:spacing w:val="-27"/>
          <w:w w:val="95"/>
        </w:rPr>
        <w:t> </w:t>
      </w:r>
      <w:r>
        <w:rPr>
          <w:w w:val="95"/>
        </w:rPr>
        <w:t>por</w:t>
      </w:r>
      <w:r>
        <w:rPr>
          <w:spacing w:val="-27"/>
          <w:w w:val="95"/>
        </w:rPr>
        <w:t> </w:t>
      </w:r>
      <w:r>
        <w:rPr>
          <w:w w:val="95"/>
        </w:rPr>
        <w:t>obxecto</w:t>
      </w:r>
      <w:r>
        <w:rPr>
          <w:spacing w:val="-27"/>
          <w:w w:val="95"/>
        </w:rPr>
        <w:t> </w:t>
      </w:r>
      <w:r>
        <w:rPr>
          <w:w w:val="95"/>
        </w:rPr>
        <w:t>regular</w:t>
      </w:r>
      <w:r>
        <w:rPr>
          <w:spacing w:val="-26"/>
          <w:w w:val="95"/>
        </w:rPr>
        <w:t> </w:t>
      </w:r>
      <w:r>
        <w:rPr>
          <w:w w:val="95"/>
        </w:rPr>
        <w:t>aqueles</w:t>
      </w:r>
      <w:r>
        <w:rPr>
          <w:spacing w:val="-27"/>
          <w:w w:val="95"/>
        </w:rPr>
        <w:t> </w:t>
      </w:r>
      <w:r>
        <w:rPr>
          <w:w w:val="95"/>
        </w:rPr>
        <w:t>aspectos</w:t>
      </w:r>
      <w:r>
        <w:rPr>
          <w:spacing w:val="-27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Lei</w:t>
      </w:r>
      <w:r>
        <w:rPr>
          <w:spacing w:val="-26"/>
          <w:w w:val="95"/>
        </w:rPr>
        <w:t> </w:t>
      </w:r>
      <w:r>
        <w:rPr>
          <w:w w:val="95"/>
        </w:rPr>
        <w:t>remite</w:t>
      </w:r>
      <w:r>
        <w:rPr>
          <w:spacing w:val="-26"/>
          <w:w w:val="95"/>
        </w:rPr>
        <w:t> </w:t>
      </w:r>
      <w:r>
        <w:rPr>
          <w:w w:val="95"/>
        </w:rPr>
        <w:t>á</w:t>
      </w:r>
      <w:r>
        <w:rPr>
          <w:spacing w:val="-29"/>
          <w:w w:val="95"/>
        </w:rPr>
        <w:t> </w:t>
      </w:r>
      <w:r>
        <w:rPr>
          <w:w w:val="95"/>
        </w:rPr>
        <w:t>súa</w:t>
      </w:r>
      <w:r>
        <w:rPr>
          <w:spacing w:val="-28"/>
          <w:w w:val="95"/>
        </w:rPr>
        <w:t> </w:t>
      </w:r>
      <w:r>
        <w:rPr>
          <w:w w:val="95"/>
        </w:rPr>
        <w:t>ponderación </w:t>
      </w:r>
      <w:r>
        <w:rPr>
          <w:w w:val="90"/>
        </w:rPr>
        <w:t>e regulación polo Pleno da Corporación</w:t>
      </w:r>
      <w:r>
        <w:rPr>
          <w:spacing w:val="-13"/>
          <w:w w:val="90"/>
        </w:rPr>
        <w:t> </w:t>
      </w:r>
      <w:r>
        <w:rPr>
          <w:w w:val="90"/>
        </w:rPr>
        <w:t>Local.</w:t>
      </w:r>
    </w:p>
    <w:p>
      <w:pPr>
        <w:pStyle w:val="BodyText"/>
      </w:pPr>
    </w:p>
    <w:p>
      <w:pPr>
        <w:pStyle w:val="BodyText"/>
        <w:ind w:left="2296" w:right="195"/>
        <w:jc w:val="both"/>
      </w:pPr>
      <w:r>
        <w:rPr/>
        <w:t>O</w:t>
      </w:r>
      <w:r>
        <w:rPr>
          <w:spacing w:val="-14"/>
        </w:rPr>
        <w:t> </w:t>
      </w:r>
      <w:r>
        <w:rPr/>
        <w:t>Imposto</w:t>
      </w:r>
      <w:r>
        <w:rPr>
          <w:spacing w:val="-12"/>
        </w:rPr>
        <w:t> </w:t>
      </w:r>
      <w:r>
        <w:rPr/>
        <w:t>sobre</w:t>
      </w:r>
      <w:r>
        <w:rPr>
          <w:spacing w:val="-13"/>
        </w:rPr>
        <w:t> </w:t>
      </w:r>
      <w:r>
        <w:rPr/>
        <w:t>bens</w:t>
      </w:r>
      <w:r>
        <w:rPr>
          <w:spacing w:val="-13"/>
        </w:rPr>
        <w:t> </w:t>
      </w:r>
      <w:r>
        <w:rPr/>
        <w:t>inmobles</w:t>
      </w:r>
      <w:r>
        <w:rPr>
          <w:spacing w:val="-12"/>
        </w:rPr>
        <w:t> </w:t>
      </w:r>
      <w:r>
        <w:rPr/>
        <w:t>regularase</w:t>
      </w:r>
      <w:r>
        <w:rPr>
          <w:spacing w:val="-13"/>
        </w:rPr>
        <w:t> </w:t>
      </w:r>
      <w:r>
        <w:rPr/>
        <w:t>neste</w:t>
      </w:r>
      <w:r>
        <w:rPr>
          <w:spacing w:val="-13"/>
        </w:rPr>
        <w:t> </w:t>
      </w:r>
      <w:r>
        <w:rPr/>
        <w:t>Concello</w:t>
      </w:r>
      <w:r>
        <w:rPr>
          <w:spacing w:val="-13"/>
        </w:rPr>
        <w:t> </w:t>
      </w:r>
      <w:r>
        <w:rPr/>
        <w:t>polas</w:t>
      </w:r>
      <w:r>
        <w:rPr>
          <w:spacing w:val="-13"/>
        </w:rPr>
        <w:t> </w:t>
      </w:r>
      <w:r>
        <w:rPr/>
        <w:t>súas</w:t>
      </w:r>
      <w:r>
        <w:rPr>
          <w:spacing w:val="-13"/>
        </w:rPr>
        <w:t> </w:t>
      </w:r>
      <w:r>
        <w:rPr/>
        <w:t>normas</w:t>
      </w:r>
      <w:r>
        <w:rPr>
          <w:spacing w:val="-13"/>
        </w:rPr>
        <w:t> </w:t>
      </w:r>
      <w:r>
        <w:rPr/>
        <w:t>reguladoras, </w:t>
      </w:r>
      <w:r>
        <w:rPr>
          <w:w w:val="95"/>
        </w:rPr>
        <w:t>contidas</w:t>
      </w:r>
      <w:r>
        <w:rPr>
          <w:spacing w:val="-19"/>
          <w:w w:val="95"/>
        </w:rPr>
        <w:t> </w:t>
      </w:r>
      <w:r>
        <w:rPr>
          <w:w w:val="95"/>
        </w:rPr>
        <w:t>nos</w:t>
      </w:r>
      <w:r>
        <w:rPr>
          <w:spacing w:val="-20"/>
          <w:w w:val="95"/>
        </w:rPr>
        <w:t> </w:t>
      </w:r>
      <w:r>
        <w:rPr>
          <w:w w:val="95"/>
        </w:rPr>
        <w:t>artigos</w:t>
      </w:r>
      <w:r>
        <w:rPr>
          <w:spacing w:val="-19"/>
          <w:w w:val="95"/>
        </w:rPr>
        <w:t> </w:t>
      </w:r>
      <w:r>
        <w:rPr>
          <w:w w:val="95"/>
        </w:rPr>
        <w:t>60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77</w:t>
      </w:r>
      <w:r>
        <w:rPr>
          <w:spacing w:val="-21"/>
          <w:w w:val="95"/>
        </w:rPr>
        <w:t> </w:t>
      </w:r>
      <w:r>
        <w:rPr>
          <w:w w:val="95"/>
        </w:rPr>
        <w:t>(Subsección</w:t>
      </w:r>
      <w:r>
        <w:rPr>
          <w:spacing w:val="-20"/>
          <w:w w:val="95"/>
        </w:rPr>
        <w:t> </w:t>
      </w:r>
      <w:r>
        <w:rPr>
          <w:w w:val="95"/>
        </w:rPr>
        <w:t>segunda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Sección</w:t>
      </w:r>
      <w:r>
        <w:rPr>
          <w:spacing w:val="-20"/>
          <w:w w:val="95"/>
        </w:rPr>
        <w:t> </w:t>
      </w:r>
      <w:r>
        <w:rPr>
          <w:w w:val="95"/>
        </w:rPr>
        <w:t>terceira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capítulo</w:t>
      </w:r>
      <w:r>
        <w:rPr>
          <w:spacing w:val="-18"/>
          <w:w w:val="95"/>
        </w:rPr>
        <w:t> </w:t>
      </w:r>
      <w:r>
        <w:rPr>
          <w:w w:val="95"/>
        </w:rPr>
        <w:t>II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Título</w:t>
      </w:r>
      <w:r>
        <w:rPr>
          <w:spacing w:val="-18"/>
          <w:w w:val="95"/>
        </w:rPr>
        <w:t> </w:t>
      </w:r>
      <w:r>
        <w:rPr>
          <w:w w:val="95"/>
        </w:rPr>
        <w:t>II) do</w:t>
      </w:r>
      <w:r>
        <w:rPr>
          <w:spacing w:val="-12"/>
          <w:w w:val="95"/>
        </w:rPr>
        <w:t> </w:t>
      </w:r>
      <w:r>
        <w:rPr>
          <w:w w:val="95"/>
        </w:rPr>
        <w:t>Real</w:t>
      </w:r>
      <w:r>
        <w:rPr>
          <w:spacing w:val="-11"/>
          <w:w w:val="95"/>
        </w:rPr>
        <w:t> </w:t>
      </w:r>
      <w:r>
        <w:rPr>
          <w:w w:val="95"/>
        </w:rPr>
        <w:t>Decreto</w:t>
      </w:r>
      <w:r>
        <w:rPr>
          <w:spacing w:val="-12"/>
          <w:w w:val="95"/>
        </w:rPr>
        <w:t> </w:t>
      </w:r>
      <w:r>
        <w:rPr>
          <w:w w:val="95"/>
        </w:rPr>
        <w:t>Lexislativo</w:t>
      </w:r>
      <w:r>
        <w:rPr>
          <w:spacing w:val="-11"/>
          <w:w w:val="95"/>
        </w:rPr>
        <w:t> </w:t>
      </w:r>
      <w:r>
        <w:rPr>
          <w:w w:val="95"/>
        </w:rPr>
        <w:t>2/04,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5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marzo,</w:t>
      </w:r>
      <w:r>
        <w:rPr>
          <w:spacing w:val="-9"/>
          <w:w w:val="95"/>
        </w:rPr>
        <w:t> </w:t>
      </w:r>
      <w:r>
        <w:rPr>
          <w:w w:val="95"/>
        </w:rPr>
        <w:t>polo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aproba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Texto</w:t>
      </w:r>
      <w:r>
        <w:rPr>
          <w:spacing w:val="-11"/>
          <w:w w:val="95"/>
        </w:rPr>
        <w:t> </w:t>
      </w:r>
      <w:r>
        <w:rPr>
          <w:w w:val="95"/>
        </w:rPr>
        <w:t>Refundido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Lei </w:t>
      </w:r>
      <w:r>
        <w:rPr/>
        <w:t>Reguladora</w:t>
      </w:r>
      <w:r>
        <w:rPr>
          <w:spacing w:val="-16"/>
        </w:rPr>
        <w:t> </w:t>
      </w:r>
      <w:r>
        <w:rPr/>
        <w:t>das</w:t>
      </w:r>
      <w:r>
        <w:rPr>
          <w:spacing w:val="-16"/>
        </w:rPr>
        <w:t> </w:t>
      </w:r>
      <w:r>
        <w:rPr/>
        <w:t>Facendas</w:t>
      </w:r>
      <w:r>
        <w:rPr>
          <w:spacing w:val="-16"/>
        </w:rPr>
        <w:t> </w:t>
      </w:r>
      <w:r>
        <w:rPr/>
        <w:t>Locais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polas</w:t>
      </w:r>
      <w:r>
        <w:rPr>
          <w:spacing w:val="-15"/>
        </w:rPr>
        <w:t> </w:t>
      </w:r>
      <w:r>
        <w:rPr/>
        <w:t>demais</w:t>
      </w:r>
      <w:r>
        <w:rPr>
          <w:spacing w:val="-15"/>
        </w:rPr>
        <w:t> </w:t>
      </w:r>
      <w:r>
        <w:rPr/>
        <w:t>disposicións</w:t>
      </w:r>
      <w:r>
        <w:rPr>
          <w:spacing w:val="-15"/>
        </w:rPr>
        <w:t> </w:t>
      </w:r>
      <w:r>
        <w:rPr/>
        <w:t>legais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regulamentarias</w:t>
      </w:r>
      <w:r>
        <w:rPr>
          <w:spacing w:val="-15"/>
        </w:rPr>
        <w:t> </w:t>
      </w:r>
      <w:r>
        <w:rPr/>
        <w:t>que </w:t>
      </w:r>
      <w:r>
        <w:rPr>
          <w:w w:val="90"/>
        </w:rPr>
        <w:t>complementen e desenvolvan a mencionada Lei e pola presente ordenanza</w:t>
      </w:r>
      <w:r>
        <w:rPr>
          <w:spacing w:val="-12"/>
          <w:w w:val="90"/>
        </w:rPr>
        <w:t> </w:t>
      </w:r>
      <w:r>
        <w:rPr>
          <w:w w:val="90"/>
        </w:rPr>
        <w:t>fiscal.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both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5408179</wp:posOffset>
            </wp:positionH>
            <wp:positionV relativeFrom="paragraph">
              <wp:posOffset>47029</wp:posOffset>
            </wp:positionV>
            <wp:extent cx="84741" cy="93980"/>
            <wp:effectExtent l="0" t="0" r="0" b="0"/>
            <wp:wrapNone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1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ARTIGO 2: NATUREZA E FEITO IMPOÑIBLE DO TRIBUTO.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90"/>
        <w:ind w:left="2296"/>
      </w:pP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valor</w:t>
      </w:r>
      <w:r>
        <w:rPr>
          <w:spacing w:val="-13"/>
          <w:w w:val="95"/>
        </w:rPr>
        <w:t> </w:t>
      </w:r>
      <w:r>
        <w:rPr>
          <w:w w:val="95"/>
        </w:rPr>
        <w:t>imposto</w:t>
      </w:r>
      <w:r>
        <w:rPr>
          <w:spacing w:val="-11"/>
          <w:w w:val="95"/>
        </w:rPr>
        <w:t> </w:t>
      </w:r>
      <w:r>
        <w:rPr>
          <w:w w:val="95"/>
        </w:rPr>
        <w:t>sobre</w:t>
      </w:r>
      <w:r>
        <w:rPr>
          <w:spacing w:val="-13"/>
          <w:w w:val="95"/>
        </w:rPr>
        <w:t> </w:t>
      </w:r>
      <w:r>
        <w:rPr>
          <w:w w:val="95"/>
        </w:rPr>
        <w:t>bens</w:t>
      </w:r>
      <w:r>
        <w:rPr>
          <w:spacing w:val="-13"/>
          <w:w w:val="95"/>
        </w:rPr>
        <w:t> </w:t>
      </w:r>
      <w:r>
        <w:rPr>
          <w:w w:val="95"/>
        </w:rPr>
        <w:t>inmobles</w:t>
      </w:r>
      <w:r>
        <w:rPr>
          <w:spacing w:val="-12"/>
          <w:w w:val="95"/>
        </w:rPr>
        <w:t> </w:t>
      </w:r>
      <w:r>
        <w:rPr>
          <w:w w:val="95"/>
        </w:rPr>
        <w:t>é</w:t>
      </w:r>
      <w:r>
        <w:rPr>
          <w:spacing w:val="-13"/>
          <w:w w:val="95"/>
        </w:rPr>
        <w:t> </w:t>
      </w:r>
      <w:r>
        <w:rPr>
          <w:w w:val="95"/>
        </w:rPr>
        <w:t>un</w:t>
      </w:r>
      <w:r>
        <w:rPr>
          <w:spacing w:val="-13"/>
          <w:w w:val="95"/>
        </w:rPr>
        <w:t> </w:t>
      </w:r>
      <w:r>
        <w:rPr>
          <w:w w:val="95"/>
        </w:rPr>
        <w:t>tributo</w:t>
      </w:r>
      <w:r>
        <w:rPr>
          <w:spacing w:val="-13"/>
          <w:w w:val="95"/>
        </w:rPr>
        <w:t> </w:t>
      </w:r>
      <w:r>
        <w:rPr>
          <w:w w:val="95"/>
        </w:rPr>
        <w:t>directo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carácter</w:t>
      </w:r>
      <w:r>
        <w:rPr>
          <w:spacing w:val="-11"/>
          <w:w w:val="95"/>
        </w:rPr>
        <w:t> </w:t>
      </w:r>
      <w:r>
        <w:rPr>
          <w:w w:val="95"/>
        </w:rPr>
        <w:t>real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grava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valor</w:t>
      </w:r>
      <w:r>
        <w:rPr>
          <w:spacing w:val="-13"/>
          <w:w w:val="95"/>
        </w:rPr>
        <w:t> </w:t>
      </w:r>
      <w:r>
        <w:rPr>
          <w:w w:val="95"/>
        </w:rPr>
        <w:t>dos </w:t>
      </w:r>
      <w:r>
        <w:rPr>
          <w:w w:val="90"/>
        </w:rPr>
        <w:t>bens</w:t>
      </w:r>
      <w:r>
        <w:rPr>
          <w:spacing w:val="-5"/>
          <w:w w:val="90"/>
        </w:rPr>
        <w:t> </w:t>
      </w:r>
      <w:r>
        <w:rPr>
          <w:w w:val="90"/>
        </w:rPr>
        <w:t>inmobles.</w:t>
      </w:r>
    </w:p>
    <w:p>
      <w:pPr>
        <w:pStyle w:val="BodyText"/>
        <w:spacing w:before="3"/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3147629</wp:posOffset>
            </wp:positionH>
            <wp:positionV relativeFrom="paragraph">
              <wp:posOffset>45759</wp:posOffset>
            </wp:positionV>
            <wp:extent cx="85887" cy="95250"/>
            <wp:effectExtent l="0" t="0" r="0" b="0"/>
            <wp:wrapNone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87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ARTIGO 3: EXENCIÓNS.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2743" w:val="left" w:leader="none"/>
        </w:tabs>
        <w:spacing w:line="240" w:lineRule="auto" w:before="90" w:after="0"/>
        <w:ind w:left="2296" w:right="200" w:firstLine="54"/>
        <w:jc w:val="both"/>
        <w:rPr>
          <w:sz w:val="24"/>
        </w:rPr>
      </w:pPr>
      <w:r>
        <w:rPr/>
        <w:pict>
          <v:shape style="position:absolute;margin-left:1.144pt;margin-top:8.354659pt;width:19.3pt;height:347.65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171" w:lineRule="exact" w:before="24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FIRMADO POR Pablo Diego Moreda Gil (NIF: </w:t>
                  </w:r>
                  <w:r>
                    <w:rPr>
                      <w:rFonts w:ascii="Courier New"/>
                      <w:w w:val="99"/>
                      <w:sz w:val="16"/>
                    </w:rPr>
                    <w:t>XXXXXXXXXX</w:t>
                  </w:r>
                  <w:r>
                    <w:rPr>
                      <w:rFonts w:ascii="Courier New"/>
                      <w:sz w:val="16"/>
                    </w:rPr>
                    <w:t>) (FECHA: 23/10/2017)</w:t>
                  </w:r>
                </w:p>
                <w:p>
                  <w:pPr>
                    <w:spacing w:line="171" w:lineRule="exact" w:before="0"/>
                    <w:ind w:left="20" w:right="-615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w w:val="95"/>
          <w:sz w:val="24"/>
        </w:rPr>
        <w:t>Ademais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exencións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recollidas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nos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apartados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primeiro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segundo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artigo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62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Real </w:t>
      </w:r>
      <w:r>
        <w:rPr>
          <w:sz w:val="24"/>
        </w:rPr>
        <w:t>Decreto Lexislativo 2/04, de 5 de marzo, polo que se aproba o </w:t>
      </w:r>
      <w:r>
        <w:rPr>
          <w:spacing w:val="-4"/>
          <w:sz w:val="24"/>
        </w:rPr>
        <w:t>Texto </w:t>
      </w:r>
      <w:r>
        <w:rPr>
          <w:sz w:val="24"/>
        </w:rPr>
        <w:t>Refundido da Lei </w:t>
      </w:r>
      <w:r>
        <w:rPr>
          <w:w w:val="90"/>
          <w:sz w:val="24"/>
        </w:rPr>
        <w:t>Reguladora das Facendas Locais, establécense as seguintes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exencións:</w:t>
      </w:r>
    </w:p>
    <w:p>
      <w:pPr>
        <w:pStyle w:val="ListParagraph"/>
        <w:numPr>
          <w:ilvl w:val="0"/>
          <w:numId w:val="3"/>
        </w:numPr>
        <w:tabs>
          <w:tab w:pos="2519" w:val="left" w:leader="none"/>
        </w:tabs>
        <w:spacing w:line="240" w:lineRule="auto" w:before="0" w:after="0"/>
        <w:ind w:left="2296" w:right="0" w:firstLine="0"/>
        <w:jc w:val="both"/>
        <w:rPr>
          <w:sz w:val="24"/>
        </w:rPr>
      </w:pPr>
      <w:r>
        <w:rPr>
          <w:w w:val="95"/>
          <w:sz w:val="24"/>
        </w:rPr>
        <w:t>os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bens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inmobles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urbanos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nos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resulte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unha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cota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líquida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inferior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2,40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€</w:t>
      </w:r>
    </w:p>
    <w:p>
      <w:pPr>
        <w:pStyle w:val="ListParagraph"/>
        <w:numPr>
          <w:ilvl w:val="0"/>
          <w:numId w:val="3"/>
        </w:numPr>
        <w:tabs>
          <w:tab w:pos="2537" w:val="left" w:leader="none"/>
        </w:tabs>
        <w:spacing w:line="240" w:lineRule="auto" w:before="0" w:after="0"/>
        <w:ind w:left="2296" w:right="207" w:firstLine="0"/>
        <w:jc w:val="left"/>
        <w:rPr>
          <w:sz w:val="24"/>
        </w:rPr>
      </w:pPr>
      <w:r>
        <w:rPr>
          <w:w w:val="95"/>
          <w:sz w:val="24"/>
        </w:rPr>
        <w:t>os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bens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inmobles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rústicos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dun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mesmo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suxeito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pasivo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nos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súa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cota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líquida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agrupada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sexa </w:t>
      </w:r>
      <w:r>
        <w:rPr>
          <w:sz w:val="24"/>
        </w:rPr>
        <w:t>inferior</w:t>
      </w:r>
      <w:r>
        <w:rPr>
          <w:spacing w:val="-42"/>
          <w:sz w:val="24"/>
        </w:rPr>
        <w:t> </w:t>
      </w:r>
      <w:r>
        <w:rPr>
          <w:sz w:val="24"/>
        </w:rPr>
        <w:t>a</w:t>
      </w:r>
      <w:r>
        <w:rPr>
          <w:spacing w:val="-43"/>
          <w:sz w:val="24"/>
        </w:rPr>
        <w:t> </w:t>
      </w:r>
      <w:r>
        <w:rPr>
          <w:sz w:val="24"/>
        </w:rPr>
        <w:t>3</w:t>
      </w:r>
      <w:r>
        <w:rPr>
          <w:spacing w:val="-42"/>
          <w:sz w:val="24"/>
        </w:rPr>
        <w:t> </w:t>
      </w:r>
      <w:r>
        <w:rPr>
          <w:sz w:val="24"/>
        </w:rPr>
        <w:t>€</w:t>
      </w:r>
    </w:p>
    <w:p>
      <w:pPr>
        <w:pStyle w:val="ListParagraph"/>
        <w:numPr>
          <w:ilvl w:val="1"/>
          <w:numId w:val="2"/>
        </w:numPr>
        <w:tabs>
          <w:tab w:pos="2676" w:val="left" w:leader="none"/>
        </w:tabs>
        <w:spacing w:line="240" w:lineRule="auto" w:before="0" w:after="0"/>
        <w:ind w:left="2675" w:right="0" w:hanging="379"/>
        <w:jc w:val="both"/>
        <w:rPr>
          <w:sz w:val="24"/>
        </w:rPr>
      </w:pPr>
      <w:r>
        <w:rPr>
          <w:w w:val="95"/>
          <w:sz w:val="24"/>
        </w:rPr>
        <w:t>Os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bens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inmobles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características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especiais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non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estarán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exentos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ningún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caso.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2350"/>
        <w:jc w:val="both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3612565</wp:posOffset>
            </wp:positionH>
            <wp:positionV relativeFrom="paragraph">
              <wp:posOffset>47029</wp:posOffset>
            </wp:positionV>
            <wp:extent cx="84741" cy="93980"/>
            <wp:effectExtent l="0" t="0" r="0" b="0"/>
            <wp:wrapNone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1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.221869pt;margin-top:-9.935162pt;width:18.25pt;height:237.25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line="161" w:lineRule="exact" w:before="21"/>
                    <w:ind w:left="20" w:right="-1596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6"/>
                      <w:sz w:val="15"/>
                    </w:rPr>
                    <w:t>CVD:</w:t>
                  </w:r>
                  <w:r>
                    <w:rPr>
                      <w:rFonts w:asci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/>
                      <w:w w:val="106"/>
                      <w:sz w:val="15"/>
                    </w:rPr>
                    <w:t>xiP7s72RTqefEHJRQ5Rp</w:t>
                  </w:r>
                </w:p>
                <w:p>
                  <w:pPr>
                    <w:spacing w:line="161" w:lineRule="exact" w:before="0"/>
                    <w:ind w:left="20" w:right="-712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6"/>
                      <w:sz w:val="15"/>
                    </w:rPr>
                    <w:t>Verificable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en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la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Sede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Electrónica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del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ARTIGO 4: TIPO DE GRAVAME</w: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0"/>
        <w:ind w:left="2296" w:right="321" w:firstLine="0"/>
        <w:jc w:val="both"/>
        <w:rPr>
          <w:i/>
          <w:sz w:val="24"/>
        </w:rPr>
      </w:pPr>
      <w:r>
        <w:rPr>
          <w:i/>
          <w:w w:val="95"/>
          <w:sz w:val="24"/>
        </w:rPr>
        <w:t>De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conformidade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co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previsto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no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artigo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72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do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Real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Decreto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Lexislativo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2/04,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5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marzo,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polo </w:t>
      </w:r>
      <w:r>
        <w:rPr>
          <w:i/>
          <w:w w:val="95"/>
          <w:sz w:val="24"/>
        </w:rPr>
        <w:t>que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se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aproba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o</w:t>
      </w:r>
      <w:r>
        <w:rPr>
          <w:i/>
          <w:spacing w:val="-29"/>
          <w:w w:val="95"/>
          <w:sz w:val="24"/>
        </w:rPr>
        <w:t> </w:t>
      </w:r>
      <w:r>
        <w:rPr>
          <w:i/>
          <w:spacing w:val="-5"/>
          <w:w w:val="95"/>
          <w:sz w:val="24"/>
        </w:rPr>
        <w:t>Texto</w:t>
      </w:r>
      <w:r>
        <w:rPr>
          <w:i/>
          <w:spacing w:val="-27"/>
          <w:w w:val="95"/>
          <w:sz w:val="24"/>
        </w:rPr>
        <w:t> </w:t>
      </w:r>
      <w:r>
        <w:rPr>
          <w:i/>
          <w:w w:val="95"/>
          <w:sz w:val="24"/>
        </w:rPr>
        <w:t>Refundido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da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Lei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Reguladora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das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Facendas</w:t>
      </w:r>
      <w:r>
        <w:rPr>
          <w:i/>
          <w:spacing w:val="-28"/>
          <w:w w:val="95"/>
          <w:sz w:val="24"/>
        </w:rPr>
        <w:t> </w:t>
      </w:r>
      <w:r>
        <w:rPr>
          <w:i/>
          <w:w w:val="95"/>
          <w:sz w:val="24"/>
        </w:rPr>
        <w:t>Locais,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o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tipo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gravame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do </w:t>
      </w:r>
      <w:r>
        <w:rPr>
          <w:i/>
          <w:w w:val="90"/>
          <w:sz w:val="24"/>
        </w:rPr>
        <w:t>imposto </w:t>
      </w:r>
      <w:r>
        <w:rPr>
          <w:i/>
          <w:spacing w:val="-3"/>
          <w:w w:val="90"/>
          <w:sz w:val="24"/>
        </w:rPr>
        <w:t>sobre </w:t>
      </w:r>
      <w:r>
        <w:rPr>
          <w:i/>
          <w:w w:val="90"/>
          <w:sz w:val="24"/>
        </w:rPr>
        <w:t>bens inmobles aplicable neste municipio queda fixado nos seguintes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termos:</w:t>
      </w:r>
    </w:p>
    <w:p>
      <w:pPr>
        <w:pStyle w:val="ListParagraph"/>
        <w:numPr>
          <w:ilvl w:val="0"/>
          <w:numId w:val="4"/>
        </w:numPr>
        <w:tabs>
          <w:tab w:pos="2532" w:val="left" w:leader="none"/>
        </w:tabs>
        <w:spacing w:line="240" w:lineRule="auto" w:before="187" w:after="0"/>
        <w:ind w:left="2296" w:right="710" w:firstLine="0"/>
        <w:jc w:val="left"/>
        <w:rPr>
          <w:i/>
          <w:sz w:val="24"/>
        </w:rPr>
      </w:pPr>
      <w:r>
        <w:rPr>
          <w:i/>
          <w:w w:val="95"/>
          <w:sz w:val="24"/>
        </w:rPr>
        <w:t>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tipo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gravame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do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Imposto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sobre</w:t>
      </w:r>
      <w:r>
        <w:rPr>
          <w:i/>
          <w:spacing w:val="-33"/>
          <w:w w:val="95"/>
          <w:sz w:val="24"/>
        </w:rPr>
        <w:t> </w:t>
      </w:r>
      <w:r>
        <w:rPr>
          <w:i/>
          <w:w w:val="95"/>
          <w:sz w:val="24"/>
        </w:rPr>
        <w:t>Bens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Inmobles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aplicable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ós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bens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3"/>
          <w:w w:val="95"/>
          <w:sz w:val="24"/>
        </w:rPr>
        <w:t> </w:t>
      </w:r>
      <w:r>
        <w:rPr>
          <w:i/>
          <w:w w:val="95"/>
          <w:sz w:val="24"/>
        </w:rPr>
        <w:t>natureza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urbana </w:t>
      </w:r>
      <w:r>
        <w:rPr>
          <w:i/>
          <w:w w:val="90"/>
          <w:sz w:val="24"/>
        </w:rPr>
        <w:t>queda fixado no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0,48%.</w:t>
      </w:r>
    </w:p>
    <w:p>
      <w:pPr>
        <w:pStyle w:val="ListParagraph"/>
        <w:numPr>
          <w:ilvl w:val="0"/>
          <w:numId w:val="4"/>
        </w:numPr>
        <w:tabs>
          <w:tab w:pos="2532" w:val="left" w:leader="none"/>
        </w:tabs>
        <w:spacing w:line="240" w:lineRule="auto" w:before="0" w:after="0"/>
        <w:ind w:left="2296" w:right="735" w:firstLine="0"/>
        <w:jc w:val="left"/>
        <w:rPr>
          <w:i/>
          <w:sz w:val="24"/>
        </w:rPr>
      </w:pPr>
      <w:r>
        <w:rPr>
          <w:i/>
          <w:w w:val="95"/>
          <w:sz w:val="24"/>
        </w:rPr>
        <w:t>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tipo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gravame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do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Imposto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sobre</w:t>
      </w:r>
      <w:r>
        <w:rPr>
          <w:i/>
          <w:spacing w:val="-33"/>
          <w:w w:val="95"/>
          <w:sz w:val="24"/>
        </w:rPr>
        <w:t> </w:t>
      </w:r>
      <w:r>
        <w:rPr>
          <w:i/>
          <w:w w:val="95"/>
          <w:sz w:val="24"/>
        </w:rPr>
        <w:t>Bens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Inmobles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aplicable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ós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bens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3"/>
          <w:w w:val="95"/>
          <w:sz w:val="24"/>
        </w:rPr>
        <w:t> </w:t>
      </w:r>
      <w:r>
        <w:rPr>
          <w:i/>
          <w:w w:val="95"/>
          <w:sz w:val="24"/>
        </w:rPr>
        <w:t>natureza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rústica </w:t>
      </w:r>
      <w:r>
        <w:rPr>
          <w:i/>
          <w:w w:val="90"/>
          <w:sz w:val="24"/>
        </w:rPr>
        <w:t>queda fixado no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0,42%.</w:t>
      </w:r>
    </w:p>
    <w:p>
      <w:pPr>
        <w:pStyle w:val="ListParagraph"/>
        <w:numPr>
          <w:ilvl w:val="0"/>
          <w:numId w:val="4"/>
        </w:numPr>
        <w:tabs>
          <w:tab w:pos="2566" w:val="left" w:leader="none"/>
        </w:tabs>
        <w:spacing w:line="240" w:lineRule="auto" w:before="0" w:after="0"/>
        <w:ind w:left="2296" w:right="229" w:firstLine="0"/>
        <w:jc w:val="left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tipo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gravame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Imposto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Bens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Inmobles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aplicable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ós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bens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características </w:t>
      </w:r>
      <w:r>
        <w:rPr>
          <w:i/>
          <w:w w:val="90"/>
          <w:sz w:val="24"/>
        </w:rPr>
        <w:t>especiais queda fixado no</w:t>
      </w:r>
      <w:r>
        <w:rPr>
          <w:i/>
          <w:spacing w:val="-6"/>
          <w:w w:val="90"/>
          <w:sz w:val="24"/>
        </w:rPr>
        <w:t> </w:t>
      </w:r>
      <w:r>
        <w:rPr>
          <w:i/>
          <w:w w:val="90"/>
          <w:sz w:val="24"/>
        </w:rPr>
        <w:t>1,3%.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0" w:bottom="0" w:left="0" w:right="92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0pt;margin-top:0pt;width:58.5pt;height:842pt;mso-position-horizontal-relative:page;mso-position-vertical-relative:page;z-index:-10024" coordorigin="0,0" coordsize="1170,16840">
            <v:shape style="position:absolute;left:600;top:0;width:570;height:16840" type="#_x0000_t75" stroked="false">
              <v:imagedata r:id="rId5" o:title=""/>
            </v:shape>
            <v:shape style="position:absolute;left:0;top:0;width:60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pStyle w:val="BodyText"/>
        <w:ind w:left="2295"/>
        <w:rPr>
          <w:sz w:val="20"/>
        </w:rPr>
      </w:pPr>
      <w:r>
        <w:rPr>
          <w:sz w:val="20"/>
        </w:rPr>
        <w:drawing>
          <wp:inline distT="0" distB="0" distL="0" distR="0">
            <wp:extent cx="5441382" cy="756856"/>
            <wp:effectExtent l="0" t="0" r="0" b="0"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382" cy="75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5"/>
        </w:rPr>
      </w:pPr>
    </w:p>
    <w:p>
      <w:pPr>
        <w:pStyle w:val="Heading1"/>
        <w:spacing w:before="90"/>
        <w:ind w:right="207" w:firstLine="54"/>
        <w:jc w:val="both"/>
      </w:pPr>
      <w:r>
        <w:rPr/>
        <w:drawing>
          <wp:anchor distT="0" distB="0" distL="0" distR="0" allowOverlap="1" layoutInCell="1" locked="0" behindDoc="1" simplePos="0" relativeHeight="268425383">
            <wp:simplePos x="0" y="0"/>
            <wp:positionH relativeFrom="page">
              <wp:posOffset>3502630</wp:posOffset>
            </wp:positionH>
            <wp:positionV relativeFrom="paragraph">
              <wp:posOffset>454699</wp:posOffset>
            </wp:positionV>
            <wp:extent cx="85887" cy="93979"/>
            <wp:effectExtent l="0" t="0" r="0" b="0"/>
            <wp:wrapNone/>
            <wp:docPr id="1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87" cy="93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ARTIGO 5: BONIFICACIÓN PARA OS INMOBLES QUE CONSTITÚAN O OBXECTO </w:t>
      </w:r>
      <w:r>
        <w:rPr/>
        <w:t>DA ACTIVIDADE DE EMPRESAS DE URBANIZACIÓN, CONSTRUCIÓN OU </w:t>
      </w:r>
      <w:r>
        <w:rPr>
          <w:w w:val="90"/>
        </w:rPr>
        <w:t>PROMOCIÓN INMOBILIARIA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90"/>
        <w:ind w:left="2296" w:right="201" w:firstLine="54"/>
        <w:jc w:val="both"/>
      </w:pPr>
      <w:r>
        <w:rPr/>
        <w:t>5.1.</w:t>
      </w:r>
      <w:r>
        <w:rPr>
          <w:spacing w:val="-26"/>
        </w:rPr>
        <w:t> </w:t>
      </w:r>
      <w:r>
        <w:rPr>
          <w:spacing w:val="-4"/>
        </w:rPr>
        <w:t>Terán</w:t>
      </w:r>
      <w:r>
        <w:rPr>
          <w:spacing w:val="-23"/>
        </w:rPr>
        <w:t> </w:t>
      </w:r>
      <w:r>
        <w:rPr/>
        <w:t>dereito</w:t>
      </w:r>
      <w:r>
        <w:rPr>
          <w:spacing w:val="-23"/>
        </w:rPr>
        <w:t> </w:t>
      </w:r>
      <w:r>
        <w:rPr/>
        <w:t>a</w:t>
      </w:r>
      <w:r>
        <w:rPr>
          <w:spacing w:val="-25"/>
        </w:rPr>
        <w:t> </w:t>
      </w:r>
      <w:r>
        <w:rPr/>
        <w:t>unha</w:t>
      </w:r>
      <w:r>
        <w:rPr>
          <w:spacing w:val="-24"/>
        </w:rPr>
        <w:t> </w:t>
      </w:r>
      <w:r>
        <w:rPr/>
        <w:t>bonificación</w:t>
      </w:r>
      <w:r>
        <w:rPr>
          <w:spacing w:val="-23"/>
        </w:rPr>
        <w:t> </w:t>
      </w:r>
      <w:r>
        <w:rPr/>
        <w:t>do</w:t>
      </w:r>
      <w:r>
        <w:rPr>
          <w:spacing w:val="-24"/>
        </w:rPr>
        <w:t> </w:t>
      </w:r>
      <w:r>
        <w:rPr/>
        <w:t>50%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cota</w:t>
      </w:r>
      <w:r>
        <w:rPr>
          <w:spacing w:val="-24"/>
        </w:rPr>
        <w:t> </w:t>
      </w:r>
      <w:r>
        <w:rPr/>
        <w:t>íntegra</w:t>
      </w:r>
      <w:r>
        <w:rPr>
          <w:spacing w:val="-23"/>
        </w:rPr>
        <w:t> </w:t>
      </w:r>
      <w:r>
        <w:rPr/>
        <w:t>do</w:t>
      </w:r>
      <w:r>
        <w:rPr>
          <w:spacing w:val="-24"/>
        </w:rPr>
        <w:t> </w:t>
      </w:r>
      <w:r>
        <w:rPr/>
        <w:t>imposto</w:t>
      </w:r>
      <w:r>
        <w:rPr>
          <w:spacing w:val="-23"/>
        </w:rPr>
        <w:t> </w:t>
      </w:r>
      <w:r>
        <w:rPr/>
        <w:t>sempre</w:t>
      </w:r>
      <w:r>
        <w:rPr>
          <w:spacing w:val="-23"/>
        </w:rPr>
        <w:t> </w:t>
      </w:r>
      <w:r>
        <w:rPr/>
        <w:t>que</w:t>
      </w:r>
      <w:r>
        <w:rPr>
          <w:spacing w:val="-24"/>
        </w:rPr>
        <w:t> </w:t>
      </w:r>
      <w:r>
        <w:rPr/>
        <w:t>así</w:t>
      </w:r>
      <w:r>
        <w:rPr>
          <w:spacing w:val="-24"/>
        </w:rPr>
        <w:t> </w:t>
      </w:r>
      <w:r>
        <w:rPr/>
        <w:t>se solicite</w:t>
      </w:r>
      <w:r>
        <w:rPr>
          <w:spacing w:val="-27"/>
        </w:rPr>
        <w:t> </w:t>
      </w:r>
      <w:r>
        <w:rPr/>
        <w:t>polos</w:t>
      </w:r>
      <w:r>
        <w:rPr>
          <w:spacing w:val="-27"/>
        </w:rPr>
        <w:t> </w:t>
      </w:r>
      <w:r>
        <w:rPr/>
        <w:t>interesados</w:t>
      </w:r>
      <w:r>
        <w:rPr>
          <w:spacing w:val="-27"/>
        </w:rPr>
        <w:t> </w:t>
      </w:r>
      <w:r>
        <w:rPr/>
        <w:t>antes</w:t>
      </w:r>
      <w:r>
        <w:rPr>
          <w:spacing w:val="-27"/>
        </w:rPr>
        <w:t> </w:t>
      </w:r>
      <w:r>
        <w:rPr/>
        <w:t>do</w:t>
      </w:r>
      <w:r>
        <w:rPr>
          <w:spacing w:val="-28"/>
        </w:rPr>
        <w:t> </w:t>
      </w:r>
      <w:r>
        <w:rPr/>
        <w:t>inicio</w:t>
      </w:r>
      <w:r>
        <w:rPr>
          <w:spacing w:val="-27"/>
        </w:rPr>
        <w:t> </w:t>
      </w:r>
      <w:r>
        <w:rPr/>
        <w:t>das</w:t>
      </w:r>
      <w:r>
        <w:rPr>
          <w:spacing w:val="-27"/>
        </w:rPr>
        <w:t> </w:t>
      </w:r>
      <w:r>
        <w:rPr/>
        <w:t>obras,</w:t>
      </w:r>
      <w:r>
        <w:rPr>
          <w:spacing w:val="-28"/>
        </w:rPr>
        <w:t> </w:t>
      </w:r>
      <w:r>
        <w:rPr/>
        <w:t>os</w:t>
      </w:r>
      <w:r>
        <w:rPr>
          <w:spacing w:val="-27"/>
        </w:rPr>
        <w:t> </w:t>
      </w:r>
      <w:r>
        <w:rPr/>
        <w:t>inmobles</w:t>
      </w:r>
      <w:r>
        <w:rPr>
          <w:spacing w:val="-27"/>
        </w:rPr>
        <w:t> </w:t>
      </w:r>
      <w:r>
        <w:rPr/>
        <w:t>que</w:t>
      </w:r>
      <w:r>
        <w:rPr>
          <w:spacing w:val="-28"/>
        </w:rPr>
        <w:t> </w:t>
      </w:r>
      <w:r>
        <w:rPr/>
        <w:t>constitúan</w:t>
      </w:r>
      <w:r>
        <w:rPr>
          <w:spacing w:val="-26"/>
        </w:rPr>
        <w:t> </w:t>
      </w:r>
      <w:r>
        <w:rPr/>
        <w:t>o</w:t>
      </w:r>
      <w:r>
        <w:rPr>
          <w:spacing w:val="-28"/>
        </w:rPr>
        <w:t> </w:t>
      </w:r>
      <w:r>
        <w:rPr/>
        <w:t>obxecto</w:t>
      </w:r>
      <w:r>
        <w:rPr>
          <w:spacing w:val="-28"/>
        </w:rPr>
        <w:t> </w:t>
      </w:r>
      <w:r>
        <w:rPr/>
        <w:t>da </w:t>
      </w:r>
      <w:r>
        <w:rPr>
          <w:w w:val="95"/>
        </w:rPr>
        <w:t>actividade</w:t>
      </w:r>
      <w:r>
        <w:rPr>
          <w:spacing w:val="-4"/>
          <w:w w:val="95"/>
        </w:rPr>
        <w:t> </w:t>
      </w:r>
      <w:r>
        <w:rPr>
          <w:w w:val="95"/>
        </w:rPr>
        <w:t>das</w:t>
      </w:r>
      <w:r>
        <w:rPr>
          <w:spacing w:val="-4"/>
          <w:w w:val="95"/>
        </w:rPr>
        <w:t> </w:t>
      </w:r>
      <w:r>
        <w:rPr>
          <w:w w:val="95"/>
        </w:rPr>
        <w:t>empresas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urbanización,</w:t>
      </w:r>
      <w:r>
        <w:rPr>
          <w:spacing w:val="-4"/>
          <w:w w:val="95"/>
        </w:rPr>
        <w:t> </w:t>
      </w:r>
      <w:r>
        <w:rPr>
          <w:w w:val="95"/>
        </w:rPr>
        <w:t>construción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promoción</w:t>
      </w:r>
      <w:r>
        <w:rPr>
          <w:spacing w:val="-4"/>
          <w:w w:val="95"/>
        </w:rPr>
        <w:t> </w:t>
      </w:r>
      <w:r>
        <w:rPr>
          <w:w w:val="95"/>
        </w:rPr>
        <w:t>inmobiliaria</w:t>
      </w:r>
      <w:r>
        <w:rPr>
          <w:spacing w:val="-4"/>
          <w:w w:val="95"/>
        </w:rPr>
        <w:t> </w:t>
      </w:r>
      <w:r>
        <w:rPr>
          <w:w w:val="95"/>
        </w:rPr>
        <w:t>tanto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obra nova</w:t>
      </w:r>
      <w:r>
        <w:rPr>
          <w:spacing w:val="-33"/>
          <w:w w:val="95"/>
        </w:rPr>
        <w:t> </w:t>
      </w:r>
      <w:r>
        <w:rPr>
          <w:w w:val="95"/>
        </w:rPr>
        <w:t>como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rehabilitación</w:t>
      </w:r>
      <w:r>
        <w:rPr>
          <w:spacing w:val="-31"/>
          <w:w w:val="95"/>
        </w:rPr>
        <w:t> </w:t>
      </w:r>
      <w:r>
        <w:rPr>
          <w:w w:val="95"/>
        </w:rPr>
        <w:t>equiparable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esta,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non</w:t>
      </w:r>
      <w:r>
        <w:rPr>
          <w:spacing w:val="-33"/>
          <w:w w:val="95"/>
        </w:rPr>
        <w:t> </w:t>
      </w:r>
      <w:r>
        <w:rPr>
          <w:w w:val="95"/>
        </w:rPr>
        <w:t>figuren</w:t>
      </w:r>
      <w:r>
        <w:rPr>
          <w:spacing w:val="-32"/>
          <w:w w:val="95"/>
        </w:rPr>
        <w:t> </w:t>
      </w:r>
      <w:r>
        <w:rPr>
          <w:w w:val="95"/>
        </w:rPr>
        <w:t>entre</w:t>
      </w:r>
      <w:r>
        <w:rPr>
          <w:spacing w:val="-32"/>
          <w:w w:val="95"/>
        </w:rPr>
        <w:t> </w:t>
      </w:r>
      <w:r>
        <w:rPr>
          <w:w w:val="95"/>
        </w:rPr>
        <w:t>os</w:t>
      </w:r>
      <w:r>
        <w:rPr>
          <w:spacing w:val="-33"/>
          <w:w w:val="95"/>
        </w:rPr>
        <w:t> </w:t>
      </w:r>
      <w:r>
        <w:rPr>
          <w:w w:val="95"/>
        </w:rPr>
        <w:t>bens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seu</w:t>
      </w:r>
      <w:r>
        <w:rPr>
          <w:spacing w:val="-33"/>
          <w:w w:val="95"/>
        </w:rPr>
        <w:t> </w:t>
      </w:r>
      <w:r>
        <w:rPr>
          <w:w w:val="95"/>
        </w:rPr>
        <w:t>inmobilizado.</w:t>
      </w:r>
    </w:p>
    <w:p>
      <w:pPr>
        <w:pStyle w:val="BodyText"/>
        <w:ind w:left="2296" w:right="201"/>
        <w:jc w:val="both"/>
      </w:pPr>
      <w:r>
        <w:rPr>
          <w:w w:val="95"/>
        </w:rPr>
        <w:t>5.2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prazo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aplicación</w:t>
      </w:r>
      <w:r>
        <w:rPr>
          <w:spacing w:val="-27"/>
          <w:w w:val="95"/>
        </w:rPr>
        <w:t> </w:t>
      </w:r>
      <w:r>
        <w:rPr>
          <w:w w:val="95"/>
        </w:rPr>
        <w:t>desta</w:t>
      </w:r>
      <w:r>
        <w:rPr>
          <w:spacing w:val="-27"/>
          <w:w w:val="95"/>
        </w:rPr>
        <w:t> </w:t>
      </w:r>
      <w:r>
        <w:rPr>
          <w:w w:val="95"/>
        </w:rPr>
        <w:t>bonificación</w:t>
      </w:r>
      <w:r>
        <w:rPr>
          <w:spacing w:val="-27"/>
          <w:w w:val="95"/>
        </w:rPr>
        <w:t> </w:t>
      </w:r>
      <w:r>
        <w:rPr>
          <w:w w:val="95"/>
        </w:rPr>
        <w:t>comprenderá</w:t>
      </w:r>
      <w:r>
        <w:rPr>
          <w:spacing w:val="-26"/>
          <w:w w:val="95"/>
        </w:rPr>
        <w:t> </w:t>
      </w:r>
      <w:r>
        <w:rPr>
          <w:w w:val="95"/>
        </w:rPr>
        <w:t>desde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período</w:t>
      </w:r>
      <w:r>
        <w:rPr>
          <w:spacing w:val="-27"/>
          <w:w w:val="95"/>
        </w:rPr>
        <w:t> </w:t>
      </w:r>
      <w:r>
        <w:rPr>
          <w:w w:val="95"/>
        </w:rPr>
        <w:t>impositivo</w:t>
      </w:r>
      <w:r>
        <w:rPr>
          <w:spacing w:val="-26"/>
          <w:w w:val="95"/>
        </w:rPr>
        <w:t> </w:t>
      </w:r>
      <w:r>
        <w:rPr>
          <w:w w:val="95"/>
        </w:rPr>
        <w:t>seguinte</w:t>
      </w:r>
      <w:r>
        <w:rPr>
          <w:spacing w:val="-27"/>
          <w:w w:val="95"/>
        </w:rPr>
        <w:t> </w:t>
      </w:r>
      <w:r>
        <w:rPr>
          <w:w w:val="95"/>
        </w:rPr>
        <w:t>a </w:t>
      </w:r>
      <w:r>
        <w:rPr/>
        <w:t>aquel</w:t>
      </w:r>
      <w:r>
        <w:rPr>
          <w:spacing w:val="-32"/>
        </w:rPr>
        <w:t> </w:t>
      </w:r>
      <w:r>
        <w:rPr/>
        <w:t>no</w:t>
      </w:r>
      <w:r>
        <w:rPr>
          <w:spacing w:val="-32"/>
        </w:rPr>
        <w:t> </w:t>
      </w:r>
      <w:r>
        <w:rPr/>
        <w:t>que</w:t>
      </w:r>
      <w:r>
        <w:rPr>
          <w:spacing w:val="-32"/>
        </w:rPr>
        <w:t> </w:t>
      </w:r>
      <w:r>
        <w:rPr/>
        <w:t>se</w:t>
      </w:r>
      <w:r>
        <w:rPr>
          <w:spacing w:val="-32"/>
        </w:rPr>
        <w:t> </w:t>
      </w:r>
      <w:r>
        <w:rPr/>
        <w:t>inicien</w:t>
      </w:r>
      <w:r>
        <w:rPr>
          <w:spacing w:val="-31"/>
        </w:rPr>
        <w:t> </w:t>
      </w:r>
      <w:r>
        <w:rPr/>
        <w:t>as</w:t>
      </w:r>
      <w:r>
        <w:rPr>
          <w:spacing w:val="-32"/>
        </w:rPr>
        <w:t> </w:t>
      </w:r>
      <w:r>
        <w:rPr/>
        <w:t>obras</w:t>
      </w:r>
      <w:r>
        <w:rPr>
          <w:spacing w:val="-32"/>
        </w:rPr>
        <w:t> </w:t>
      </w:r>
      <w:r>
        <w:rPr/>
        <w:t>ata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/>
        <w:t>posterior</w:t>
      </w:r>
      <w:r>
        <w:rPr>
          <w:spacing w:val="-31"/>
        </w:rPr>
        <w:t> </w:t>
      </w:r>
      <w:r>
        <w:rPr/>
        <w:t>ó</w:t>
      </w:r>
      <w:r>
        <w:rPr>
          <w:spacing w:val="-32"/>
        </w:rPr>
        <w:t> </w:t>
      </w:r>
      <w:r>
        <w:rPr/>
        <w:t>seu</w:t>
      </w:r>
      <w:r>
        <w:rPr>
          <w:spacing w:val="-32"/>
        </w:rPr>
        <w:t> </w:t>
      </w:r>
      <w:r>
        <w:rPr/>
        <w:t>remate,</w:t>
      </w:r>
      <w:r>
        <w:rPr>
          <w:spacing w:val="-31"/>
        </w:rPr>
        <w:t> </w:t>
      </w:r>
      <w:r>
        <w:rPr/>
        <w:t>sempre</w:t>
      </w:r>
      <w:r>
        <w:rPr>
          <w:spacing w:val="-31"/>
        </w:rPr>
        <w:t> </w:t>
      </w:r>
      <w:r>
        <w:rPr/>
        <w:t>que</w:t>
      </w:r>
      <w:r>
        <w:rPr>
          <w:spacing w:val="-32"/>
        </w:rPr>
        <w:t> </w:t>
      </w:r>
      <w:r>
        <w:rPr/>
        <w:t>durante</w:t>
      </w:r>
      <w:r>
        <w:rPr>
          <w:spacing w:val="-32"/>
        </w:rPr>
        <w:t> </w:t>
      </w:r>
      <w:r>
        <w:rPr/>
        <w:t>ese</w:t>
      </w:r>
      <w:r>
        <w:rPr>
          <w:spacing w:val="-32"/>
        </w:rPr>
        <w:t> </w:t>
      </w:r>
      <w:r>
        <w:rPr/>
        <w:t>tempo</w:t>
      </w:r>
      <w:r>
        <w:rPr>
          <w:spacing w:val="-31"/>
        </w:rPr>
        <w:t> </w:t>
      </w:r>
      <w:r>
        <w:rPr/>
        <w:t>se </w:t>
      </w:r>
      <w:r>
        <w:rPr>
          <w:w w:val="95"/>
        </w:rPr>
        <w:t>realicen</w:t>
      </w:r>
      <w:r>
        <w:rPr>
          <w:spacing w:val="-19"/>
          <w:w w:val="95"/>
        </w:rPr>
        <w:t> </w:t>
      </w:r>
      <w:r>
        <w:rPr>
          <w:w w:val="95"/>
        </w:rPr>
        <w:t>obras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urbanización</w:t>
      </w:r>
      <w:r>
        <w:rPr>
          <w:spacing w:val="-19"/>
          <w:w w:val="95"/>
        </w:rPr>
        <w:t> </w:t>
      </w:r>
      <w:r>
        <w:rPr>
          <w:w w:val="95"/>
        </w:rPr>
        <w:t>ou</w:t>
      </w:r>
      <w:r>
        <w:rPr>
          <w:spacing w:val="-20"/>
          <w:w w:val="95"/>
        </w:rPr>
        <w:t> </w:t>
      </w:r>
      <w:r>
        <w:rPr>
          <w:w w:val="95"/>
        </w:rPr>
        <w:t>construción</w:t>
      </w:r>
      <w:r>
        <w:rPr>
          <w:spacing w:val="-20"/>
          <w:w w:val="95"/>
        </w:rPr>
        <w:t> </w:t>
      </w:r>
      <w:r>
        <w:rPr>
          <w:w w:val="95"/>
        </w:rPr>
        <w:t>efectiva,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sen</w:t>
      </w:r>
      <w:r>
        <w:rPr>
          <w:spacing w:val="-21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w w:val="95"/>
        </w:rPr>
        <w:t>ningún</w:t>
      </w:r>
      <w:r>
        <w:rPr>
          <w:spacing w:val="-20"/>
          <w:w w:val="95"/>
        </w:rPr>
        <w:t> </w:t>
      </w:r>
      <w:r>
        <w:rPr>
          <w:w w:val="95"/>
        </w:rPr>
        <w:t>caso,</w:t>
      </w:r>
      <w:r>
        <w:rPr>
          <w:spacing w:val="-21"/>
          <w:w w:val="95"/>
        </w:rPr>
        <w:t> </w:t>
      </w:r>
      <w:r>
        <w:rPr>
          <w:w w:val="95"/>
        </w:rPr>
        <w:t>poida</w:t>
      </w:r>
      <w:r>
        <w:rPr>
          <w:spacing w:val="-19"/>
          <w:w w:val="95"/>
        </w:rPr>
        <w:t> </w:t>
      </w:r>
      <w:r>
        <w:rPr>
          <w:w w:val="95"/>
        </w:rPr>
        <w:t>exceder </w:t>
      </w:r>
      <w:r>
        <w:rPr>
          <w:w w:val="90"/>
        </w:rPr>
        <w:t>de tres períodos</w:t>
      </w:r>
      <w:r>
        <w:rPr>
          <w:spacing w:val="-6"/>
          <w:w w:val="90"/>
        </w:rPr>
        <w:t> </w:t>
      </w:r>
      <w:r>
        <w:rPr>
          <w:w w:val="90"/>
        </w:rPr>
        <w:t>impositivos.</w:t>
      </w:r>
    </w:p>
    <w:p>
      <w:pPr>
        <w:pStyle w:val="ListParagraph"/>
        <w:numPr>
          <w:ilvl w:val="1"/>
          <w:numId w:val="5"/>
        </w:numPr>
        <w:tabs>
          <w:tab w:pos="2697" w:val="left" w:leader="none"/>
        </w:tabs>
        <w:spacing w:line="240" w:lineRule="auto" w:before="0" w:after="0"/>
        <w:ind w:left="2296" w:right="198" w:firstLine="0"/>
        <w:jc w:val="both"/>
        <w:rPr>
          <w:sz w:val="24"/>
        </w:rPr>
      </w:pPr>
      <w:r>
        <w:rPr>
          <w:w w:val="95"/>
          <w:sz w:val="24"/>
        </w:rPr>
        <w:t>Para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aplicación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desta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bonificación,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interesados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deberán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presenta-la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solicitude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antes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do </w:t>
      </w:r>
      <w:r>
        <w:rPr>
          <w:w w:val="90"/>
          <w:sz w:val="24"/>
        </w:rPr>
        <w:t>inicio das obras ante o órgano competente achegando a seguinte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documentación: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553" w:val="left" w:leader="none"/>
        </w:tabs>
        <w:spacing w:line="240" w:lineRule="auto" w:before="0" w:after="0"/>
        <w:ind w:left="2296" w:right="203" w:firstLine="0"/>
        <w:jc w:val="both"/>
        <w:rPr>
          <w:sz w:val="24"/>
        </w:rPr>
      </w:pPr>
      <w:r>
        <w:rPr>
          <w:sz w:val="24"/>
        </w:rPr>
        <w:t>Acreditación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data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inicio</w:t>
      </w:r>
      <w:r>
        <w:rPr>
          <w:spacing w:val="-13"/>
          <w:sz w:val="24"/>
        </w:rPr>
        <w:t> </w:t>
      </w:r>
      <w:r>
        <w:rPr>
          <w:sz w:val="24"/>
        </w:rPr>
        <w:t>das</w:t>
      </w:r>
      <w:r>
        <w:rPr>
          <w:spacing w:val="-15"/>
          <w:sz w:val="24"/>
        </w:rPr>
        <w:t> </w:t>
      </w:r>
      <w:r>
        <w:rPr>
          <w:sz w:val="24"/>
        </w:rPr>
        <w:t>obras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urbanización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construción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trate, </w:t>
      </w:r>
      <w:r>
        <w:rPr>
          <w:w w:val="90"/>
          <w:sz w:val="24"/>
        </w:rPr>
        <w:t>mediante certificado do técnico director competente das mesmas, visado polo colexio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profesional.</w:t>
      </w:r>
    </w:p>
    <w:p>
      <w:pPr>
        <w:pStyle w:val="ListParagraph"/>
        <w:numPr>
          <w:ilvl w:val="0"/>
          <w:numId w:val="6"/>
        </w:numPr>
        <w:tabs>
          <w:tab w:pos="2593" w:val="left" w:leader="none"/>
        </w:tabs>
        <w:spacing w:line="240" w:lineRule="auto" w:before="0" w:after="0"/>
        <w:ind w:left="2296" w:right="200" w:firstLine="0"/>
        <w:jc w:val="both"/>
        <w:rPr>
          <w:sz w:val="24"/>
        </w:rPr>
      </w:pPr>
      <w:r>
        <w:rPr>
          <w:sz w:val="24"/>
        </w:rPr>
        <w:t>Acreditación de que a empresa se dedica á actividade de urbanización, construción e </w:t>
      </w:r>
      <w:r>
        <w:rPr>
          <w:w w:val="90"/>
          <w:sz w:val="24"/>
        </w:rPr>
        <w:t>promoción inmobiliaria, mediante a presentación dos estados da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sociedade.</w:t>
      </w:r>
    </w:p>
    <w:p>
      <w:pPr>
        <w:pStyle w:val="ListParagraph"/>
        <w:numPr>
          <w:ilvl w:val="0"/>
          <w:numId w:val="6"/>
        </w:numPr>
        <w:tabs>
          <w:tab w:pos="2514" w:val="left" w:leader="none"/>
        </w:tabs>
        <w:spacing w:line="240" w:lineRule="auto" w:before="0" w:after="0"/>
        <w:ind w:left="2296" w:right="203" w:firstLine="0"/>
        <w:jc w:val="both"/>
        <w:rPr>
          <w:sz w:val="24"/>
        </w:rPr>
      </w:pPr>
      <w:r>
        <w:rPr>
          <w:w w:val="95"/>
          <w:sz w:val="24"/>
        </w:rPr>
        <w:t>Acreditación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inmoble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é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súa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propiedade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non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forma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parte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inmobilizado, 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fará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mediante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copia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escritura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pública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acta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catastral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certificación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administrador da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sociedade,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fotocopia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último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balance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presentado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ante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> </w:t>
      </w:r>
      <w:r>
        <w:rPr>
          <w:spacing w:val="-9"/>
          <w:w w:val="95"/>
          <w:sz w:val="24"/>
        </w:rPr>
        <w:t>AEAT,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efectos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Imposto </w:t>
      </w:r>
      <w:r>
        <w:rPr>
          <w:w w:val="90"/>
          <w:sz w:val="24"/>
        </w:rPr>
        <w:t>sobre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sociedades.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296" w:right="198" w:firstLine="0"/>
        <w:jc w:val="both"/>
        <w:rPr>
          <w:sz w:val="24"/>
        </w:rPr>
      </w:pPr>
      <w:r>
        <w:rPr/>
        <w:pict>
          <v:shape style="position:absolute;margin-left:1.144pt;margin-top:31.854658pt;width:19.3pt;height:347.65pt;mso-position-horizontal-relative:page;mso-position-vertical-relative:paragraph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line="171" w:lineRule="exact" w:before="24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FIRMADO POR Pablo Diego Moreda Gil (NIF: </w:t>
                  </w:r>
                  <w:r>
                    <w:rPr>
                      <w:rFonts w:ascii="Courier New"/>
                      <w:w w:val="99"/>
                      <w:sz w:val="16"/>
                    </w:rPr>
                    <w:t>XXXXXXXXXX</w:t>
                  </w:r>
                  <w:r>
                    <w:rPr>
                      <w:rFonts w:ascii="Courier New"/>
                      <w:sz w:val="16"/>
                    </w:rPr>
                    <w:t>) (FECHA: 23/10/2017)</w:t>
                  </w:r>
                </w:p>
                <w:p>
                  <w:pPr>
                    <w:spacing w:line="171" w:lineRule="exact" w:before="0"/>
                    <w:ind w:left="20" w:right="-615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no</w:t>
      </w:r>
      <w:r>
        <w:rPr>
          <w:spacing w:val="-19"/>
          <w:sz w:val="24"/>
        </w:rPr>
        <w:t> </w:t>
      </w:r>
      <w:r>
        <w:rPr>
          <w:sz w:val="24"/>
        </w:rPr>
        <w:t>caso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que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acreditación</w:t>
      </w:r>
      <w:r>
        <w:rPr>
          <w:spacing w:val="-18"/>
          <w:sz w:val="24"/>
        </w:rPr>
        <w:t> </w:t>
      </w:r>
      <w:r>
        <w:rPr>
          <w:sz w:val="24"/>
        </w:rPr>
        <w:t>do</w:t>
      </w:r>
      <w:r>
        <w:rPr>
          <w:spacing w:val="-19"/>
          <w:sz w:val="24"/>
        </w:rPr>
        <w:t> </w:t>
      </w:r>
      <w:r>
        <w:rPr>
          <w:sz w:val="24"/>
        </w:rPr>
        <w:t>inmoble</w:t>
      </w:r>
      <w:r>
        <w:rPr>
          <w:spacing w:val="-19"/>
          <w:sz w:val="24"/>
        </w:rPr>
        <w:t> </w:t>
      </w:r>
      <w:r>
        <w:rPr>
          <w:sz w:val="24"/>
        </w:rPr>
        <w:t>fora</w:t>
      </w:r>
      <w:r>
        <w:rPr>
          <w:spacing w:val="-19"/>
          <w:sz w:val="24"/>
        </w:rPr>
        <w:t> </w:t>
      </w:r>
      <w:r>
        <w:rPr>
          <w:sz w:val="24"/>
        </w:rPr>
        <w:t>realizada</w:t>
      </w:r>
      <w:r>
        <w:rPr>
          <w:spacing w:val="-18"/>
          <w:sz w:val="24"/>
        </w:rPr>
        <w:t> </w:t>
      </w:r>
      <w:r>
        <w:rPr>
          <w:sz w:val="24"/>
        </w:rPr>
        <w:t>nos</w:t>
      </w:r>
      <w:r>
        <w:rPr>
          <w:spacing w:val="-19"/>
          <w:sz w:val="24"/>
        </w:rPr>
        <w:t> </w:t>
      </w:r>
      <w:r>
        <w:rPr>
          <w:sz w:val="24"/>
        </w:rPr>
        <w:t>últimos</w:t>
      </w:r>
      <w:r>
        <w:rPr>
          <w:spacing w:val="-18"/>
          <w:sz w:val="24"/>
        </w:rPr>
        <w:t> </w:t>
      </w:r>
      <w:r>
        <w:rPr>
          <w:sz w:val="24"/>
        </w:rPr>
        <w:t>catro</w:t>
      </w:r>
      <w:r>
        <w:rPr>
          <w:spacing w:val="-18"/>
          <w:sz w:val="24"/>
        </w:rPr>
        <w:t> </w:t>
      </w:r>
      <w:r>
        <w:rPr>
          <w:sz w:val="24"/>
        </w:rPr>
        <w:t>anos,</w:t>
      </w:r>
      <w:r>
        <w:rPr>
          <w:spacing w:val="-19"/>
          <w:sz w:val="24"/>
        </w:rPr>
        <w:t> </w:t>
      </w:r>
      <w:r>
        <w:rPr>
          <w:sz w:val="24"/>
        </w:rPr>
        <w:t>copia</w:t>
      </w:r>
      <w:r>
        <w:rPr>
          <w:spacing w:val="-19"/>
          <w:sz w:val="24"/>
        </w:rPr>
        <w:t> </w:t>
      </w:r>
      <w:r>
        <w:rPr>
          <w:sz w:val="24"/>
        </w:rPr>
        <w:t>da </w:t>
      </w:r>
      <w:r>
        <w:rPr>
          <w:w w:val="95"/>
          <w:sz w:val="24"/>
        </w:rPr>
        <w:t>declaración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Imposto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sobre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incremento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valor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terreos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natureza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urbana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liquidación </w:t>
      </w:r>
      <w:r>
        <w:rPr>
          <w:sz w:val="24"/>
        </w:rPr>
        <w:t>deste.</w:t>
      </w:r>
    </w:p>
    <w:p>
      <w:pPr>
        <w:pStyle w:val="ListParagraph"/>
        <w:numPr>
          <w:ilvl w:val="0"/>
          <w:numId w:val="6"/>
        </w:numPr>
        <w:tabs>
          <w:tab w:pos="2519" w:val="left" w:leader="none"/>
        </w:tabs>
        <w:spacing w:line="240" w:lineRule="auto" w:before="0" w:after="0"/>
        <w:ind w:left="2518" w:right="0" w:hanging="222"/>
        <w:jc w:val="both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alta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último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recibo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IAE.</w:t>
      </w:r>
    </w:p>
    <w:p>
      <w:pPr>
        <w:pStyle w:val="ListParagraph"/>
        <w:numPr>
          <w:ilvl w:val="0"/>
          <w:numId w:val="6"/>
        </w:numPr>
        <w:tabs>
          <w:tab w:pos="2496" w:val="left" w:leader="none"/>
        </w:tabs>
        <w:spacing w:line="240" w:lineRule="auto" w:before="0" w:after="0"/>
        <w:ind w:left="2495" w:right="0" w:hanging="199"/>
        <w:jc w:val="both"/>
        <w:rPr>
          <w:sz w:val="24"/>
        </w:rPr>
      </w:pPr>
      <w:r>
        <w:rPr>
          <w:w w:val="90"/>
          <w:sz w:val="24"/>
        </w:rPr>
        <w:t>Fotocopia da licenza municipal 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obras.</w:t>
      </w:r>
    </w:p>
    <w:p>
      <w:pPr>
        <w:pStyle w:val="ListParagraph"/>
        <w:numPr>
          <w:ilvl w:val="0"/>
          <w:numId w:val="6"/>
        </w:numPr>
        <w:tabs>
          <w:tab w:pos="2532" w:val="left" w:leader="none"/>
        </w:tabs>
        <w:spacing w:line="240" w:lineRule="auto" w:before="0" w:after="0"/>
        <w:ind w:left="2296" w:right="199" w:firstLine="0"/>
        <w:jc w:val="both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recibo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Imposto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sobre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bens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inmobles,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correspondente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ó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inmoble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ó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refire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solicitude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exención.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caso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non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dispoña</w:t>
      </w:r>
      <w:r>
        <w:rPr>
          <w:spacing w:val="-14"/>
          <w:sz w:val="24"/>
        </w:rPr>
        <w:t> </w:t>
      </w:r>
      <w:r>
        <w:rPr>
          <w:sz w:val="24"/>
        </w:rPr>
        <w:t>deste,</w:t>
      </w:r>
      <w:r>
        <w:rPr>
          <w:spacing w:val="-14"/>
          <w:sz w:val="24"/>
        </w:rPr>
        <w:t> </w:t>
      </w:r>
      <w:r>
        <w:rPr>
          <w:sz w:val="24"/>
        </w:rPr>
        <w:t>certificación</w:t>
      </w:r>
      <w:r>
        <w:rPr>
          <w:spacing w:val="-13"/>
          <w:sz w:val="24"/>
        </w:rPr>
        <w:t> </w:t>
      </w:r>
      <w:r>
        <w:rPr>
          <w:sz w:val="24"/>
        </w:rPr>
        <w:t>expedida</w:t>
      </w:r>
      <w:r>
        <w:rPr>
          <w:spacing w:val="-14"/>
          <w:sz w:val="24"/>
        </w:rPr>
        <w:t> </w:t>
      </w:r>
      <w:r>
        <w:rPr>
          <w:sz w:val="24"/>
        </w:rPr>
        <w:t>pola Xerencia</w:t>
      </w:r>
      <w:r>
        <w:rPr>
          <w:spacing w:val="-11"/>
          <w:sz w:val="24"/>
        </w:rPr>
        <w:t> </w:t>
      </w:r>
      <w:r>
        <w:rPr>
          <w:sz w:val="24"/>
        </w:rPr>
        <w:t>Territorial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Catastro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faga</w:t>
      </w:r>
      <w:r>
        <w:rPr>
          <w:spacing w:val="-10"/>
          <w:sz w:val="24"/>
        </w:rPr>
        <w:t> </w:t>
      </w:r>
      <w:r>
        <w:rPr>
          <w:sz w:val="24"/>
        </w:rPr>
        <w:t>constatar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referencia</w:t>
      </w:r>
      <w:r>
        <w:rPr>
          <w:spacing w:val="-9"/>
          <w:sz w:val="24"/>
        </w:rPr>
        <w:t> </w:t>
      </w:r>
      <w:r>
        <w:rPr>
          <w:sz w:val="24"/>
        </w:rPr>
        <w:t>catastral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referido inmoble.</w:t>
      </w:r>
    </w:p>
    <w:p>
      <w:pPr>
        <w:pStyle w:val="BodyText"/>
        <w:ind w:left="2296" w:right="200"/>
        <w:jc w:val="both"/>
      </w:pPr>
      <w:r>
        <w:rPr/>
        <w:pict>
          <v:shape style="position:absolute;margin-left:31.221869pt;margin-top:18.064838pt;width:18.25pt;height:237.25pt;mso-position-horizontal-relative:page;mso-position-vertical-relative:paragraph;z-index:1432" type="#_x0000_t202" filled="false" stroked="false">
            <v:textbox inset="0,0,0,0" style="layout-flow:vertical;mso-layout-flow-alt:bottom-to-top">
              <w:txbxContent>
                <w:p>
                  <w:pPr>
                    <w:spacing w:line="161" w:lineRule="exact" w:before="21"/>
                    <w:ind w:left="20" w:right="-1596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6"/>
                      <w:sz w:val="15"/>
                    </w:rPr>
                    <w:t>CVD:</w:t>
                  </w:r>
                  <w:r>
                    <w:rPr>
                      <w:rFonts w:asci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/>
                      <w:w w:val="106"/>
                      <w:sz w:val="15"/>
                    </w:rPr>
                    <w:t>xiP7s72RTqefEHJRQ5Rp</w:t>
                  </w:r>
                </w:p>
                <w:p>
                  <w:pPr>
                    <w:spacing w:line="161" w:lineRule="exact" w:before="0"/>
                    <w:ind w:left="20" w:right="-712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6"/>
                      <w:sz w:val="15"/>
                    </w:rPr>
                    <w:t>Verificable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en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la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Sede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Electrónica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del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A acreditación dos requisitos anteriores poderá realizarse mediante calquera documentación </w:t>
      </w:r>
      <w:r>
        <w:rPr>
          <w:w w:val="90"/>
        </w:rPr>
        <w:t>admitida en dereito.</w:t>
      </w:r>
    </w:p>
    <w:p>
      <w:pPr>
        <w:pStyle w:val="ListParagraph"/>
        <w:numPr>
          <w:ilvl w:val="1"/>
          <w:numId w:val="5"/>
        </w:numPr>
        <w:tabs>
          <w:tab w:pos="2678" w:val="left" w:leader="none"/>
        </w:tabs>
        <w:spacing w:line="240" w:lineRule="auto" w:before="0" w:after="0"/>
        <w:ind w:left="2296" w:right="197" w:firstLine="0"/>
        <w:jc w:val="both"/>
        <w:rPr>
          <w:sz w:val="24"/>
        </w:rPr>
      </w:pPr>
      <w:r>
        <w:rPr>
          <w:w w:val="90"/>
          <w:sz w:val="24"/>
        </w:rPr>
        <w:t>Á vista da documentación presentada, a Administración Pública competente ditará resolución </w:t>
      </w:r>
      <w:r>
        <w:rPr>
          <w:w w:val="95"/>
          <w:sz w:val="24"/>
        </w:rPr>
        <w:t>concedendo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denegando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bonificación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solicitada.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bonificación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concedida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surtirá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efectos para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período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impositivo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seguinte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ó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inicio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obras,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debendo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solicitarse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expresamente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súa </w:t>
      </w:r>
      <w:r>
        <w:rPr>
          <w:sz w:val="24"/>
        </w:rPr>
        <w:t>prórroga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períodos</w:t>
      </w:r>
      <w:r>
        <w:rPr>
          <w:spacing w:val="-14"/>
          <w:sz w:val="24"/>
        </w:rPr>
        <w:t> </w:t>
      </w:r>
      <w:r>
        <w:rPr>
          <w:sz w:val="24"/>
        </w:rPr>
        <w:t>impositivos</w:t>
      </w:r>
      <w:r>
        <w:rPr>
          <w:spacing w:val="-12"/>
          <w:sz w:val="24"/>
        </w:rPr>
        <w:t> </w:t>
      </w:r>
      <w:r>
        <w:rPr>
          <w:sz w:val="24"/>
        </w:rPr>
        <w:t>seguintes</w:t>
      </w:r>
      <w:r>
        <w:rPr>
          <w:spacing w:val="-13"/>
          <w:sz w:val="24"/>
        </w:rPr>
        <w:t> </w:t>
      </w:r>
      <w:r>
        <w:rPr>
          <w:sz w:val="24"/>
        </w:rPr>
        <w:t>nos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sexa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aplicación,</w:t>
      </w:r>
      <w:r>
        <w:rPr>
          <w:spacing w:val="-12"/>
          <w:sz w:val="24"/>
        </w:rPr>
        <w:t> </w:t>
      </w:r>
      <w:r>
        <w:rPr>
          <w:sz w:val="24"/>
        </w:rPr>
        <w:t>achegando</w:t>
      </w:r>
      <w:r>
        <w:rPr>
          <w:spacing w:val="-13"/>
          <w:sz w:val="24"/>
        </w:rPr>
        <w:t> </w:t>
      </w:r>
      <w:r>
        <w:rPr>
          <w:sz w:val="24"/>
        </w:rPr>
        <w:t>os </w:t>
      </w:r>
      <w:r>
        <w:rPr>
          <w:w w:val="95"/>
          <w:sz w:val="24"/>
        </w:rPr>
        <w:t>documentos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acrediten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seguen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cumprindo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requisitos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establecidos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anteriormente.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En calquera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caso,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presentación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solicitude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fóra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prazo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establecido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apartado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anterior,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dará lugar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á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inadmisión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mesma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á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conseguinte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denegación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bonificación.</w:t>
      </w:r>
    </w:p>
    <w:p>
      <w:pPr>
        <w:pStyle w:val="BodyText"/>
        <w:ind w:left="2296" w:right="199"/>
        <w:jc w:val="both"/>
      </w:pPr>
      <w:r>
        <w:rPr>
          <w:w w:val="95"/>
        </w:rPr>
        <w:t>5.5</w:t>
      </w:r>
      <w:r>
        <w:rPr>
          <w:spacing w:val="-31"/>
          <w:w w:val="95"/>
        </w:rPr>
        <w:t> </w:t>
      </w:r>
      <w:r>
        <w:rPr>
          <w:w w:val="95"/>
        </w:rPr>
        <w:t>Esta</w:t>
      </w:r>
      <w:r>
        <w:rPr>
          <w:spacing w:val="-31"/>
          <w:w w:val="95"/>
        </w:rPr>
        <w:t> </w:t>
      </w:r>
      <w:r>
        <w:rPr>
          <w:w w:val="95"/>
        </w:rPr>
        <w:t>bonificación</w:t>
      </w:r>
      <w:r>
        <w:rPr>
          <w:spacing w:val="-30"/>
          <w:w w:val="95"/>
        </w:rPr>
        <w:t> </w:t>
      </w:r>
      <w:r>
        <w:rPr>
          <w:w w:val="95"/>
        </w:rPr>
        <w:t>non</w:t>
      </w:r>
      <w:r>
        <w:rPr>
          <w:spacing w:val="-31"/>
          <w:w w:val="95"/>
        </w:rPr>
        <w:t> </w:t>
      </w:r>
      <w:r>
        <w:rPr>
          <w:w w:val="95"/>
        </w:rPr>
        <w:t>será</w:t>
      </w:r>
      <w:r>
        <w:rPr>
          <w:spacing w:val="-31"/>
          <w:w w:val="95"/>
        </w:rPr>
        <w:t> </w:t>
      </w:r>
      <w:r>
        <w:rPr>
          <w:w w:val="95"/>
        </w:rPr>
        <w:t>compatible</w:t>
      </w:r>
      <w:r>
        <w:rPr>
          <w:spacing w:val="-30"/>
          <w:w w:val="95"/>
        </w:rPr>
        <w:t> </w:t>
      </w:r>
      <w:r>
        <w:rPr>
          <w:w w:val="95"/>
        </w:rPr>
        <w:t>con</w:t>
      </w:r>
      <w:r>
        <w:rPr>
          <w:spacing w:val="-30"/>
          <w:w w:val="95"/>
        </w:rPr>
        <w:t> </w:t>
      </w:r>
      <w:r>
        <w:rPr>
          <w:w w:val="95"/>
        </w:rPr>
        <w:t>ningunha</w:t>
      </w:r>
      <w:r>
        <w:rPr>
          <w:spacing w:val="-31"/>
          <w:w w:val="95"/>
        </w:rPr>
        <w:t> </w:t>
      </w:r>
      <w:r>
        <w:rPr>
          <w:w w:val="95"/>
        </w:rPr>
        <w:t>outra,</w:t>
      </w:r>
      <w:r>
        <w:rPr>
          <w:spacing w:val="-30"/>
          <w:w w:val="95"/>
        </w:rPr>
        <w:t> </w:t>
      </w:r>
      <w:r>
        <w:rPr>
          <w:w w:val="95"/>
        </w:rPr>
        <w:t>salvo</w:t>
      </w:r>
      <w:r>
        <w:rPr>
          <w:spacing w:val="-31"/>
          <w:w w:val="95"/>
        </w:rPr>
        <w:t> </w:t>
      </w:r>
      <w:r>
        <w:rPr>
          <w:w w:val="95"/>
        </w:rPr>
        <w:t>precepto</w:t>
      </w:r>
      <w:r>
        <w:rPr>
          <w:spacing w:val="-30"/>
          <w:w w:val="95"/>
        </w:rPr>
        <w:t> </w:t>
      </w:r>
      <w:r>
        <w:rPr>
          <w:w w:val="95"/>
        </w:rPr>
        <w:t>legal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dispoña</w:t>
      </w:r>
      <w:r>
        <w:rPr>
          <w:spacing w:val="-31"/>
          <w:w w:val="95"/>
        </w:rPr>
        <w:t> </w:t>
      </w:r>
      <w:r>
        <w:rPr>
          <w:w w:val="95"/>
        </w:rPr>
        <w:t>a </w:t>
      </w:r>
      <w:r>
        <w:rPr/>
        <w:t>compatibilidade.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205" w:firstLine="54"/>
        <w:jc w:val="both"/>
      </w:pPr>
      <w:r>
        <w:rPr/>
        <w:drawing>
          <wp:anchor distT="0" distB="0" distL="0" distR="0" allowOverlap="1" layoutInCell="1" locked="0" behindDoc="1" simplePos="0" relativeHeight="268425407">
            <wp:simplePos x="0" y="0"/>
            <wp:positionH relativeFrom="page">
              <wp:posOffset>5191743</wp:posOffset>
            </wp:positionH>
            <wp:positionV relativeFrom="paragraph">
              <wp:posOffset>221019</wp:posOffset>
            </wp:positionV>
            <wp:extent cx="84741" cy="95250"/>
            <wp:effectExtent l="0" t="0" r="0" b="0"/>
            <wp:wrapNone/>
            <wp:docPr id="1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1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ARTIGO 6: BONIFICACIÓN DE VIVENDAS DE PROTECCIÓN OFICIAL E AS </w:t>
      </w:r>
      <w:r>
        <w:rPr>
          <w:w w:val="90"/>
        </w:rPr>
        <w:t>EQUIPARADAS SEGUNDO NORMATIVA AUTONÓMICA.</w:t>
      </w:r>
    </w:p>
    <w:p>
      <w:pPr>
        <w:spacing w:after="0"/>
        <w:jc w:val="both"/>
        <w:sectPr>
          <w:pgSz w:w="11900" w:h="16840"/>
          <w:pgMar w:top="0" w:bottom="0" w:left="0" w:right="92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0pt;margin-top:0pt;width:58.5pt;height:842pt;mso-position-horizontal-relative:page;mso-position-vertical-relative:page;z-index:-9904" coordorigin="0,0" coordsize="1170,16840">
            <v:shape style="position:absolute;left:600;top:0;width:570;height:16840" type="#_x0000_t75" stroked="false">
              <v:imagedata r:id="rId5" o:title=""/>
            </v:shape>
            <v:shape style="position:absolute;left:0;top:0;width:60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2295"/>
        <w:rPr>
          <w:sz w:val="20"/>
        </w:rPr>
      </w:pPr>
      <w:r>
        <w:rPr>
          <w:sz w:val="20"/>
        </w:rPr>
        <w:drawing>
          <wp:inline distT="0" distB="0" distL="0" distR="0">
            <wp:extent cx="5441382" cy="756856"/>
            <wp:effectExtent l="0" t="0" r="0" b="0"/>
            <wp:docPr id="2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382" cy="75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1"/>
          <w:numId w:val="7"/>
        </w:numPr>
        <w:tabs>
          <w:tab w:pos="2777" w:val="left" w:leader="none"/>
        </w:tabs>
        <w:spacing w:line="240" w:lineRule="auto" w:before="90" w:after="0"/>
        <w:ind w:left="2296" w:right="200" w:firstLine="54"/>
        <w:jc w:val="both"/>
        <w:rPr>
          <w:sz w:val="24"/>
        </w:rPr>
      </w:pPr>
      <w:r>
        <w:rPr>
          <w:spacing w:val="-4"/>
          <w:sz w:val="24"/>
        </w:rPr>
        <w:t>Terán</w:t>
      </w:r>
      <w:r>
        <w:rPr>
          <w:spacing w:val="-7"/>
          <w:sz w:val="24"/>
        </w:rPr>
        <w:t> </w:t>
      </w:r>
      <w:r>
        <w:rPr>
          <w:sz w:val="24"/>
        </w:rPr>
        <w:t>dereito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unha</w:t>
      </w:r>
      <w:r>
        <w:rPr>
          <w:spacing w:val="-7"/>
          <w:sz w:val="24"/>
        </w:rPr>
        <w:t> </w:t>
      </w:r>
      <w:r>
        <w:rPr>
          <w:sz w:val="24"/>
        </w:rPr>
        <w:t>bonificación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50%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cota</w:t>
      </w:r>
      <w:r>
        <w:rPr>
          <w:spacing w:val="-8"/>
          <w:sz w:val="24"/>
        </w:rPr>
        <w:t> </w:t>
      </w:r>
      <w:r>
        <w:rPr>
          <w:sz w:val="24"/>
        </w:rPr>
        <w:t>íntegra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imposto</w:t>
      </w:r>
      <w:r>
        <w:rPr>
          <w:spacing w:val="-7"/>
          <w:sz w:val="24"/>
        </w:rPr>
        <w:t> </w:t>
      </w:r>
      <w:r>
        <w:rPr>
          <w:sz w:val="24"/>
        </w:rPr>
        <w:t>durante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tres </w:t>
      </w:r>
      <w:r>
        <w:rPr>
          <w:w w:val="95"/>
          <w:sz w:val="24"/>
        </w:rPr>
        <w:t>períodos impositivos seguintes ó do outorgamento da cualificación definitiva, as vivendas de protección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oficial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resulten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equiparables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estas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conforme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á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normativa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Comunidade </w:t>
      </w:r>
      <w:r>
        <w:rPr>
          <w:sz w:val="24"/>
        </w:rPr>
        <w:t>Autónoma.</w:t>
      </w:r>
    </w:p>
    <w:p>
      <w:pPr>
        <w:pStyle w:val="BodyText"/>
        <w:ind w:left="2296" w:right="204"/>
        <w:jc w:val="both"/>
      </w:pPr>
      <w:r>
        <w:rPr>
          <w:w w:val="95"/>
        </w:rPr>
        <w:t>Esta</w:t>
      </w:r>
      <w:r>
        <w:rPr>
          <w:spacing w:val="-34"/>
          <w:w w:val="95"/>
        </w:rPr>
        <w:t> </w:t>
      </w:r>
      <w:r>
        <w:rPr>
          <w:w w:val="95"/>
        </w:rPr>
        <w:t>bonificación</w:t>
      </w:r>
      <w:r>
        <w:rPr>
          <w:spacing w:val="-33"/>
          <w:w w:val="95"/>
        </w:rPr>
        <w:t> </w:t>
      </w:r>
      <w:r>
        <w:rPr>
          <w:w w:val="95"/>
        </w:rPr>
        <w:t>concederase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petición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w w:val="95"/>
        </w:rPr>
        <w:t>interesado</w:t>
      </w:r>
      <w:r>
        <w:rPr>
          <w:spacing w:val="-33"/>
          <w:w w:val="95"/>
        </w:rPr>
        <w:t> </w:t>
      </w:r>
      <w:r>
        <w:rPr>
          <w:w w:val="95"/>
        </w:rPr>
        <w:t>podendo</w:t>
      </w:r>
      <w:r>
        <w:rPr>
          <w:spacing w:val="-34"/>
          <w:w w:val="95"/>
        </w:rPr>
        <w:t> </w:t>
      </w:r>
      <w:r>
        <w:rPr>
          <w:w w:val="95"/>
        </w:rPr>
        <w:t>solicitarse</w:t>
      </w:r>
      <w:r>
        <w:rPr>
          <w:spacing w:val="-33"/>
          <w:w w:val="95"/>
        </w:rPr>
        <w:t> </w:t>
      </w:r>
      <w:r>
        <w:rPr>
          <w:w w:val="95"/>
        </w:rPr>
        <w:t>en</w:t>
      </w:r>
      <w:r>
        <w:rPr>
          <w:spacing w:val="-34"/>
          <w:w w:val="95"/>
        </w:rPr>
        <w:t> </w:t>
      </w:r>
      <w:r>
        <w:rPr>
          <w:w w:val="95"/>
        </w:rPr>
        <w:t>calquera</w:t>
      </w:r>
      <w:r>
        <w:rPr>
          <w:spacing w:val="-33"/>
          <w:w w:val="95"/>
        </w:rPr>
        <w:t> </w:t>
      </w:r>
      <w:r>
        <w:rPr>
          <w:w w:val="95"/>
        </w:rPr>
        <w:t>momento anterior</w:t>
      </w:r>
      <w:r>
        <w:rPr>
          <w:spacing w:val="-20"/>
          <w:w w:val="95"/>
        </w:rPr>
        <w:t> </w:t>
      </w:r>
      <w:r>
        <w:rPr>
          <w:w w:val="95"/>
        </w:rPr>
        <w:t>á</w:t>
      </w:r>
      <w:r>
        <w:rPr>
          <w:spacing w:val="-21"/>
          <w:w w:val="95"/>
        </w:rPr>
        <w:t> </w:t>
      </w:r>
      <w:r>
        <w:rPr>
          <w:w w:val="95"/>
        </w:rPr>
        <w:t>terminación</w:t>
      </w:r>
      <w:r>
        <w:rPr>
          <w:spacing w:val="-19"/>
          <w:w w:val="95"/>
        </w:rPr>
        <w:t> </w:t>
      </w:r>
      <w:r>
        <w:rPr>
          <w:w w:val="95"/>
        </w:rPr>
        <w:t>dos</w:t>
      </w:r>
      <w:r>
        <w:rPr>
          <w:spacing w:val="-20"/>
          <w:w w:val="95"/>
        </w:rPr>
        <w:t> </w:t>
      </w:r>
      <w:r>
        <w:rPr>
          <w:w w:val="95"/>
        </w:rPr>
        <w:t>tres</w:t>
      </w:r>
      <w:r>
        <w:rPr>
          <w:spacing w:val="-20"/>
          <w:w w:val="95"/>
        </w:rPr>
        <w:t> </w:t>
      </w:r>
      <w:r>
        <w:rPr>
          <w:w w:val="95"/>
        </w:rPr>
        <w:t>períodos</w:t>
      </w:r>
      <w:r>
        <w:rPr>
          <w:spacing w:val="-21"/>
          <w:w w:val="95"/>
        </w:rPr>
        <w:t> </w:t>
      </w:r>
      <w:r>
        <w:rPr>
          <w:w w:val="95"/>
        </w:rPr>
        <w:t>impositivos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duración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mesma,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21"/>
          <w:w w:val="95"/>
        </w:rPr>
        <w:t> </w:t>
      </w:r>
      <w:r>
        <w:rPr>
          <w:w w:val="95"/>
        </w:rPr>
        <w:t>surtirá</w:t>
      </w:r>
      <w:r>
        <w:rPr>
          <w:spacing w:val="-21"/>
          <w:w w:val="95"/>
        </w:rPr>
        <w:t> </w:t>
      </w:r>
      <w:r>
        <w:rPr>
          <w:w w:val="95"/>
        </w:rPr>
        <w:t>efectos,</w:t>
      </w:r>
      <w:r>
        <w:rPr>
          <w:spacing w:val="-21"/>
          <w:w w:val="95"/>
        </w:rPr>
        <w:t> </w:t>
      </w:r>
      <w:r>
        <w:rPr>
          <w:w w:val="95"/>
        </w:rPr>
        <w:t>no </w:t>
      </w:r>
      <w:r>
        <w:rPr/>
        <w:t>seu</w:t>
      </w:r>
      <w:r>
        <w:rPr>
          <w:spacing w:val="-35"/>
        </w:rPr>
        <w:t> </w:t>
      </w:r>
      <w:r>
        <w:rPr/>
        <w:t>caso,</w:t>
      </w:r>
      <w:r>
        <w:rPr>
          <w:spacing w:val="-35"/>
        </w:rPr>
        <w:t> </w:t>
      </w:r>
      <w:r>
        <w:rPr/>
        <w:t>desde</w:t>
      </w:r>
      <w:r>
        <w:rPr>
          <w:spacing w:val="-35"/>
        </w:rPr>
        <w:t> </w:t>
      </w:r>
      <w:r>
        <w:rPr/>
        <w:t>o</w:t>
      </w:r>
      <w:r>
        <w:rPr>
          <w:spacing w:val="-35"/>
        </w:rPr>
        <w:t> </w:t>
      </w:r>
      <w:r>
        <w:rPr/>
        <w:t>período</w:t>
      </w:r>
      <w:r>
        <w:rPr>
          <w:spacing w:val="-34"/>
        </w:rPr>
        <w:t> </w:t>
      </w:r>
      <w:r>
        <w:rPr/>
        <w:t>impositivo</w:t>
      </w:r>
      <w:r>
        <w:rPr>
          <w:spacing w:val="-34"/>
        </w:rPr>
        <w:t> </w:t>
      </w:r>
      <w:r>
        <w:rPr/>
        <w:t>seguinte</w:t>
      </w:r>
      <w:r>
        <w:rPr>
          <w:spacing w:val="-35"/>
        </w:rPr>
        <w:t> </w:t>
      </w:r>
      <w:r>
        <w:rPr/>
        <w:t>ó</w:t>
      </w:r>
      <w:r>
        <w:rPr>
          <w:spacing w:val="-35"/>
        </w:rPr>
        <w:t> </w:t>
      </w:r>
      <w:r>
        <w:rPr/>
        <w:t>da</w:t>
      </w:r>
      <w:r>
        <w:rPr>
          <w:spacing w:val="-35"/>
        </w:rPr>
        <w:t> </w:t>
      </w:r>
      <w:r>
        <w:rPr/>
        <w:t>súa</w:t>
      </w:r>
      <w:r>
        <w:rPr>
          <w:spacing w:val="-35"/>
        </w:rPr>
        <w:t> </w:t>
      </w:r>
      <w:r>
        <w:rPr/>
        <w:t>solicitude.</w:t>
      </w:r>
      <w:r>
        <w:rPr>
          <w:spacing w:val="-34"/>
        </w:rPr>
        <w:t> </w:t>
      </w:r>
      <w:r>
        <w:rPr/>
        <w:t>Para</w:t>
      </w:r>
      <w:r>
        <w:rPr>
          <w:spacing w:val="-35"/>
        </w:rPr>
        <w:t> </w:t>
      </w:r>
      <w:r>
        <w:rPr/>
        <w:t>isto,</w:t>
      </w:r>
      <w:r>
        <w:rPr>
          <w:spacing w:val="-35"/>
        </w:rPr>
        <w:t> </w:t>
      </w:r>
      <w:r>
        <w:rPr/>
        <w:t>xunto</w:t>
      </w:r>
      <w:r>
        <w:rPr>
          <w:spacing w:val="-35"/>
        </w:rPr>
        <w:t> </w:t>
      </w:r>
      <w:r>
        <w:rPr/>
        <w:t>ó</w:t>
      </w:r>
      <w:r>
        <w:rPr>
          <w:spacing w:val="-35"/>
        </w:rPr>
        <w:t> </w:t>
      </w:r>
      <w:r>
        <w:rPr/>
        <w:t>escrito</w:t>
      </w:r>
      <w:r>
        <w:rPr>
          <w:spacing w:val="-34"/>
        </w:rPr>
        <w:t> </w:t>
      </w:r>
      <w:r>
        <w:rPr/>
        <w:t>de </w:t>
      </w:r>
      <w:r>
        <w:rPr>
          <w:w w:val="90"/>
        </w:rPr>
        <w:t>solicitude de bonificación, o interesado deberá achega-la seguinte</w:t>
      </w:r>
      <w:r>
        <w:rPr>
          <w:spacing w:val="-14"/>
          <w:w w:val="90"/>
        </w:rPr>
        <w:t> </w:t>
      </w:r>
      <w:r>
        <w:rPr>
          <w:w w:val="90"/>
        </w:rPr>
        <w:t>documentación:</w:t>
      </w:r>
    </w:p>
    <w:p>
      <w:pPr>
        <w:pStyle w:val="ListParagraph"/>
        <w:numPr>
          <w:ilvl w:val="0"/>
          <w:numId w:val="8"/>
        </w:numPr>
        <w:tabs>
          <w:tab w:pos="2519" w:val="left" w:leader="none"/>
        </w:tabs>
        <w:spacing w:line="240" w:lineRule="auto" w:before="0" w:after="0"/>
        <w:ind w:left="2296" w:right="0" w:firstLine="0"/>
        <w:jc w:val="both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NIF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titular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inmoble.</w:t>
      </w:r>
    </w:p>
    <w:p>
      <w:pPr>
        <w:pStyle w:val="ListParagraph"/>
        <w:numPr>
          <w:ilvl w:val="0"/>
          <w:numId w:val="8"/>
        </w:numPr>
        <w:tabs>
          <w:tab w:pos="2532" w:val="left" w:leader="none"/>
        </w:tabs>
        <w:spacing w:line="240" w:lineRule="auto" w:before="0" w:after="0"/>
        <w:ind w:left="2531" w:right="0" w:hanging="235"/>
        <w:jc w:val="both"/>
        <w:rPr>
          <w:sz w:val="24"/>
        </w:rPr>
      </w:pPr>
      <w:r>
        <w:rPr>
          <w:w w:val="90"/>
          <w:sz w:val="24"/>
        </w:rPr>
        <w:t>Fotocopia de alteración catastral (modelo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901).</w:t>
      </w:r>
    </w:p>
    <w:p>
      <w:pPr>
        <w:pStyle w:val="ListParagraph"/>
        <w:numPr>
          <w:ilvl w:val="0"/>
          <w:numId w:val="8"/>
        </w:numPr>
        <w:tabs>
          <w:tab w:pos="2519" w:val="left" w:leader="none"/>
        </w:tabs>
        <w:spacing w:line="240" w:lineRule="auto" w:before="0" w:after="0"/>
        <w:ind w:left="2296" w:right="0" w:firstLine="0"/>
        <w:jc w:val="both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cédula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cualificación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vivenda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protección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oficial.</w:t>
      </w:r>
    </w:p>
    <w:p>
      <w:pPr>
        <w:pStyle w:val="ListParagraph"/>
        <w:numPr>
          <w:ilvl w:val="0"/>
          <w:numId w:val="8"/>
        </w:numPr>
        <w:tabs>
          <w:tab w:pos="2532" w:val="left" w:leader="none"/>
        </w:tabs>
        <w:spacing w:line="240" w:lineRule="auto" w:before="0" w:after="0"/>
        <w:ind w:left="2531" w:right="0" w:hanging="235"/>
        <w:jc w:val="both"/>
        <w:rPr>
          <w:sz w:val="24"/>
        </w:rPr>
      </w:pPr>
      <w:r>
        <w:rPr>
          <w:w w:val="95"/>
          <w:sz w:val="24"/>
        </w:rPr>
        <w:t>Fotocopia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escritura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nota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simple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rexistral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inmoble.</w:t>
      </w:r>
    </w:p>
    <w:p>
      <w:pPr>
        <w:pStyle w:val="ListParagraph"/>
        <w:numPr>
          <w:ilvl w:val="0"/>
          <w:numId w:val="8"/>
        </w:numPr>
        <w:tabs>
          <w:tab w:pos="2595" w:val="left" w:leader="none"/>
        </w:tabs>
        <w:spacing w:line="240" w:lineRule="auto" w:before="0" w:after="0"/>
        <w:ind w:left="2296" w:right="203" w:firstLine="0"/>
        <w:jc w:val="both"/>
        <w:rPr>
          <w:sz w:val="24"/>
        </w:rPr>
      </w:pPr>
      <w:r>
        <w:rPr>
          <w:sz w:val="24"/>
        </w:rPr>
        <w:t>Se na escritura pública non consta a referencia catastral, fotocopia do recibo do IBI </w:t>
      </w:r>
      <w:r>
        <w:rPr>
          <w:w w:val="90"/>
          <w:sz w:val="24"/>
        </w:rPr>
        <w:t>correspondente ó exercicio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anterior.</w:t>
      </w:r>
    </w:p>
    <w:p>
      <w:pPr>
        <w:pStyle w:val="ListParagraph"/>
        <w:numPr>
          <w:ilvl w:val="1"/>
          <w:numId w:val="7"/>
        </w:numPr>
        <w:tabs>
          <w:tab w:pos="2697" w:val="left" w:leader="none"/>
        </w:tabs>
        <w:spacing w:line="240" w:lineRule="auto" w:before="0" w:after="0"/>
        <w:ind w:left="2296" w:right="203" w:firstLine="0"/>
        <w:jc w:val="both"/>
        <w:rPr>
          <w:sz w:val="24"/>
        </w:rPr>
      </w:pPr>
      <w:r>
        <w:rPr>
          <w:w w:val="95"/>
          <w:sz w:val="24"/>
        </w:rPr>
        <w:t>Esgotados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tres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anos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desfrutar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bonificación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apartado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primeiro,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estas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vivendas gozarán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durante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tres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exercicios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seguintes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dunha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bonificación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40%,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25%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10%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cota </w:t>
      </w:r>
      <w:r>
        <w:rPr>
          <w:sz w:val="24"/>
        </w:rPr>
        <w:t>íntegra do imposto respectivamente. Para a aplicación desta bonificación será requisito </w:t>
      </w:r>
      <w:r>
        <w:rPr>
          <w:w w:val="95"/>
          <w:sz w:val="24"/>
        </w:rPr>
        <w:t>indispensable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suxeito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pasivo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solicite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ano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anterior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ó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inicio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achegando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certificado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de empadroamento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suxeito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pasivo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vivenda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obxecto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bonificación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declaración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xurada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ou </w:t>
      </w:r>
      <w:r>
        <w:rPr>
          <w:w w:val="90"/>
          <w:sz w:val="24"/>
        </w:rPr>
        <w:t>promesa de continuar sendo titular do mencionado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inmoble.</w:t>
      </w:r>
    </w:p>
    <w:p>
      <w:pPr>
        <w:pStyle w:val="ListParagraph"/>
        <w:numPr>
          <w:ilvl w:val="1"/>
          <w:numId w:val="7"/>
        </w:numPr>
        <w:tabs>
          <w:tab w:pos="2676" w:val="left" w:leader="none"/>
        </w:tabs>
        <w:spacing w:line="240" w:lineRule="auto" w:before="0" w:after="0"/>
        <w:ind w:left="2675" w:right="0" w:hanging="379"/>
        <w:jc w:val="both"/>
        <w:rPr>
          <w:sz w:val="24"/>
        </w:rPr>
      </w:pPr>
      <w:r>
        <w:rPr>
          <w:w w:val="90"/>
          <w:sz w:val="24"/>
        </w:rPr>
        <w:t>Esta bonificación será compatible coa bonificación regulada no artigo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oito.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ind w:right="204" w:firstLine="54"/>
        <w:jc w:val="both"/>
      </w:pPr>
      <w:r>
        <w:rPr/>
        <w:drawing>
          <wp:anchor distT="0" distB="0" distL="0" distR="0" allowOverlap="1" layoutInCell="1" locked="0" behindDoc="1" simplePos="0" relativeHeight="268425503">
            <wp:simplePos x="0" y="0"/>
            <wp:positionH relativeFrom="page">
              <wp:posOffset>3303371</wp:posOffset>
            </wp:positionH>
            <wp:positionV relativeFrom="paragraph">
              <wp:posOffset>222289</wp:posOffset>
            </wp:positionV>
            <wp:extent cx="84741" cy="93979"/>
            <wp:effectExtent l="0" t="0" r="0" b="0"/>
            <wp:wrapNone/>
            <wp:docPr id="2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1" cy="93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ARTIGO 7: BONIFICACIÓN ÁS COOPERATIVAS AGRARIAS E DE EXPLOTACIÓN COMUNITARIA DA TERRA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ListParagraph"/>
        <w:numPr>
          <w:ilvl w:val="1"/>
          <w:numId w:val="9"/>
        </w:numPr>
        <w:tabs>
          <w:tab w:pos="2732" w:val="left" w:leader="none"/>
        </w:tabs>
        <w:spacing w:line="240" w:lineRule="auto" w:before="90" w:after="0"/>
        <w:ind w:left="2296" w:right="200" w:firstLine="54"/>
        <w:jc w:val="both"/>
        <w:rPr>
          <w:sz w:val="24"/>
        </w:rPr>
      </w:pPr>
      <w:r>
        <w:rPr/>
        <w:pict>
          <v:shape style="position:absolute;margin-left:1.144pt;margin-top:-5.245317pt;width:19.3pt;height:347.65pt;mso-position-horizontal-relative:page;mso-position-vertical-relative:paragraph;z-index:1528" type="#_x0000_t202" filled="false" stroked="false">
            <v:textbox inset="0,0,0,0" style="layout-flow:vertical;mso-layout-flow-alt:bottom-to-top">
              <w:txbxContent>
                <w:p>
                  <w:pPr>
                    <w:spacing w:line="171" w:lineRule="exact" w:before="24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FIRMADO POR Pablo Diego Moreda Gil (NIF: </w:t>
                  </w:r>
                  <w:r>
                    <w:rPr>
                      <w:rFonts w:ascii="Courier New"/>
                      <w:w w:val="99"/>
                      <w:sz w:val="16"/>
                    </w:rPr>
                    <w:t>XXXXXXXXXX</w:t>
                  </w:r>
                  <w:r>
                    <w:rPr>
                      <w:rFonts w:ascii="Courier New"/>
                      <w:sz w:val="16"/>
                    </w:rPr>
                    <w:t>) (FECHA: 23/10/2017)</w:t>
                  </w:r>
                </w:p>
                <w:p>
                  <w:pPr>
                    <w:spacing w:line="171" w:lineRule="exact" w:before="0"/>
                    <w:ind w:left="20" w:right="-615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spacing w:val="-4"/>
          <w:w w:val="95"/>
          <w:sz w:val="24"/>
        </w:rPr>
        <w:t>Terán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dereito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unha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bonificación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95%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cota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íntegra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bens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rústicos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das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cooperativas agrarias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explotación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comunitaria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terra,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nos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termos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establecidos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Lei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20/90,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19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 </w:t>
      </w:r>
      <w:r>
        <w:rPr>
          <w:w w:val="90"/>
          <w:sz w:val="24"/>
        </w:rPr>
        <w:t>decembro, sobre Réxime Fiscal das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Cooperativas.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9"/>
        </w:numPr>
        <w:tabs>
          <w:tab w:pos="2686" w:val="left" w:leader="none"/>
        </w:tabs>
        <w:spacing w:line="240" w:lineRule="auto" w:before="0" w:after="0"/>
        <w:ind w:left="2296" w:right="203" w:firstLine="0"/>
        <w:jc w:val="both"/>
        <w:rPr>
          <w:sz w:val="24"/>
        </w:rPr>
      </w:pPr>
      <w:r>
        <w:rPr>
          <w:w w:val="95"/>
          <w:sz w:val="24"/>
        </w:rPr>
        <w:t>Esta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bonificación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non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será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compatible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con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ningunha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outra,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salvo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precepto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legal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dispoña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compatibilidade.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208" w:firstLine="54"/>
        <w:jc w:val="both"/>
      </w:pPr>
      <w:r>
        <w:rPr/>
        <w:drawing>
          <wp:anchor distT="0" distB="0" distL="0" distR="0" allowOverlap="1" layoutInCell="1" locked="0" behindDoc="1" simplePos="0" relativeHeight="268425527">
            <wp:simplePos x="0" y="0"/>
            <wp:positionH relativeFrom="page">
              <wp:posOffset>5109291</wp:posOffset>
            </wp:positionH>
            <wp:positionV relativeFrom="paragraph">
              <wp:posOffset>222289</wp:posOffset>
            </wp:positionV>
            <wp:extent cx="84741" cy="93980"/>
            <wp:effectExtent l="0" t="0" r="0" b="0"/>
            <wp:wrapNone/>
            <wp:docPr id="2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1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.221869pt;margin-top:3.864826pt;width:18.25pt;height:237.25pt;mso-position-horizontal-relative:page;mso-position-vertical-relative:paragraph;z-index:1552" type="#_x0000_t202" filled="false" stroked="false">
            <v:textbox inset="0,0,0,0" style="layout-flow:vertical;mso-layout-flow-alt:bottom-to-top">
              <w:txbxContent>
                <w:p>
                  <w:pPr>
                    <w:spacing w:line="161" w:lineRule="exact" w:before="21"/>
                    <w:ind w:left="20" w:right="-1596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6"/>
                      <w:sz w:val="15"/>
                    </w:rPr>
                    <w:t>CVD:</w:t>
                  </w:r>
                  <w:r>
                    <w:rPr>
                      <w:rFonts w:asci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/>
                      <w:w w:val="106"/>
                      <w:sz w:val="15"/>
                    </w:rPr>
                    <w:t>xiP7s72RTqefEHJRQ5Rp</w:t>
                  </w:r>
                </w:p>
                <w:p>
                  <w:pPr>
                    <w:spacing w:line="161" w:lineRule="exact" w:before="0"/>
                    <w:ind w:left="20" w:right="-712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6"/>
                      <w:sz w:val="15"/>
                    </w:rPr>
                    <w:t>Verificable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en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la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Sede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Electrónica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del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ARTIGO 8: BONIFICACIÓN A </w:t>
      </w:r>
      <w:r>
        <w:rPr>
          <w:spacing w:val="-11"/>
          <w:w w:val="90"/>
        </w:rPr>
        <w:t>FAVOR </w:t>
      </w:r>
      <w:r>
        <w:rPr>
          <w:w w:val="90"/>
        </w:rPr>
        <w:t>DOS SUXEITOS </w:t>
      </w:r>
      <w:r>
        <w:rPr>
          <w:spacing w:val="-4"/>
          <w:w w:val="90"/>
        </w:rPr>
        <w:t>PASIVOS </w:t>
      </w:r>
      <w:r>
        <w:rPr>
          <w:w w:val="90"/>
        </w:rPr>
        <w:t>QUE OSTENTEN A CONDICIÓN DE TITULARES DE </w:t>
      </w:r>
      <w:r>
        <w:rPr>
          <w:spacing w:val="-3"/>
          <w:w w:val="90"/>
        </w:rPr>
        <w:t>FAMILIA </w:t>
      </w:r>
      <w:r>
        <w:rPr>
          <w:w w:val="90"/>
        </w:rPr>
        <w:t>NUMEROSA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1"/>
          <w:numId w:val="10"/>
        </w:numPr>
        <w:tabs>
          <w:tab w:pos="2742" w:val="left" w:leader="none"/>
        </w:tabs>
        <w:spacing w:line="240" w:lineRule="auto" w:before="90" w:after="0"/>
        <w:ind w:left="2296" w:right="202" w:firstLine="54"/>
        <w:jc w:val="both"/>
        <w:rPr>
          <w:sz w:val="24"/>
        </w:rPr>
      </w:pPr>
      <w:r>
        <w:rPr>
          <w:w w:val="95"/>
          <w:sz w:val="24"/>
        </w:rPr>
        <w:t>Os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suxeitos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pasivos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ostenten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condición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titular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familia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numerosa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terán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dereito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á bonificación establecida no apartado terceiro deste artigo sobre a cota íntegra aplicable ó ben </w:t>
      </w:r>
      <w:r>
        <w:rPr>
          <w:w w:val="90"/>
          <w:sz w:val="24"/>
        </w:rPr>
        <w:t>inmoble de carácter residencial destinado a vivenda habitual coas seguintes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características:</w:t>
      </w:r>
    </w:p>
    <w:p>
      <w:pPr>
        <w:pStyle w:val="ListParagraph"/>
        <w:numPr>
          <w:ilvl w:val="0"/>
          <w:numId w:val="11"/>
        </w:numPr>
        <w:tabs>
          <w:tab w:pos="2519" w:val="left" w:leader="none"/>
        </w:tabs>
        <w:spacing w:line="240" w:lineRule="auto" w:before="0" w:after="0"/>
        <w:ind w:left="2518" w:right="0" w:hanging="222"/>
        <w:jc w:val="both"/>
        <w:rPr>
          <w:sz w:val="24"/>
        </w:rPr>
      </w:pPr>
      <w:r>
        <w:rPr>
          <w:w w:val="90"/>
          <w:sz w:val="24"/>
        </w:rPr>
        <w:t>Familia numerosa de categoría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xeral.</w:t>
      </w:r>
    </w:p>
    <w:p>
      <w:pPr>
        <w:pStyle w:val="ListParagraph"/>
        <w:numPr>
          <w:ilvl w:val="0"/>
          <w:numId w:val="11"/>
        </w:numPr>
        <w:tabs>
          <w:tab w:pos="2532" w:val="left" w:leader="none"/>
        </w:tabs>
        <w:spacing w:line="240" w:lineRule="auto" w:before="0" w:after="0"/>
        <w:ind w:left="2531" w:right="0" w:hanging="235"/>
        <w:jc w:val="both"/>
        <w:rPr>
          <w:sz w:val="24"/>
        </w:rPr>
      </w:pPr>
      <w:r>
        <w:rPr>
          <w:w w:val="90"/>
          <w:sz w:val="24"/>
        </w:rPr>
        <w:t>Familia numerosa de categoría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especial.</w:t>
      </w:r>
    </w:p>
    <w:p>
      <w:pPr>
        <w:pStyle w:val="ListParagraph"/>
        <w:numPr>
          <w:ilvl w:val="1"/>
          <w:numId w:val="10"/>
        </w:numPr>
        <w:tabs>
          <w:tab w:pos="2676" w:val="left" w:leader="none"/>
        </w:tabs>
        <w:spacing w:line="240" w:lineRule="auto" w:before="0" w:after="0"/>
        <w:ind w:left="2675" w:right="0" w:hanging="379"/>
        <w:jc w:val="both"/>
        <w:rPr>
          <w:sz w:val="24"/>
        </w:rPr>
      </w:pPr>
      <w:r>
        <w:rPr>
          <w:w w:val="90"/>
          <w:sz w:val="24"/>
        </w:rPr>
        <w:t>Para a aplicación da bonificación deberán cumprirse dous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requisitos:</w:t>
      </w:r>
    </w:p>
    <w:p>
      <w:pPr>
        <w:pStyle w:val="ListParagraph"/>
        <w:numPr>
          <w:ilvl w:val="0"/>
          <w:numId w:val="12"/>
        </w:numPr>
        <w:tabs>
          <w:tab w:pos="2577" w:val="left" w:leader="none"/>
        </w:tabs>
        <w:spacing w:line="240" w:lineRule="auto" w:before="0" w:after="0"/>
        <w:ind w:left="2296" w:right="207" w:firstLine="0"/>
        <w:jc w:val="left"/>
        <w:rPr>
          <w:sz w:val="24"/>
        </w:rPr>
      </w:pPr>
      <w:r>
        <w:rPr>
          <w:sz w:val="24"/>
        </w:rPr>
        <w:t>Cando o valor catastral da vivenda habitual non sexa superior ós 30.000 €, terán</w:t>
      </w:r>
      <w:r>
        <w:rPr>
          <w:spacing w:val="-26"/>
          <w:sz w:val="24"/>
        </w:rPr>
        <w:t> </w:t>
      </w:r>
      <w:r>
        <w:rPr>
          <w:sz w:val="24"/>
        </w:rPr>
        <w:t>unha </w:t>
      </w:r>
      <w:r>
        <w:rPr>
          <w:w w:val="95"/>
          <w:sz w:val="24"/>
        </w:rPr>
        <w:t>bonificación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90%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sobre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cota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íntegra.</w:t>
      </w:r>
    </w:p>
    <w:p>
      <w:pPr>
        <w:pStyle w:val="ListParagraph"/>
        <w:numPr>
          <w:ilvl w:val="0"/>
          <w:numId w:val="12"/>
        </w:numPr>
        <w:tabs>
          <w:tab w:pos="2544" w:val="left" w:leader="none"/>
        </w:tabs>
        <w:spacing w:line="240" w:lineRule="auto" w:before="0" w:after="0"/>
        <w:ind w:left="2296" w:right="210" w:firstLine="0"/>
        <w:jc w:val="left"/>
        <w:rPr>
          <w:sz w:val="24"/>
        </w:rPr>
      </w:pPr>
      <w:r>
        <w:rPr>
          <w:w w:val="95"/>
          <w:sz w:val="24"/>
        </w:rPr>
        <w:t>Cando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valor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catastral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vivenda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habitual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atope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entre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30.000,01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€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40.000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€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terán unha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bonificación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70%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sobre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cota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íntegra.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0" w:bottom="0" w:left="0" w:right="9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58.5pt;height:842pt;mso-position-horizontal-relative:page;mso-position-vertical-relative:page;z-index:-9832" coordorigin="0,0" coordsize="1170,16840">
            <v:shape style="position:absolute;left:600;top:0;width:570;height:16840" type="#_x0000_t75" stroked="false">
              <v:imagedata r:id="rId5" o:title=""/>
            </v:shape>
            <v:shape style="position:absolute;left:0;top:0;width:60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95"/>
        <w:rPr>
          <w:sz w:val="20"/>
        </w:rPr>
      </w:pPr>
      <w:r>
        <w:rPr>
          <w:sz w:val="20"/>
        </w:rPr>
        <w:drawing>
          <wp:inline distT="0" distB="0" distL="0" distR="0">
            <wp:extent cx="5441382" cy="756856"/>
            <wp:effectExtent l="0" t="0" r="0" b="0"/>
            <wp:docPr id="2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382" cy="75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2533" w:val="left" w:leader="none"/>
        </w:tabs>
        <w:spacing w:line="240" w:lineRule="auto" w:before="90" w:after="0"/>
        <w:ind w:left="2296" w:right="207" w:firstLine="0"/>
        <w:jc w:val="both"/>
        <w:rPr>
          <w:sz w:val="24"/>
        </w:rPr>
      </w:pPr>
      <w:r>
        <w:rPr>
          <w:w w:val="95"/>
          <w:sz w:val="24"/>
        </w:rPr>
        <w:t>Cando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valor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catastral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vivenda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habitual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atope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entre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40.000,01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€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50.000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€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terán unha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bonificación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50%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sobre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cota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íntegra.</w:t>
      </w:r>
    </w:p>
    <w:p>
      <w:pPr>
        <w:pStyle w:val="ListParagraph"/>
        <w:numPr>
          <w:ilvl w:val="0"/>
          <w:numId w:val="12"/>
        </w:numPr>
        <w:tabs>
          <w:tab w:pos="2544" w:val="left" w:leader="none"/>
        </w:tabs>
        <w:spacing w:line="240" w:lineRule="auto" w:before="0" w:after="0"/>
        <w:ind w:left="2296" w:right="210" w:firstLine="0"/>
        <w:jc w:val="both"/>
        <w:rPr>
          <w:sz w:val="24"/>
        </w:rPr>
      </w:pPr>
      <w:r>
        <w:rPr>
          <w:w w:val="95"/>
          <w:sz w:val="24"/>
        </w:rPr>
        <w:t>Cando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valor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catastral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vivenda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habitual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atope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entre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50.000,01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€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60.000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€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terán unha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bonificación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20%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sobre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cota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íntegra.</w:t>
      </w:r>
    </w:p>
    <w:p>
      <w:pPr>
        <w:pStyle w:val="ListParagraph"/>
        <w:numPr>
          <w:ilvl w:val="0"/>
          <w:numId w:val="12"/>
        </w:numPr>
        <w:tabs>
          <w:tab w:pos="2519" w:val="left" w:leader="none"/>
        </w:tabs>
        <w:spacing w:line="240" w:lineRule="auto" w:before="0" w:after="0"/>
        <w:ind w:left="2518" w:right="0" w:hanging="222"/>
        <w:jc w:val="both"/>
        <w:rPr>
          <w:sz w:val="24"/>
        </w:rPr>
      </w:pPr>
      <w:r>
        <w:rPr>
          <w:w w:val="95"/>
          <w:sz w:val="24"/>
        </w:rPr>
        <w:t>Cando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valor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catastral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supere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60.000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€,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non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terán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dereito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á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bonificación.</w:t>
      </w:r>
    </w:p>
    <w:p>
      <w:pPr>
        <w:pStyle w:val="BodyText"/>
        <w:ind w:left="2296" w:right="202"/>
        <w:jc w:val="both"/>
      </w:pPr>
      <w:r>
        <w:rPr/>
        <w:t>En</w:t>
      </w:r>
      <w:r>
        <w:rPr>
          <w:spacing w:val="-29"/>
        </w:rPr>
        <w:t> </w:t>
      </w:r>
      <w:r>
        <w:rPr/>
        <w:t>todo</w:t>
      </w:r>
      <w:r>
        <w:rPr>
          <w:spacing w:val="-29"/>
        </w:rPr>
        <w:t> </w:t>
      </w:r>
      <w:r>
        <w:rPr/>
        <w:t>caso,</w:t>
      </w:r>
      <w:r>
        <w:rPr>
          <w:spacing w:val="-29"/>
        </w:rPr>
        <w:t> </w:t>
      </w:r>
      <w:r>
        <w:rPr/>
        <w:t>para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aplicación</w:t>
      </w:r>
      <w:r>
        <w:rPr>
          <w:spacing w:val="-28"/>
        </w:rPr>
        <w:t> </w:t>
      </w:r>
      <w:r>
        <w:rPr/>
        <w:t>desta</w:t>
      </w:r>
      <w:r>
        <w:rPr>
          <w:spacing w:val="-29"/>
        </w:rPr>
        <w:t> </w:t>
      </w:r>
      <w:r>
        <w:rPr/>
        <w:t>bonificación,</w:t>
      </w:r>
      <w:r>
        <w:rPr>
          <w:spacing w:val="-28"/>
        </w:rPr>
        <w:t> </w:t>
      </w:r>
      <w:r>
        <w:rPr/>
        <w:t>deberá</w:t>
      </w:r>
      <w:r>
        <w:rPr>
          <w:spacing w:val="-29"/>
        </w:rPr>
        <w:t> </w:t>
      </w:r>
      <w:r>
        <w:rPr/>
        <w:t>cumprirse</w:t>
      </w:r>
      <w:r>
        <w:rPr>
          <w:spacing w:val="-28"/>
        </w:rPr>
        <w:t> </w:t>
      </w:r>
      <w:r>
        <w:rPr/>
        <w:t>que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suma</w:t>
      </w:r>
      <w:r>
        <w:rPr>
          <w:spacing w:val="-28"/>
        </w:rPr>
        <w:t> </w:t>
      </w:r>
      <w:r>
        <w:rPr/>
        <w:t>dos</w:t>
      </w:r>
      <w:r>
        <w:rPr>
          <w:spacing w:val="-28"/>
        </w:rPr>
        <w:t> </w:t>
      </w:r>
      <w:r>
        <w:rPr/>
        <w:t>valores </w:t>
      </w:r>
      <w:r>
        <w:rPr>
          <w:w w:val="95"/>
        </w:rPr>
        <w:t>catastrais</w:t>
      </w:r>
      <w:r>
        <w:rPr>
          <w:spacing w:val="-30"/>
          <w:w w:val="95"/>
        </w:rPr>
        <w:t> </w:t>
      </w:r>
      <w:r>
        <w:rPr>
          <w:w w:val="95"/>
        </w:rPr>
        <w:t>dos</w:t>
      </w:r>
      <w:r>
        <w:rPr>
          <w:spacing w:val="-31"/>
          <w:w w:val="95"/>
        </w:rPr>
        <w:t> </w:t>
      </w:r>
      <w:r>
        <w:rPr>
          <w:w w:val="95"/>
        </w:rPr>
        <w:t>bens</w:t>
      </w:r>
      <w:r>
        <w:rPr>
          <w:spacing w:val="-32"/>
          <w:w w:val="95"/>
        </w:rPr>
        <w:t> </w:t>
      </w:r>
      <w:r>
        <w:rPr>
          <w:w w:val="95"/>
        </w:rPr>
        <w:t>inmobles</w:t>
      </w:r>
      <w:r>
        <w:rPr>
          <w:spacing w:val="-30"/>
          <w:w w:val="95"/>
        </w:rPr>
        <w:t> </w:t>
      </w:r>
      <w:r>
        <w:rPr>
          <w:w w:val="95"/>
        </w:rPr>
        <w:t>sitos</w:t>
      </w:r>
      <w:r>
        <w:rPr>
          <w:spacing w:val="-32"/>
          <w:w w:val="95"/>
        </w:rPr>
        <w:t> </w:t>
      </w:r>
      <w:r>
        <w:rPr>
          <w:w w:val="95"/>
        </w:rPr>
        <w:t>no</w:t>
      </w:r>
      <w:r>
        <w:rPr>
          <w:spacing w:val="-31"/>
          <w:w w:val="95"/>
        </w:rPr>
        <w:t> </w:t>
      </w:r>
      <w:r>
        <w:rPr>
          <w:w w:val="95"/>
        </w:rPr>
        <w:t>Concello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Cedeira</w:t>
      </w:r>
      <w:r>
        <w:rPr>
          <w:spacing w:val="-31"/>
          <w:w w:val="95"/>
        </w:rPr>
        <w:t> </w:t>
      </w:r>
      <w:r>
        <w:rPr>
          <w:w w:val="95"/>
        </w:rPr>
        <w:t>dos</w:t>
      </w:r>
      <w:r>
        <w:rPr>
          <w:spacing w:val="-31"/>
          <w:w w:val="95"/>
        </w:rPr>
        <w:t> </w:t>
      </w:r>
      <w:r>
        <w:rPr>
          <w:w w:val="95"/>
        </w:rPr>
        <w:t>que</w:t>
      </w:r>
      <w:r>
        <w:rPr>
          <w:spacing w:val="-31"/>
          <w:w w:val="95"/>
        </w:rPr>
        <w:t> </w:t>
      </w:r>
      <w:r>
        <w:rPr>
          <w:w w:val="95"/>
        </w:rPr>
        <w:t>sexan</w:t>
      </w:r>
      <w:r>
        <w:rPr>
          <w:spacing w:val="-31"/>
          <w:w w:val="95"/>
        </w:rPr>
        <w:t> </w:t>
      </w:r>
      <w:r>
        <w:rPr>
          <w:w w:val="95"/>
        </w:rPr>
        <w:t>suxeitos</w:t>
      </w:r>
      <w:r>
        <w:rPr>
          <w:spacing w:val="-31"/>
          <w:w w:val="95"/>
        </w:rPr>
        <w:t> </w:t>
      </w:r>
      <w:r>
        <w:rPr>
          <w:w w:val="95"/>
        </w:rPr>
        <w:t>pasivos</w:t>
      </w:r>
      <w:r>
        <w:rPr>
          <w:spacing w:val="-32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titular da</w:t>
      </w:r>
      <w:r>
        <w:rPr>
          <w:spacing w:val="-32"/>
          <w:w w:val="95"/>
        </w:rPr>
        <w:t> </w:t>
      </w:r>
      <w:r>
        <w:rPr>
          <w:w w:val="95"/>
        </w:rPr>
        <w:t>familia</w:t>
      </w:r>
      <w:r>
        <w:rPr>
          <w:spacing w:val="-31"/>
          <w:w w:val="95"/>
        </w:rPr>
        <w:t> </w:t>
      </w:r>
      <w:r>
        <w:rPr>
          <w:w w:val="95"/>
        </w:rPr>
        <w:t>numerosa</w:t>
      </w:r>
      <w:r>
        <w:rPr>
          <w:spacing w:val="-31"/>
          <w:w w:val="95"/>
        </w:rPr>
        <w:t> </w:t>
      </w:r>
      <w:r>
        <w:rPr>
          <w:w w:val="95"/>
        </w:rPr>
        <w:t>ou</w:t>
      </w:r>
      <w:r>
        <w:rPr>
          <w:spacing w:val="-32"/>
          <w:w w:val="95"/>
        </w:rPr>
        <w:t> </w:t>
      </w:r>
      <w:r>
        <w:rPr>
          <w:w w:val="95"/>
        </w:rPr>
        <w:t>algún</w:t>
      </w:r>
      <w:r>
        <w:rPr>
          <w:spacing w:val="-31"/>
          <w:w w:val="95"/>
        </w:rPr>
        <w:t> </w:t>
      </w:r>
      <w:r>
        <w:rPr>
          <w:w w:val="95"/>
        </w:rPr>
        <w:t>dos</w:t>
      </w:r>
      <w:r>
        <w:rPr>
          <w:spacing w:val="-32"/>
          <w:w w:val="95"/>
        </w:rPr>
        <w:t> </w:t>
      </w:r>
      <w:r>
        <w:rPr>
          <w:w w:val="95"/>
        </w:rPr>
        <w:t>membros</w:t>
      </w:r>
      <w:r>
        <w:rPr>
          <w:spacing w:val="-31"/>
          <w:w w:val="95"/>
        </w:rPr>
        <w:t> </w:t>
      </w:r>
      <w:r>
        <w:rPr>
          <w:w w:val="95"/>
        </w:rPr>
        <w:t>desta</w:t>
      </w:r>
      <w:r>
        <w:rPr>
          <w:spacing w:val="-31"/>
          <w:w w:val="95"/>
        </w:rPr>
        <w:t> </w:t>
      </w:r>
      <w:r>
        <w:rPr>
          <w:w w:val="95"/>
        </w:rPr>
        <w:t>non</w:t>
      </w:r>
      <w:r>
        <w:rPr>
          <w:spacing w:val="-32"/>
          <w:w w:val="95"/>
        </w:rPr>
        <w:t> </w:t>
      </w:r>
      <w:r>
        <w:rPr>
          <w:w w:val="95"/>
        </w:rPr>
        <w:t>superen</w:t>
      </w:r>
      <w:r>
        <w:rPr>
          <w:spacing w:val="-31"/>
          <w:w w:val="95"/>
        </w:rPr>
        <w:t> </w:t>
      </w:r>
      <w:r>
        <w:rPr>
          <w:w w:val="95"/>
        </w:rPr>
        <w:t>os</w:t>
      </w:r>
      <w:r>
        <w:rPr>
          <w:spacing w:val="-32"/>
          <w:w w:val="95"/>
        </w:rPr>
        <w:t> </w:t>
      </w:r>
      <w:r>
        <w:rPr>
          <w:w w:val="95"/>
        </w:rPr>
        <w:t>100.000</w:t>
      </w:r>
      <w:r>
        <w:rPr>
          <w:spacing w:val="-32"/>
          <w:w w:val="95"/>
        </w:rPr>
        <w:t> </w:t>
      </w:r>
      <w:r>
        <w:rPr>
          <w:w w:val="95"/>
        </w:rPr>
        <w:t>€.</w:t>
      </w:r>
    </w:p>
    <w:p>
      <w:pPr>
        <w:pStyle w:val="ListParagraph"/>
        <w:numPr>
          <w:ilvl w:val="1"/>
          <w:numId w:val="10"/>
        </w:numPr>
        <w:tabs>
          <w:tab w:pos="2664" w:val="left" w:leader="none"/>
        </w:tabs>
        <w:spacing w:line="240" w:lineRule="auto" w:before="0" w:after="0"/>
        <w:ind w:left="2663" w:right="0" w:hanging="367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aplicación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desta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bonificación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ten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carácter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rogado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debendo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achegar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á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solicitude:</w:t>
      </w:r>
    </w:p>
    <w:p>
      <w:pPr>
        <w:pStyle w:val="ListParagraph"/>
        <w:numPr>
          <w:ilvl w:val="0"/>
          <w:numId w:val="13"/>
        </w:numPr>
        <w:tabs>
          <w:tab w:pos="2566" w:val="left" w:leader="none"/>
        </w:tabs>
        <w:spacing w:line="240" w:lineRule="auto" w:before="0" w:after="0"/>
        <w:ind w:left="2296" w:right="201" w:firstLine="0"/>
        <w:jc w:val="both"/>
        <w:rPr>
          <w:sz w:val="24"/>
        </w:rPr>
      </w:pPr>
      <w:r>
        <w:rPr>
          <w:w w:val="95"/>
          <w:sz w:val="24"/>
        </w:rPr>
        <w:t>Certificado de empadroamento dos membros da familia numerosa na vivenda obxecto da </w:t>
      </w:r>
      <w:r>
        <w:rPr>
          <w:sz w:val="24"/>
        </w:rPr>
        <w:t>solicitude</w:t>
      </w:r>
      <w:r>
        <w:rPr>
          <w:spacing w:val="-35"/>
          <w:sz w:val="24"/>
        </w:rPr>
        <w:t> </w:t>
      </w:r>
      <w:r>
        <w:rPr>
          <w:sz w:val="24"/>
        </w:rPr>
        <w:t>da</w:t>
      </w:r>
      <w:r>
        <w:rPr>
          <w:spacing w:val="-36"/>
          <w:sz w:val="24"/>
        </w:rPr>
        <w:t> </w:t>
      </w:r>
      <w:r>
        <w:rPr>
          <w:sz w:val="24"/>
        </w:rPr>
        <w:t>bonificación</w:t>
      </w:r>
      <w:r>
        <w:rPr>
          <w:spacing w:val="-35"/>
          <w:sz w:val="24"/>
        </w:rPr>
        <w:t> </w:t>
      </w:r>
      <w:r>
        <w:rPr>
          <w:sz w:val="24"/>
        </w:rPr>
        <w:t>con</w:t>
      </w:r>
      <w:r>
        <w:rPr>
          <w:spacing w:val="-36"/>
          <w:sz w:val="24"/>
        </w:rPr>
        <w:t> </w:t>
      </w:r>
      <w:r>
        <w:rPr>
          <w:sz w:val="24"/>
        </w:rPr>
        <w:t>data</w:t>
      </w:r>
      <w:r>
        <w:rPr>
          <w:spacing w:val="-36"/>
          <w:sz w:val="24"/>
        </w:rPr>
        <w:t> </w:t>
      </w:r>
      <w:r>
        <w:rPr>
          <w:sz w:val="24"/>
        </w:rPr>
        <w:t>entre</w:t>
      </w:r>
      <w:r>
        <w:rPr>
          <w:spacing w:val="-36"/>
          <w:sz w:val="24"/>
        </w:rPr>
        <w:t> </w:t>
      </w:r>
      <w:r>
        <w:rPr>
          <w:sz w:val="24"/>
        </w:rPr>
        <w:t>1</w:t>
      </w:r>
      <w:r>
        <w:rPr>
          <w:spacing w:val="-36"/>
          <w:sz w:val="24"/>
        </w:rPr>
        <w:t> </w:t>
      </w:r>
      <w:r>
        <w:rPr>
          <w:sz w:val="24"/>
        </w:rPr>
        <w:t>de</w:t>
      </w:r>
      <w:r>
        <w:rPr>
          <w:spacing w:val="-36"/>
          <w:sz w:val="24"/>
        </w:rPr>
        <w:t> </w:t>
      </w:r>
      <w:r>
        <w:rPr>
          <w:sz w:val="24"/>
        </w:rPr>
        <w:t>xaneiro</w:t>
      </w:r>
      <w:r>
        <w:rPr>
          <w:spacing w:val="-35"/>
          <w:sz w:val="24"/>
        </w:rPr>
        <w:t> </w:t>
      </w:r>
      <w:r>
        <w:rPr>
          <w:sz w:val="24"/>
        </w:rPr>
        <w:t>e</w:t>
      </w:r>
      <w:r>
        <w:rPr>
          <w:spacing w:val="-36"/>
          <w:sz w:val="24"/>
        </w:rPr>
        <w:t> </w:t>
      </w:r>
      <w:r>
        <w:rPr>
          <w:sz w:val="24"/>
        </w:rPr>
        <w:t>31</w:t>
      </w:r>
      <w:r>
        <w:rPr>
          <w:spacing w:val="-36"/>
          <w:sz w:val="24"/>
        </w:rPr>
        <w:t> </w:t>
      </w:r>
      <w:r>
        <w:rPr>
          <w:sz w:val="24"/>
        </w:rPr>
        <w:t>de</w:t>
      </w:r>
      <w:r>
        <w:rPr>
          <w:spacing w:val="-36"/>
          <w:sz w:val="24"/>
        </w:rPr>
        <w:t> </w:t>
      </w:r>
      <w:r>
        <w:rPr>
          <w:sz w:val="24"/>
        </w:rPr>
        <w:t>marzo</w:t>
      </w:r>
      <w:r>
        <w:rPr>
          <w:spacing w:val="-35"/>
          <w:sz w:val="24"/>
        </w:rPr>
        <w:t> </w:t>
      </w:r>
      <w:r>
        <w:rPr>
          <w:sz w:val="24"/>
        </w:rPr>
        <w:t>do</w:t>
      </w:r>
      <w:r>
        <w:rPr>
          <w:spacing w:val="-36"/>
          <w:sz w:val="24"/>
        </w:rPr>
        <w:t> </w:t>
      </w:r>
      <w:r>
        <w:rPr>
          <w:sz w:val="24"/>
        </w:rPr>
        <w:t>ano</w:t>
      </w:r>
      <w:r>
        <w:rPr>
          <w:spacing w:val="-36"/>
          <w:sz w:val="24"/>
        </w:rPr>
        <w:t> </w:t>
      </w:r>
      <w:r>
        <w:rPr>
          <w:sz w:val="24"/>
        </w:rPr>
        <w:t>no</w:t>
      </w:r>
      <w:r>
        <w:rPr>
          <w:spacing w:val="-36"/>
          <w:sz w:val="24"/>
        </w:rPr>
        <w:t> </w:t>
      </w:r>
      <w:r>
        <w:rPr>
          <w:sz w:val="24"/>
        </w:rPr>
        <w:t>que</w:t>
      </w:r>
      <w:r>
        <w:rPr>
          <w:spacing w:val="-36"/>
          <w:sz w:val="24"/>
        </w:rPr>
        <w:t> </w:t>
      </w:r>
      <w:r>
        <w:rPr>
          <w:sz w:val="24"/>
        </w:rPr>
        <w:t>se</w:t>
      </w:r>
      <w:r>
        <w:rPr>
          <w:spacing w:val="-36"/>
          <w:sz w:val="24"/>
        </w:rPr>
        <w:t> </w:t>
      </w:r>
      <w:r>
        <w:rPr>
          <w:sz w:val="24"/>
        </w:rPr>
        <w:t>pretenda </w:t>
      </w:r>
      <w:r>
        <w:rPr>
          <w:w w:val="95"/>
          <w:sz w:val="24"/>
        </w:rPr>
        <w:t>que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aplique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bonificación.</w:t>
      </w:r>
    </w:p>
    <w:p>
      <w:pPr>
        <w:pStyle w:val="ListParagraph"/>
        <w:numPr>
          <w:ilvl w:val="0"/>
          <w:numId w:val="13"/>
        </w:numPr>
        <w:tabs>
          <w:tab w:pos="2546" w:val="left" w:leader="none"/>
        </w:tabs>
        <w:spacing w:line="240" w:lineRule="auto" w:before="0" w:after="0"/>
        <w:ind w:left="2296" w:right="200" w:firstLine="0"/>
        <w:jc w:val="both"/>
        <w:rPr>
          <w:sz w:val="24"/>
        </w:rPr>
      </w:pPr>
      <w:r>
        <w:rPr>
          <w:w w:val="95"/>
          <w:sz w:val="24"/>
        </w:rPr>
        <w:t>Copia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compulsada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título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familia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numerosa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vixente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xaneiro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exercicio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que </w:t>
      </w:r>
      <w:r>
        <w:rPr>
          <w:w w:val="90"/>
          <w:sz w:val="24"/>
        </w:rPr>
        <w:t>deba ter efectos 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bonificación.</w:t>
      </w:r>
    </w:p>
    <w:p>
      <w:pPr>
        <w:pStyle w:val="ListParagraph"/>
        <w:numPr>
          <w:ilvl w:val="1"/>
          <w:numId w:val="10"/>
        </w:numPr>
        <w:tabs>
          <w:tab w:pos="2670" w:val="left" w:leader="none"/>
        </w:tabs>
        <w:spacing w:line="240" w:lineRule="auto" w:before="0" w:after="0"/>
        <w:ind w:left="2296" w:right="196" w:firstLine="0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solicitude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bonificación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deberá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realizarse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antes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31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marzo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ano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correspondente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ó </w:t>
      </w:r>
      <w:r>
        <w:rPr>
          <w:sz w:val="24"/>
        </w:rPr>
        <w:t>período impositivo no que pretendan que produzan efectos. Á vista da documentación, a </w:t>
      </w:r>
      <w:r>
        <w:rPr>
          <w:w w:val="90"/>
          <w:sz w:val="24"/>
        </w:rPr>
        <w:t>Administración competente ditará resolución concedendo ou denegando a bonificación solicitada. </w:t>
      </w:r>
      <w:r>
        <w:rPr>
          <w:w w:val="95"/>
          <w:sz w:val="24"/>
        </w:rPr>
        <w:t>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bonificación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concedida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producirá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efectos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período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impositivo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insta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á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súa concesión,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debendo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solicitarse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súa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prórroga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nos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seguintes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períodos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impositivos,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achegando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de novo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documentación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acredite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seguen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cumprindo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os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requisitos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súa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obtención. </w:t>
      </w:r>
      <w:r>
        <w:rPr>
          <w:sz w:val="24"/>
        </w:rPr>
        <w:t>En</w:t>
      </w:r>
      <w:r>
        <w:rPr>
          <w:spacing w:val="-19"/>
          <w:sz w:val="24"/>
        </w:rPr>
        <w:t> </w:t>
      </w:r>
      <w:r>
        <w:rPr>
          <w:sz w:val="24"/>
        </w:rPr>
        <w:t>calquera</w:t>
      </w:r>
      <w:r>
        <w:rPr>
          <w:spacing w:val="-18"/>
          <w:sz w:val="24"/>
        </w:rPr>
        <w:t> </w:t>
      </w:r>
      <w:r>
        <w:rPr>
          <w:sz w:val="24"/>
        </w:rPr>
        <w:t>caso,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presentación</w:t>
      </w:r>
      <w:r>
        <w:rPr>
          <w:spacing w:val="-18"/>
          <w:sz w:val="24"/>
        </w:rPr>
        <w:t> </w:t>
      </w:r>
      <w:r>
        <w:rPr>
          <w:sz w:val="24"/>
        </w:rPr>
        <w:t>da</w:t>
      </w:r>
      <w:r>
        <w:rPr>
          <w:spacing w:val="-19"/>
          <w:sz w:val="24"/>
        </w:rPr>
        <w:t> </w:t>
      </w:r>
      <w:r>
        <w:rPr>
          <w:sz w:val="24"/>
        </w:rPr>
        <w:t>solicitude</w:t>
      </w:r>
      <w:r>
        <w:rPr>
          <w:spacing w:val="-17"/>
          <w:sz w:val="24"/>
        </w:rPr>
        <w:t> </w:t>
      </w:r>
      <w:r>
        <w:rPr>
          <w:sz w:val="24"/>
        </w:rPr>
        <w:t>fóra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prazo</w:t>
      </w:r>
      <w:r>
        <w:rPr>
          <w:spacing w:val="-18"/>
          <w:sz w:val="24"/>
        </w:rPr>
        <w:t> </w:t>
      </w:r>
      <w:r>
        <w:rPr>
          <w:sz w:val="24"/>
        </w:rPr>
        <w:t>dará</w:t>
      </w:r>
      <w:r>
        <w:rPr>
          <w:spacing w:val="-19"/>
          <w:sz w:val="24"/>
        </w:rPr>
        <w:t> </w:t>
      </w:r>
      <w:r>
        <w:rPr>
          <w:sz w:val="24"/>
        </w:rPr>
        <w:t>lugar</w:t>
      </w:r>
      <w:r>
        <w:rPr>
          <w:spacing w:val="-18"/>
          <w:sz w:val="24"/>
        </w:rPr>
        <w:t> </w:t>
      </w:r>
      <w:r>
        <w:rPr>
          <w:sz w:val="24"/>
        </w:rPr>
        <w:t>á</w:t>
      </w:r>
      <w:r>
        <w:rPr>
          <w:spacing w:val="-19"/>
          <w:sz w:val="24"/>
        </w:rPr>
        <w:t> </w:t>
      </w:r>
      <w:r>
        <w:rPr>
          <w:sz w:val="24"/>
        </w:rPr>
        <w:t>súa</w:t>
      </w:r>
      <w:r>
        <w:rPr>
          <w:spacing w:val="-19"/>
          <w:sz w:val="24"/>
        </w:rPr>
        <w:t> </w:t>
      </w:r>
      <w:r>
        <w:rPr>
          <w:sz w:val="24"/>
        </w:rPr>
        <w:t>inadmisión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á </w:t>
      </w:r>
      <w:r>
        <w:rPr>
          <w:w w:val="90"/>
          <w:sz w:val="24"/>
        </w:rPr>
        <w:t>conseguinte denegación 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bonificación.</w:t>
      </w:r>
    </w:p>
    <w:p>
      <w:pPr>
        <w:pStyle w:val="BodyText"/>
        <w:ind w:left="2296"/>
        <w:jc w:val="both"/>
      </w:pPr>
      <w:r>
        <w:rPr>
          <w:w w:val="95"/>
        </w:rPr>
        <w:t>8.5 Esta bonificación é compatible coa regulada no artigo seis.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pict>
          <v:shape style="position:absolute;margin-left:1.144pt;margin-top:31.854658pt;width:19.3pt;height:347.65pt;mso-position-horizontal-relative:page;mso-position-vertical-relative:paragraph;z-index:1600" type="#_x0000_t202" filled="false" stroked="false">
            <v:textbox inset="0,0,0,0" style="layout-flow:vertical;mso-layout-flow-alt:bottom-to-top">
              <w:txbxContent>
                <w:p>
                  <w:pPr>
                    <w:spacing w:line="171" w:lineRule="exact" w:before="24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FIRMADO POR Pablo Diego Moreda Gil (NIF: </w:t>
                  </w:r>
                  <w:r>
                    <w:rPr>
                      <w:rFonts w:ascii="Courier New"/>
                      <w:w w:val="99"/>
                      <w:sz w:val="16"/>
                    </w:rPr>
                    <w:t>XXXXXXXXXX</w:t>
                  </w:r>
                  <w:r>
                    <w:rPr>
                      <w:rFonts w:ascii="Courier New"/>
                      <w:sz w:val="16"/>
                    </w:rPr>
                    <w:t>) (FECHA: 23/10/2017)</w:t>
                  </w:r>
                </w:p>
                <w:p>
                  <w:pPr>
                    <w:spacing w:line="171" w:lineRule="exact" w:before="0"/>
                    <w:ind w:left="20" w:right="-615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</w:rPr>
        <w:t>ARTIGO 9: BONIFICACIÓN A FAVOR DOS INMOBLES URBANOS EN NUCLEOS </w:t>
      </w:r>
      <w:r>
        <w:rPr/>
        <w:t>RURAIS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spacing w:before="0"/>
        <w:ind w:left="2296" w:right="222" w:firstLine="0"/>
        <w:jc w:val="both"/>
        <w:rPr>
          <w:i/>
          <w:sz w:val="24"/>
        </w:rPr>
      </w:pPr>
      <w:r>
        <w:rPr>
          <w:i/>
          <w:w w:val="95"/>
          <w:sz w:val="24"/>
        </w:rPr>
        <w:t>Conforme o artigo 74.1 do </w:t>
      </w:r>
      <w:r>
        <w:rPr>
          <w:i/>
          <w:spacing w:val="-5"/>
          <w:w w:val="95"/>
          <w:sz w:val="24"/>
        </w:rPr>
        <w:t>Texto </w:t>
      </w:r>
      <w:r>
        <w:rPr>
          <w:i/>
          <w:w w:val="95"/>
          <w:sz w:val="24"/>
        </w:rPr>
        <w:t>Refundido da Lei reguladora das facendas locais, gozarán </w:t>
      </w:r>
      <w:r>
        <w:rPr>
          <w:i/>
          <w:w w:val="95"/>
          <w:sz w:val="24"/>
        </w:rPr>
        <w:t>dunha</w:t>
      </w:r>
      <w:r>
        <w:rPr>
          <w:i/>
          <w:spacing w:val="-18"/>
          <w:w w:val="95"/>
          <w:sz w:val="24"/>
        </w:rPr>
        <w:t> </w:t>
      </w:r>
      <w:r>
        <w:rPr>
          <w:i/>
          <w:w w:val="95"/>
          <w:sz w:val="24"/>
        </w:rPr>
        <w:t>bonificación</w:t>
      </w:r>
      <w:r>
        <w:rPr>
          <w:i/>
          <w:spacing w:val="-16"/>
          <w:w w:val="95"/>
          <w:sz w:val="24"/>
        </w:rPr>
        <w:t> </w:t>
      </w:r>
      <w:r>
        <w:rPr>
          <w:i/>
          <w:w w:val="95"/>
          <w:sz w:val="24"/>
        </w:rPr>
        <w:t>do</w:t>
      </w:r>
      <w:r>
        <w:rPr>
          <w:i/>
          <w:spacing w:val="-18"/>
          <w:w w:val="95"/>
          <w:sz w:val="24"/>
        </w:rPr>
        <w:t> </w:t>
      </w:r>
      <w:r>
        <w:rPr>
          <w:i/>
          <w:w w:val="95"/>
          <w:sz w:val="24"/>
        </w:rPr>
        <w:t>35%</w:t>
      </w:r>
      <w:r>
        <w:rPr>
          <w:i/>
          <w:spacing w:val="-18"/>
          <w:w w:val="95"/>
          <w:sz w:val="24"/>
        </w:rPr>
        <w:t> </w:t>
      </w:r>
      <w:r>
        <w:rPr>
          <w:i/>
          <w:w w:val="95"/>
          <w:sz w:val="24"/>
        </w:rPr>
        <w:t>da</w:t>
      </w:r>
      <w:r>
        <w:rPr>
          <w:i/>
          <w:spacing w:val="-18"/>
          <w:w w:val="95"/>
          <w:sz w:val="24"/>
        </w:rPr>
        <w:t> </w:t>
      </w:r>
      <w:r>
        <w:rPr>
          <w:i/>
          <w:w w:val="95"/>
          <w:sz w:val="24"/>
        </w:rPr>
        <w:t>cota</w:t>
      </w:r>
      <w:r>
        <w:rPr>
          <w:i/>
          <w:spacing w:val="-17"/>
          <w:w w:val="95"/>
          <w:sz w:val="24"/>
        </w:rPr>
        <w:t> </w:t>
      </w:r>
      <w:r>
        <w:rPr>
          <w:i/>
          <w:w w:val="95"/>
          <w:sz w:val="24"/>
        </w:rPr>
        <w:t>íntegra</w:t>
      </w:r>
      <w:r>
        <w:rPr>
          <w:i/>
          <w:spacing w:val="-17"/>
          <w:w w:val="95"/>
          <w:sz w:val="24"/>
        </w:rPr>
        <w:t> </w:t>
      </w:r>
      <w:r>
        <w:rPr>
          <w:i/>
          <w:w w:val="95"/>
          <w:sz w:val="24"/>
        </w:rPr>
        <w:t>os</w:t>
      </w:r>
      <w:r>
        <w:rPr>
          <w:i/>
          <w:spacing w:val="-18"/>
          <w:w w:val="95"/>
          <w:sz w:val="24"/>
        </w:rPr>
        <w:t> </w:t>
      </w:r>
      <w:r>
        <w:rPr>
          <w:i/>
          <w:w w:val="95"/>
          <w:sz w:val="24"/>
        </w:rPr>
        <w:t>inmobles</w:t>
      </w:r>
      <w:r>
        <w:rPr>
          <w:i/>
          <w:spacing w:val="-17"/>
          <w:w w:val="95"/>
          <w:sz w:val="24"/>
        </w:rPr>
        <w:t> </w:t>
      </w:r>
      <w:r>
        <w:rPr>
          <w:i/>
          <w:w w:val="95"/>
          <w:sz w:val="24"/>
        </w:rPr>
        <w:t>urbanos</w:t>
      </w:r>
      <w:r>
        <w:rPr>
          <w:i/>
          <w:spacing w:val="-18"/>
          <w:w w:val="95"/>
          <w:sz w:val="24"/>
        </w:rPr>
        <w:t> </w:t>
      </w:r>
      <w:r>
        <w:rPr>
          <w:i/>
          <w:w w:val="95"/>
          <w:sz w:val="24"/>
        </w:rPr>
        <w:t>ubicados</w:t>
      </w:r>
      <w:r>
        <w:rPr>
          <w:i/>
          <w:spacing w:val="-17"/>
          <w:w w:val="95"/>
          <w:sz w:val="24"/>
        </w:rPr>
        <w:t> </w:t>
      </w:r>
      <w:r>
        <w:rPr>
          <w:i/>
          <w:w w:val="95"/>
          <w:sz w:val="24"/>
        </w:rPr>
        <w:t>en</w:t>
      </w:r>
      <w:r>
        <w:rPr>
          <w:i/>
          <w:spacing w:val="-17"/>
          <w:w w:val="95"/>
          <w:sz w:val="24"/>
        </w:rPr>
        <w:t> </w:t>
      </w:r>
      <w:r>
        <w:rPr>
          <w:i/>
          <w:w w:val="95"/>
          <w:sz w:val="24"/>
        </w:rPr>
        <w:t>todos</w:t>
      </w:r>
      <w:r>
        <w:rPr>
          <w:i/>
          <w:spacing w:val="-18"/>
          <w:w w:val="95"/>
          <w:sz w:val="24"/>
        </w:rPr>
        <w:t> </w:t>
      </w:r>
      <w:r>
        <w:rPr>
          <w:i/>
          <w:w w:val="95"/>
          <w:sz w:val="24"/>
        </w:rPr>
        <w:t>os</w:t>
      </w:r>
      <w:r>
        <w:rPr>
          <w:i/>
          <w:spacing w:val="22"/>
          <w:w w:val="95"/>
          <w:sz w:val="24"/>
        </w:rPr>
        <w:t> </w:t>
      </w:r>
      <w:r>
        <w:rPr>
          <w:i/>
          <w:w w:val="95"/>
          <w:sz w:val="24"/>
        </w:rPr>
        <w:t>nucleos </w:t>
      </w:r>
      <w:r>
        <w:rPr>
          <w:i/>
          <w:sz w:val="24"/>
        </w:rPr>
        <w:t>rurais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municipio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teñan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esa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condición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conforme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disposto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vixente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plan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xeral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de </w:t>
      </w:r>
      <w:r>
        <w:rPr>
          <w:i/>
          <w:w w:val="95"/>
          <w:sz w:val="24"/>
        </w:rPr>
        <w:t>ordenación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municipal.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Esta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bonificación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será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compatible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con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calquera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outra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que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estableza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esta ordenanza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será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aplicable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desde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1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xaneiro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2014.</w:t>
      </w:r>
    </w:p>
    <w:p>
      <w:pPr>
        <w:pStyle w:val="BodyText"/>
        <w:spacing w:before="11"/>
        <w:rPr>
          <w:i/>
          <w:sz w:val="23"/>
        </w:rPr>
      </w:pPr>
    </w:p>
    <w:p>
      <w:pPr>
        <w:spacing w:before="0"/>
        <w:ind w:left="2296" w:right="223" w:firstLine="0"/>
        <w:jc w:val="both"/>
        <w:rPr>
          <w:i/>
          <w:sz w:val="24"/>
        </w:rPr>
      </w:pPr>
      <w:r>
        <w:rPr/>
        <w:pict>
          <v:shape style="position:absolute;margin-left:31.221869pt;margin-top:18.064838pt;width:18.25pt;height:237.25pt;mso-position-horizontal-relative:page;mso-position-vertical-relative:paragraph;z-index:1624" type="#_x0000_t202" filled="false" stroked="false">
            <v:textbox inset="0,0,0,0" style="layout-flow:vertical;mso-layout-flow-alt:bottom-to-top">
              <w:txbxContent>
                <w:p>
                  <w:pPr>
                    <w:spacing w:line="161" w:lineRule="exact" w:before="21"/>
                    <w:ind w:left="20" w:right="-1596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6"/>
                      <w:sz w:val="15"/>
                    </w:rPr>
                    <w:t>CVD:</w:t>
                  </w:r>
                  <w:r>
                    <w:rPr>
                      <w:rFonts w:asci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/>
                      <w:w w:val="106"/>
                      <w:sz w:val="15"/>
                    </w:rPr>
                    <w:t>xiP7s72RTqefEHJRQ5Rp</w:t>
                  </w:r>
                </w:p>
                <w:p>
                  <w:pPr>
                    <w:spacing w:line="161" w:lineRule="exact" w:before="0"/>
                    <w:ind w:left="20" w:right="-712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6"/>
                      <w:sz w:val="15"/>
                    </w:rPr>
                    <w:t>Verificable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en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la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Sede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Electrónica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del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  <w:sz w:val="24"/>
        </w:rPr>
        <w:t>A</w:t>
      </w:r>
      <w:r>
        <w:rPr>
          <w:i/>
          <w:spacing w:val="-37"/>
          <w:w w:val="95"/>
          <w:sz w:val="24"/>
        </w:rPr>
        <w:t> </w:t>
      </w:r>
      <w:r>
        <w:rPr>
          <w:i/>
          <w:w w:val="95"/>
          <w:sz w:val="24"/>
        </w:rPr>
        <w:t>bonificación</w:t>
      </w:r>
      <w:r>
        <w:rPr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aplicarase</w:t>
      </w:r>
      <w:r>
        <w:rPr>
          <w:i/>
          <w:spacing w:val="-35"/>
          <w:w w:val="95"/>
          <w:sz w:val="24"/>
        </w:rPr>
        <w:t> </w:t>
      </w:r>
      <w:r>
        <w:rPr>
          <w:i/>
          <w:w w:val="95"/>
          <w:sz w:val="24"/>
        </w:rPr>
        <w:t>directamente</w:t>
      </w:r>
      <w:r>
        <w:rPr>
          <w:i/>
          <w:spacing w:val="-35"/>
          <w:w w:val="95"/>
          <w:sz w:val="24"/>
        </w:rPr>
        <w:t> </w:t>
      </w:r>
      <w:r>
        <w:rPr>
          <w:i/>
          <w:w w:val="95"/>
          <w:sz w:val="24"/>
        </w:rPr>
        <w:t>pola</w:t>
      </w:r>
      <w:r>
        <w:rPr>
          <w:i/>
          <w:spacing w:val="-37"/>
          <w:w w:val="95"/>
          <w:sz w:val="24"/>
        </w:rPr>
        <w:t> </w:t>
      </w:r>
      <w:r>
        <w:rPr>
          <w:i/>
          <w:w w:val="95"/>
          <w:sz w:val="24"/>
        </w:rPr>
        <w:t>Administración</w:t>
      </w:r>
      <w:r>
        <w:rPr>
          <w:i/>
          <w:spacing w:val="-35"/>
          <w:w w:val="95"/>
          <w:sz w:val="24"/>
        </w:rPr>
        <w:t> </w:t>
      </w:r>
      <w:r>
        <w:rPr>
          <w:i/>
          <w:w w:val="95"/>
          <w:sz w:val="24"/>
        </w:rPr>
        <w:t>en</w:t>
      </w:r>
      <w:r>
        <w:rPr>
          <w:i/>
          <w:spacing w:val="-35"/>
          <w:w w:val="95"/>
          <w:sz w:val="24"/>
        </w:rPr>
        <w:t> </w:t>
      </w:r>
      <w:r>
        <w:rPr>
          <w:i/>
          <w:w w:val="95"/>
          <w:sz w:val="24"/>
        </w:rPr>
        <w:t>base</w:t>
      </w:r>
      <w:r>
        <w:rPr>
          <w:i/>
          <w:spacing w:val="-35"/>
          <w:w w:val="95"/>
          <w:sz w:val="24"/>
        </w:rPr>
        <w:t> </w:t>
      </w:r>
      <w:r>
        <w:rPr>
          <w:i/>
          <w:w w:val="95"/>
          <w:sz w:val="24"/>
        </w:rPr>
        <w:t>á</w:t>
      </w:r>
      <w:r>
        <w:rPr>
          <w:i/>
          <w:spacing w:val="-35"/>
          <w:w w:val="95"/>
          <w:sz w:val="24"/>
        </w:rPr>
        <w:t> </w:t>
      </w:r>
      <w:r>
        <w:rPr>
          <w:i/>
          <w:w w:val="95"/>
          <w:sz w:val="24"/>
        </w:rPr>
        <w:t>información</w:t>
      </w:r>
      <w:r>
        <w:rPr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que</w:t>
      </w:r>
      <w:r>
        <w:rPr>
          <w:i/>
          <w:spacing w:val="-35"/>
          <w:w w:val="95"/>
          <w:sz w:val="24"/>
        </w:rPr>
        <w:t> </w:t>
      </w:r>
      <w:r>
        <w:rPr>
          <w:i/>
          <w:w w:val="95"/>
          <w:sz w:val="24"/>
        </w:rPr>
        <w:t>facilite</w:t>
      </w:r>
      <w:r>
        <w:rPr>
          <w:i/>
          <w:spacing w:val="-35"/>
          <w:w w:val="95"/>
          <w:sz w:val="24"/>
        </w:rPr>
        <w:t> </w:t>
      </w:r>
      <w:r>
        <w:rPr>
          <w:i/>
          <w:w w:val="95"/>
          <w:sz w:val="24"/>
        </w:rPr>
        <w:t>a </w:t>
      </w:r>
      <w:r>
        <w:rPr>
          <w:i/>
          <w:w w:val="90"/>
          <w:sz w:val="24"/>
        </w:rPr>
        <w:t>Xerencia do</w:t>
      </w:r>
      <w:r>
        <w:rPr>
          <w:i/>
          <w:spacing w:val="-23"/>
          <w:w w:val="90"/>
          <w:sz w:val="24"/>
        </w:rPr>
        <w:t> </w:t>
      </w:r>
      <w:r>
        <w:rPr>
          <w:i/>
          <w:w w:val="90"/>
          <w:sz w:val="24"/>
        </w:rPr>
        <w:t>Catrastro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Heading2"/>
        <w:ind w:right="233"/>
      </w:pPr>
      <w:r>
        <w:rPr>
          <w:i/>
          <w:w w:val="95"/>
        </w:rPr>
        <w:t>ARTIGO 10: BONIFICACIÓN A </w:t>
      </w:r>
      <w:r>
        <w:rPr>
          <w:i/>
          <w:spacing w:val="-9"/>
          <w:w w:val="95"/>
        </w:rPr>
        <w:t>FAVOR </w:t>
      </w:r>
      <w:r>
        <w:rPr>
          <w:i/>
          <w:w w:val="95"/>
        </w:rPr>
        <w:t>DOS INMOBLES CON </w:t>
      </w:r>
      <w:r>
        <w:rPr>
          <w:i/>
          <w:spacing w:val="-3"/>
          <w:w w:val="95"/>
        </w:rPr>
        <w:t>APROVEITAMENTO </w:t>
      </w:r>
      <w:r>
        <w:rPr/>
        <w:t>SOLAR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spacing w:before="0"/>
        <w:ind w:left="2296" w:right="222" w:firstLine="0"/>
        <w:jc w:val="both"/>
        <w:rPr>
          <w:i/>
          <w:sz w:val="24"/>
        </w:rPr>
      </w:pPr>
      <w:r>
        <w:rPr>
          <w:i/>
          <w:w w:val="95"/>
          <w:sz w:val="24"/>
        </w:rPr>
        <w:t>Os</w:t>
      </w:r>
      <w:r>
        <w:rPr>
          <w:i/>
          <w:spacing w:val="-14"/>
          <w:w w:val="95"/>
          <w:sz w:val="24"/>
        </w:rPr>
        <w:t> </w:t>
      </w:r>
      <w:r>
        <w:rPr>
          <w:i/>
          <w:w w:val="95"/>
          <w:sz w:val="24"/>
        </w:rPr>
        <w:t>bens</w:t>
      </w:r>
      <w:r>
        <w:rPr>
          <w:i/>
          <w:spacing w:val="-15"/>
          <w:w w:val="95"/>
          <w:sz w:val="24"/>
        </w:rPr>
        <w:t> </w:t>
      </w:r>
      <w:r>
        <w:rPr>
          <w:i/>
          <w:w w:val="95"/>
          <w:sz w:val="24"/>
        </w:rPr>
        <w:t>inmobles</w:t>
      </w:r>
      <w:r>
        <w:rPr>
          <w:i/>
          <w:spacing w:val="-14"/>
          <w:w w:val="95"/>
          <w:sz w:val="24"/>
        </w:rPr>
        <w:t> </w:t>
      </w:r>
      <w:r>
        <w:rPr>
          <w:i/>
          <w:w w:val="95"/>
          <w:sz w:val="24"/>
        </w:rPr>
        <w:t>que</w:t>
      </w:r>
      <w:r>
        <w:rPr>
          <w:i/>
          <w:spacing w:val="-14"/>
          <w:w w:val="95"/>
          <w:sz w:val="24"/>
        </w:rPr>
        <w:t> </w:t>
      </w:r>
      <w:r>
        <w:rPr>
          <w:i/>
          <w:w w:val="95"/>
          <w:sz w:val="24"/>
        </w:rPr>
        <w:t>teñan</w:t>
      </w:r>
      <w:r>
        <w:rPr>
          <w:i/>
          <w:spacing w:val="-14"/>
          <w:w w:val="95"/>
          <w:sz w:val="24"/>
        </w:rPr>
        <w:t> </w:t>
      </w:r>
      <w:r>
        <w:rPr>
          <w:i/>
          <w:w w:val="95"/>
          <w:sz w:val="24"/>
        </w:rPr>
        <w:t>instalado</w:t>
      </w:r>
      <w:r>
        <w:rPr>
          <w:i/>
          <w:spacing w:val="-14"/>
          <w:w w:val="95"/>
          <w:sz w:val="24"/>
        </w:rPr>
        <w:t> </w:t>
      </w:r>
      <w:r>
        <w:rPr>
          <w:i/>
          <w:w w:val="95"/>
          <w:sz w:val="24"/>
        </w:rPr>
        <w:t>sistemas</w:t>
      </w:r>
      <w:r>
        <w:rPr>
          <w:i/>
          <w:spacing w:val="-14"/>
          <w:w w:val="95"/>
          <w:sz w:val="24"/>
        </w:rPr>
        <w:t> </w:t>
      </w:r>
      <w:r>
        <w:rPr>
          <w:i/>
          <w:w w:val="95"/>
          <w:sz w:val="24"/>
        </w:rPr>
        <w:t>para</w:t>
      </w:r>
      <w:r>
        <w:rPr>
          <w:i/>
          <w:spacing w:val="-15"/>
          <w:w w:val="95"/>
          <w:sz w:val="24"/>
        </w:rPr>
        <w:t> </w:t>
      </w:r>
      <w:r>
        <w:rPr>
          <w:i/>
          <w:w w:val="95"/>
          <w:sz w:val="24"/>
        </w:rPr>
        <w:t>o</w:t>
      </w:r>
      <w:r>
        <w:rPr>
          <w:i/>
          <w:spacing w:val="-14"/>
          <w:w w:val="95"/>
          <w:sz w:val="24"/>
        </w:rPr>
        <w:t> </w:t>
      </w:r>
      <w:r>
        <w:rPr>
          <w:i/>
          <w:w w:val="95"/>
          <w:sz w:val="24"/>
        </w:rPr>
        <w:t>aproveitamento</w:t>
      </w:r>
      <w:r>
        <w:rPr>
          <w:i/>
          <w:spacing w:val="-13"/>
          <w:w w:val="95"/>
          <w:sz w:val="24"/>
        </w:rPr>
        <w:t> </w:t>
      </w:r>
      <w:r>
        <w:rPr>
          <w:i/>
          <w:w w:val="95"/>
          <w:sz w:val="24"/>
        </w:rPr>
        <w:t>térmico</w:t>
      </w:r>
      <w:r>
        <w:rPr>
          <w:i/>
          <w:spacing w:val="-14"/>
          <w:w w:val="95"/>
          <w:sz w:val="24"/>
        </w:rPr>
        <w:t> </w:t>
      </w:r>
      <w:r>
        <w:rPr>
          <w:i/>
          <w:w w:val="95"/>
          <w:sz w:val="24"/>
        </w:rPr>
        <w:t>ou</w:t>
      </w:r>
      <w:r>
        <w:rPr>
          <w:i/>
          <w:spacing w:val="-15"/>
          <w:w w:val="95"/>
          <w:sz w:val="24"/>
        </w:rPr>
        <w:t> </w:t>
      </w:r>
      <w:r>
        <w:rPr>
          <w:i/>
          <w:w w:val="95"/>
          <w:sz w:val="24"/>
        </w:rPr>
        <w:t>eléctrico</w:t>
      </w:r>
      <w:r>
        <w:rPr>
          <w:i/>
          <w:spacing w:val="-13"/>
          <w:w w:val="95"/>
          <w:sz w:val="24"/>
        </w:rPr>
        <w:t> </w:t>
      </w:r>
      <w:r>
        <w:rPr>
          <w:i/>
          <w:w w:val="95"/>
          <w:sz w:val="24"/>
        </w:rPr>
        <w:t>da </w:t>
      </w:r>
      <w:r>
        <w:rPr>
          <w:i/>
          <w:sz w:val="24"/>
        </w:rPr>
        <w:t>enerxía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procedente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sol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terán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unha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bonificación,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50%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cota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íntegra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imposto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 </w:t>
      </w:r>
      <w:r>
        <w:rPr>
          <w:i/>
          <w:w w:val="95"/>
          <w:sz w:val="24"/>
        </w:rPr>
        <w:t>primeiro</w:t>
      </w:r>
      <w:r>
        <w:rPr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ano</w:t>
      </w:r>
      <w:r>
        <w:rPr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e</w:t>
      </w:r>
      <w:r>
        <w:rPr>
          <w:i/>
          <w:spacing w:val="-35"/>
          <w:w w:val="95"/>
          <w:sz w:val="24"/>
        </w:rPr>
        <w:t> </w:t>
      </w:r>
      <w:r>
        <w:rPr>
          <w:i/>
          <w:w w:val="95"/>
          <w:sz w:val="24"/>
        </w:rPr>
        <w:t>un</w:t>
      </w:r>
      <w:r>
        <w:rPr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25%</w:t>
      </w:r>
      <w:r>
        <w:rPr>
          <w:i/>
          <w:spacing w:val="-35"/>
          <w:w w:val="95"/>
          <w:sz w:val="24"/>
        </w:rPr>
        <w:t> </w:t>
      </w:r>
      <w:r>
        <w:rPr>
          <w:i/>
          <w:w w:val="95"/>
          <w:sz w:val="24"/>
        </w:rPr>
        <w:t>o</w:t>
      </w:r>
      <w:r>
        <w:rPr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segundo</w:t>
      </w:r>
      <w:r>
        <w:rPr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ano.</w:t>
      </w:r>
      <w:r>
        <w:rPr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Para</w:t>
      </w:r>
      <w:r>
        <w:rPr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aplicación</w:t>
      </w:r>
      <w:r>
        <w:rPr>
          <w:i/>
          <w:spacing w:val="-33"/>
          <w:w w:val="95"/>
          <w:sz w:val="24"/>
        </w:rPr>
        <w:t> </w:t>
      </w:r>
      <w:r>
        <w:rPr>
          <w:i/>
          <w:w w:val="95"/>
          <w:sz w:val="24"/>
        </w:rPr>
        <w:t>desta</w:t>
      </w:r>
      <w:r>
        <w:rPr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bonificación</w:t>
      </w:r>
      <w:r>
        <w:rPr>
          <w:i/>
          <w:spacing w:val="-33"/>
          <w:w w:val="95"/>
          <w:sz w:val="24"/>
        </w:rPr>
        <w:t> </w:t>
      </w:r>
      <w:r>
        <w:rPr>
          <w:i/>
          <w:w w:val="95"/>
          <w:sz w:val="24"/>
        </w:rPr>
        <w:t>estará</w:t>
      </w:r>
      <w:r>
        <w:rPr>
          <w:i/>
          <w:spacing w:val="-34"/>
          <w:w w:val="95"/>
          <w:sz w:val="24"/>
        </w:rPr>
        <w:t> </w:t>
      </w:r>
      <w:r>
        <w:rPr>
          <w:i/>
          <w:w w:val="95"/>
          <w:sz w:val="24"/>
        </w:rPr>
        <w:t>condicionada </w:t>
      </w:r>
      <w:r>
        <w:rPr>
          <w:i/>
          <w:sz w:val="24"/>
        </w:rPr>
        <w:t>a que as instalacións para a produción de calor engadan colectores que dispoñan da </w:t>
      </w:r>
      <w:r>
        <w:rPr>
          <w:i/>
          <w:w w:val="90"/>
          <w:sz w:val="24"/>
        </w:rPr>
        <w:t>correspondente homologación pola Administración</w:t>
      </w:r>
      <w:r>
        <w:rPr>
          <w:i/>
          <w:spacing w:val="-22"/>
          <w:w w:val="90"/>
          <w:sz w:val="24"/>
        </w:rPr>
        <w:t> </w:t>
      </w:r>
      <w:r>
        <w:rPr>
          <w:i/>
          <w:w w:val="90"/>
          <w:sz w:val="24"/>
        </w:rPr>
        <w:t>competente.</w:t>
      </w:r>
    </w:p>
    <w:p>
      <w:pPr>
        <w:spacing w:before="86"/>
        <w:ind w:left="2296" w:right="220" w:firstLine="0"/>
        <w:jc w:val="both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mínimo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canto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á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dimensións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rendemento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instalación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cumprirá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establecido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no </w:t>
      </w:r>
      <w:r>
        <w:rPr>
          <w:i/>
          <w:w w:val="90"/>
          <w:sz w:val="24"/>
        </w:rPr>
        <w:t>Documento Básico de Aforro de Enerxía contido no Código Técnico da</w:t>
      </w:r>
      <w:r>
        <w:rPr>
          <w:i/>
          <w:spacing w:val="-28"/>
          <w:w w:val="90"/>
          <w:sz w:val="24"/>
        </w:rPr>
        <w:t> </w:t>
      </w:r>
      <w:r>
        <w:rPr>
          <w:i/>
          <w:w w:val="90"/>
          <w:sz w:val="24"/>
        </w:rPr>
        <w:t>Edificación.</w:t>
      </w:r>
    </w:p>
    <w:p>
      <w:pPr>
        <w:spacing w:after="0"/>
        <w:jc w:val="both"/>
        <w:rPr>
          <w:sz w:val="24"/>
        </w:rPr>
        <w:sectPr>
          <w:pgSz w:w="11900" w:h="16840"/>
          <w:pgMar w:top="0" w:bottom="0" w:left="0" w:right="92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0pt;margin-top:0pt;width:58.5pt;height:842pt;mso-position-horizontal-relative:page;mso-position-vertical-relative:page;z-index:-9688" coordorigin="0,0" coordsize="1170,16840">
            <v:shape style="position:absolute;left:600;top:0;width:570;height:16840" type="#_x0000_t75" stroked="false">
              <v:imagedata r:id="rId5" o:title=""/>
            </v:shape>
            <v:shape style="position:absolute;left:0;top:0;width:60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pStyle w:val="BodyText"/>
        <w:ind w:left="2295"/>
        <w:rPr>
          <w:sz w:val="20"/>
        </w:rPr>
      </w:pPr>
      <w:r>
        <w:rPr>
          <w:sz w:val="20"/>
        </w:rPr>
        <w:drawing>
          <wp:inline distT="0" distB="0" distL="0" distR="0">
            <wp:extent cx="5441382" cy="756856"/>
            <wp:effectExtent l="0" t="0" r="0" b="0"/>
            <wp:docPr id="2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382" cy="75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1"/>
        </w:rPr>
      </w:pPr>
    </w:p>
    <w:p>
      <w:pPr>
        <w:spacing w:before="90"/>
        <w:ind w:left="2296" w:right="220" w:firstLine="0"/>
        <w:jc w:val="both"/>
        <w:rPr>
          <w:i/>
          <w:sz w:val="24"/>
        </w:rPr>
      </w:pPr>
      <w:r>
        <w:rPr>
          <w:i/>
          <w:w w:val="95"/>
          <w:sz w:val="24"/>
        </w:rPr>
        <w:t>Non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será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aplicación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esta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bonificación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cando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instalación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dos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sistemas</w:t>
      </w:r>
      <w:r>
        <w:rPr>
          <w:i/>
          <w:spacing w:val="-31"/>
          <w:w w:val="95"/>
          <w:sz w:val="24"/>
        </w:rPr>
        <w:t> </w:t>
      </w:r>
      <w:r>
        <w:rPr>
          <w:i/>
          <w:w w:val="95"/>
          <w:sz w:val="24"/>
        </w:rPr>
        <w:t>de</w:t>
      </w:r>
      <w:r>
        <w:rPr>
          <w:i/>
          <w:spacing w:val="-32"/>
          <w:w w:val="95"/>
          <w:sz w:val="24"/>
        </w:rPr>
        <w:t> </w:t>
      </w:r>
      <w:r>
        <w:rPr>
          <w:i/>
          <w:w w:val="95"/>
          <w:sz w:val="24"/>
        </w:rPr>
        <w:t>aproveitamento</w:t>
      </w:r>
      <w:r>
        <w:rPr>
          <w:i/>
          <w:spacing w:val="-30"/>
          <w:w w:val="95"/>
          <w:sz w:val="24"/>
        </w:rPr>
        <w:t> </w:t>
      </w:r>
      <w:r>
        <w:rPr>
          <w:i/>
          <w:w w:val="95"/>
          <w:sz w:val="24"/>
        </w:rPr>
        <w:t>da </w:t>
      </w:r>
      <w:r>
        <w:rPr>
          <w:i/>
          <w:w w:val="95"/>
          <w:sz w:val="24"/>
        </w:rPr>
        <w:t>enerxía</w:t>
      </w:r>
      <w:r>
        <w:rPr>
          <w:i/>
          <w:spacing w:val="-28"/>
          <w:w w:val="95"/>
          <w:sz w:val="24"/>
        </w:rPr>
        <w:t> </w:t>
      </w:r>
      <w:r>
        <w:rPr>
          <w:i/>
          <w:w w:val="95"/>
          <w:sz w:val="24"/>
        </w:rPr>
        <w:t>solar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sexa</w:t>
      </w:r>
      <w:r>
        <w:rPr>
          <w:i/>
          <w:spacing w:val="-28"/>
          <w:w w:val="95"/>
          <w:sz w:val="24"/>
        </w:rPr>
        <w:t> </w:t>
      </w:r>
      <w:r>
        <w:rPr>
          <w:i/>
          <w:w w:val="95"/>
          <w:sz w:val="24"/>
        </w:rPr>
        <w:t>obrigatoria</w:t>
      </w:r>
      <w:r>
        <w:rPr>
          <w:i/>
          <w:spacing w:val="-28"/>
          <w:w w:val="95"/>
          <w:sz w:val="24"/>
        </w:rPr>
        <w:t> </w:t>
      </w:r>
      <w:r>
        <w:rPr>
          <w:i/>
          <w:w w:val="95"/>
          <w:sz w:val="24"/>
        </w:rPr>
        <w:t>e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non</w:t>
      </w:r>
      <w:r>
        <w:rPr>
          <w:i/>
          <w:spacing w:val="-28"/>
          <w:w w:val="95"/>
          <w:sz w:val="24"/>
        </w:rPr>
        <w:t> </w:t>
      </w:r>
      <w:r>
        <w:rPr>
          <w:i/>
          <w:w w:val="95"/>
          <w:sz w:val="24"/>
        </w:rPr>
        <w:t>supere</w:t>
      </w:r>
      <w:r>
        <w:rPr>
          <w:i/>
          <w:spacing w:val="-28"/>
          <w:w w:val="95"/>
          <w:sz w:val="24"/>
        </w:rPr>
        <w:t> </w:t>
      </w:r>
      <w:r>
        <w:rPr>
          <w:i/>
          <w:w w:val="95"/>
          <w:sz w:val="24"/>
        </w:rPr>
        <w:t>o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mínimo</w:t>
      </w:r>
      <w:r>
        <w:rPr>
          <w:i/>
          <w:spacing w:val="-28"/>
          <w:w w:val="95"/>
          <w:sz w:val="24"/>
        </w:rPr>
        <w:t> </w:t>
      </w:r>
      <w:r>
        <w:rPr>
          <w:i/>
          <w:w w:val="95"/>
          <w:sz w:val="24"/>
        </w:rPr>
        <w:t>esixido</w:t>
      </w:r>
      <w:r>
        <w:rPr>
          <w:i/>
          <w:spacing w:val="-28"/>
          <w:w w:val="95"/>
          <w:sz w:val="24"/>
        </w:rPr>
        <w:t> </w:t>
      </w:r>
      <w:r>
        <w:rPr>
          <w:i/>
          <w:w w:val="95"/>
          <w:sz w:val="24"/>
        </w:rPr>
        <w:t>a</w:t>
      </w:r>
      <w:r>
        <w:rPr>
          <w:i/>
          <w:spacing w:val="-28"/>
          <w:w w:val="95"/>
          <w:sz w:val="24"/>
        </w:rPr>
        <w:t> </w:t>
      </w:r>
      <w:r>
        <w:rPr>
          <w:i/>
          <w:w w:val="95"/>
          <w:sz w:val="24"/>
        </w:rPr>
        <w:t>tenor</w:t>
      </w:r>
      <w:r>
        <w:rPr>
          <w:i/>
          <w:spacing w:val="-29"/>
          <w:w w:val="95"/>
          <w:sz w:val="24"/>
        </w:rPr>
        <w:t> </w:t>
      </w:r>
      <w:r>
        <w:rPr>
          <w:i/>
          <w:w w:val="95"/>
          <w:sz w:val="24"/>
        </w:rPr>
        <w:t>da</w:t>
      </w:r>
      <w:r>
        <w:rPr>
          <w:i/>
          <w:spacing w:val="-28"/>
          <w:w w:val="95"/>
          <w:sz w:val="24"/>
        </w:rPr>
        <w:t> </w:t>
      </w:r>
      <w:r>
        <w:rPr>
          <w:i/>
          <w:w w:val="95"/>
          <w:sz w:val="24"/>
        </w:rPr>
        <w:t>normativa</w:t>
      </w:r>
      <w:r>
        <w:rPr>
          <w:i/>
          <w:spacing w:val="-27"/>
          <w:w w:val="95"/>
          <w:sz w:val="24"/>
        </w:rPr>
        <w:t> </w:t>
      </w:r>
      <w:r>
        <w:rPr>
          <w:i/>
          <w:w w:val="95"/>
          <w:sz w:val="24"/>
        </w:rPr>
        <w:t>específica</w:t>
      </w:r>
      <w:r>
        <w:rPr>
          <w:i/>
          <w:spacing w:val="-27"/>
          <w:w w:val="95"/>
          <w:sz w:val="24"/>
        </w:rPr>
        <w:t> </w:t>
      </w:r>
      <w:r>
        <w:rPr>
          <w:i/>
          <w:w w:val="95"/>
          <w:sz w:val="24"/>
        </w:rPr>
        <w:t>na </w:t>
      </w:r>
      <w:r>
        <w:rPr>
          <w:i/>
          <w:sz w:val="24"/>
        </w:rPr>
        <w:t>materia.</w:t>
      </w:r>
    </w:p>
    <w:p>
      <w:pPr>
        <w:pStyle w:val="BodyText"/>
        <w:rPr>
          <w:i/>
          <w:sz w:val="37"/>
        </w:rPr>
      </w:pPr>
    </w:p>
    <w:p>
      <w:pPr>
        <w:pStyle w:val="Heading1"/>
        <w:ind w:left="2432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4111855</wp:posOffset>
            </wp:positionH>
            <wp:positionV relativeFrom="paragraph">
              <wp:posOffset>47029</wp:posOffset>
            </wp:positionV>
            <wp:extent cx="84741" cy="93979"/>
            <wp:effectExtent l="0" t="0" r="0" b="0"/>
            <wp:wrapNone/>
            <wp:docPr id="3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1" cy="93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DISPOSICIÓN ADICIONAL PRIMEIRA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296" w:right="206"/>
        <w:jc w:val="both"/>
      </w:pPr>
      <w:r>
        <w:rPr>
          <w:w w:val="95"/>
        </w:rPr>
        <w:t>Salvo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establecido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articulado</w:t>
      </w:r>
      <w:r>
        <w:rPr>
          <w:spacing w:val="-8"/>
          <w:w w:val="95"/>
        </w:rPr>
        <w:t> </w:t>
      </w:r>
      <w:r>
        <w:rPr>
          <w:w w:val="95"/>
        </w:rPr>
        <w:t>desta</w:t>
      </w:r>
      <w:r>
        <w:rPr>
          <w:spacing w:val="-9"/>
          <w:w w:val="95"/>
        </w:rPr>
        <w:t> </w:t>
      </w:r>
      <w:r>
        <w:rPr>
          <w:w w:val="95"/>
        </w:rPr>
        <w:t>ordenanza</w:t>
      </w:r>
      <w:r>
        <w:rPr>
          <w:spacing w:val="-8"/>
          <w:w w:val="95"/>
        </w:rPr>
        <w:t> </w:t>
      </w:r>
      <w:r>
        <w:rPr>
          <w:w w:val="95"/>
        </w:rPr>
        <w:t>ou</w:t>
      </w:r>
      <w:r>
        <w:rPr>
          <w:spacing w:val="-10"/>
          <w:w w:val="95"/>
        </w:rPr>
        <w:t> </w:t>
      </w:r>
      <w:r>
        <w:rPr>
          <w:w w:val="95"/>
        </w:rPr>
        <w:t>norma</w:t>
      </w:r>
      <w:r>
        <w:rPr>
          <w:spacing w:val="-8"/>
          <w:w w:val="95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rango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lei,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bonificacións recollidas</w:t>
      </w:r>
      <w:r>
        <w:rPr>
          <w:spacing w:val="-16"/>
          <w:w w:val="95"/>
        </w:rPr>
        <w:t> </w:t>
      </w:r>
      <w:r>
        <w:rPr>
          <w:w w:val="95"/>
        </w:rPr>
        <w:t>na</w:t>
      </w:r>
      <w:r>
        <w:rPr>
          <w:spacing w:val="-18"/>
          <w:w w:val="95"/>
        </w:rPr>
        <w:t> </w:t>
      </w:r>
      <w:r>
        <w:rPr>
          <w:w w:val="95"/>
        </w:rPr>
        <w:t>ordenanza</w:t>
      </w:r>
      <w:r>
        <w:rPr>
          <w:spacing w:val="-16"/>
          <w:w w:val="95"/>
        </w:rPr>
        <w:t> </w:t>
      </w:r>
      <w:r>
        <w:rPr>
          <w:w w:val="95"/>
        </w:rPr>
        <w:t>son</w:t>
      </w:r>
      <w:r>
        <w:rPr>
          <w:spacing w:val="-18"/>
          <w:w w:val="95"/>
        </w:rPr>
        <w:t> </w:t>
      </w:r>
      <w:r>
        <w:rPr>
          <w:w w:val="95"/>
        </w:rPr>
        <w:t>incompatibles</w:t>
      </w:r>
      <w:r>
        <w:rPr>
          <w:spacing w:val="-16"/>
          <w:w w:val="95"/>
        </w:rPr>
        <w:t> </w:t>
      </w:r>
      <w:r>
        <w:rPr>
          <w:w w:val="95"/>
        </w:rPr>
        <w:t>entre</w:t>
      </w:r>
      <w:r>
        <w:rPr>
          <w:spacing w:val="-17"/>
          <w:w w:val="95"/>
        </w:rPr>
        <w:t> </w:t>
      </w:r>
      <w:r>
        <w:rPr>
          <w:w w:val="95"/>
        </w:rPr>
        <w:t>sí,</w:t>
      </w:r>
      <w:r>
        <w:rPr>
          <w:spacing w:val="-17"/>
          <w:w w:val="95"/>
        </w:rPr>
        <w:t> </w:t>
      </w:r>
      <w:r>
        <w:rPr>
          <w:w w:val="95"/>
        </w:rPr>
        <w:t>aplicándose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máis</w:t>
      </w:r>
      <w:r>
        <w:rPr>
          <w:spacing w:val="-16"/>
          <w:w w:val="95"/>
        </w:rPr>
        <w:t> </w:t>
      </w:r>
      <w:r>
        <w:rPr>
          <w:w w:val="95"/>
        </w:rPr>
        <w:t>favorable</w:t>
      </w:r>
      <w:r>
        <w:rPr>
          <w:spacing w:val="-16"/>
          <w:w w:val="95"/>
        </w:rPr>
        <w:t> </w:t>
      </w:r>
      <w:r>
        <w:rPr>
          <w:w w:val="95"/>
        </w:rPr>
        <w:t>para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suxeito </w:t>
      </w:r>
      <w:r>
        <w:rPr>
          <w:w w:val="90"/>
        </w:rPr>
        <w:t>pasivo en caso de</w:t>
      </w:r>
      <w:r>
        <w:rPr>
          <w:spacing w:val="-6"/>
          <w:w w:val="90"/>
        </w:rPr>
        <w:t> </w:t>
      </w:r>
      <w:r>
        <w:rPr>
          <w:w w:val="90"/>
        </w:rPr>
        <w:t>concorrencia.</w:t>
      </w:r>
    </w:p>
    <w:p>
      <w:pPr>
        <w:pStyle w:val="BodyText"/>
      </w:pPr>
    </w:p>
    <w:p>
      <w:pPr>
        <w:pStyle w:val="Heading1"/>
        <w:ind w:left="2432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1560435</wp:posOffset>
            </wp:positionH>
            <wp:positionV relativeFrom="paragraph">
              <wp:posOffset>222289</wp:posOffset>
            </wp:positionV>
            <wp:extent cx="84684" cy="93916"/>
            <wp:effectExtent l="0" t="0" r="0" b="0"/>
            <wp:wrapTopAndBottom/>
            <wp:docPr id="3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84" cy="93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DISPOSICIÓN ADICIONAL SEGUNDA</w:t>
      </w:r>
    </w:p>
    <w:p>
      <w:pPr>
        <w:pStyle w:val="BodyText"/>
        <w:spacing w:before="25"/>
        <w:ind w:left="2296" w:right="200"/>
        <w:jc w:val="both"/>
      </w:pPr>
      <w:r>
        <w:rPr>
          <w:w w:val="90"/>
        </w:rPr>
        <w:t>As bonificacións reguladas nesta Ordenanza declaradas compatibles realizaranse aplicando a cota </w:t>
      </w:r>
      <w:r>
        <w:rPr/>
        <w:t>íntegra do imposto en primeiro lugar a bonificación regulada no artigo 6, ó resultado </w:t>
      </w:r>
      <w:r>
        <w:rPr>
          <w:w w:val="95"/>
        </w:rPr>
        <w:t>aplicaráselle, no seu caso, a bonificación regulada no artigo 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2432"/>
      </w:pPr>
      <w:r>
        <w:rPr>
          <w:w w:val="90"/>
        </w:rPr>
        <w:t>DISPOSICIÓN ADICIONAL TERCEIRA</w:t>
      </w:r>
    </w:p>
    <w:p>
      <w:pPr>
        <w:pStyle w:val="BodyText"/>
        <w:spacing w:line="150" w:lineRule="exact"/>
        <w:ind w:left="2295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84741" cy="95250"/>
            <wp:effectExtent l="0" t="0" r="0" b="0"/>
            <wp:docPr id="3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1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126"/>
        <w:ind w:left="2296" w:right="196"/>
        <w:jc w:val="both"/>
      </w:pPr>
      <w:r>
        <w:rPr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modificacións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6"/>
          <w:w w:val="95"/>
        </w:rPr>
        <w:t> </w:t>
      </w:r>
      <w:r>
        <w:rPr>
          <w:w w:val="95"/>
        </w:rPr>
        <w:t>introduzan</w:t>
      </w:r>
      <w:r>
        <w:rPr>
          <w:spacing w:val="-26"/>
          <w:w w:val="95"/>
        </w:rPr>
        <w:t> </w:t>
      </w:r>
      <w:r>
        <w:rPr>
          <w:w w:val="95"/>
        </w:rPr>
        <w:t>na</w:t>
      </w:r>
      <w:r>
        <w:rPr>
          <w:spacing w:val="-26"/>
          <w:w w:val="95"/>
        </w:rPr>
        <w:t> </w:t>
      </w:r>
      <w:r>
        <w:rPr>
          <w:w w:val="95"/>
        </w:rPr>
        <w:t>regulación</w:t>
      </w:r>
      <w:r>
        <w:rPr>
          <w:spacing w:val="-25"/>
          <w:w w:val="95"/>
        </w:rPr>
        <w:t> </w:t>
      </w:r>
      <w:r>
        <w:rPr>
          <w:w w:val="95"/>
        </w:rPr>
        <w:t>desta</w:t>
      </w:r>
      <w:r>
        <w:rPr>
          <w:spacing w:val="-26"/>
          <w:w w:val="95"/>
        </w:rPr>
        <w:t> </w:t>
      </w:r>
      <w:r>
        <w:rPr>
          <w:w w:val="95"/>
        </w:rPr>
        <w:t>ordenanza</w:t>
      </w:r>
      <w:r>
        <w:rPr>
          <w:spacing w:val="-26"/>
          <w:w w:val="95"/>
        </w:rPr>
        <w:t> </w:t>
      </w:r>
      <w:r>
        <w:rPr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leis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Presupostos</w:t>
      </w:r>
      <w:r>
        <w:rPr>
          <w:spacing w:val="-26"/>
          <w:w w:val="95"/>
        </w:rPr>
        <w:t> </w:t>
      </w:r>
      <w:r>
        <w:rPr>
          <w:w w:val="95"/>
        </w:rPr>
        <w:t>Xerais</w:t>
      </w:r>
      <w:r>
        <w:rPr>
          <w:spacing w:val="-26"/>
          <w:w w:val="95"/>
        </w:rPr>
        <w:t> </w:t>
      </w:r>
      <w:r>
        <w:rPr>
          <w:w w:val="95"/>
        </w:rPr>
        <w:t>do Estado</w:t>
      </w:r>
      <w:r>
        <w:rPr>
          <w:spacing w:val="-12"/>
          <w:w w:val="95"/>
        </w:rPr>
        <w:t> </w:t>
      </w:r>
      <w:r>
        <w:rPr>
          <w:w w:val="95"/>
        </w:rPr>
        <w:t>ou</w:t>
      </w:r>
      <w:r>
        <w:rPr>
          <w:spacing w:val="-12"/>
          <w:w w:val="95"/>
        </w:rPr>
        <w:t> </w:t>
      </w:r>
      <w:r>
        <w:rPr>
          <w:w w:val="95"/>
        </w:rPr>
        <w:t>calquera</w:t>
      </w:r>
      <w:r>
        <w:rPr>
          <w:spacing w:val="-10"/>
          <w:w w:val="95"/>
        </w:rPr>
        <w:t> </w:t>
      </w:r>
      <w:r>
        <w:rPr>
          <w:w w:val="95"/>
        </w:rPr>
        <w:t>outra</w:t>
      </w:r>
      <w:r>
        <w:rPr>
          <w:spacing w:val="-12"/>
          <w:w w:val="95"/>
        </w:rPr>
        <w:t> </w:t>
      </w:r>
      <w:r>
        <w:rPr>
          <w:w w:val="95"/>
        </w:rPr>
        <w:t>lei</w:t>
      </w:r>
      <w:r>
        <w:rPr>
          <w:spacing w:val="-11"/>
          <w:w w:val="95"/>
        </w:rPr>
        <w:t> </w:t>
      </w:r>
      <w:r>
        <w:rPr>
          <w:w w:val="95"/>
        </w:rPr>
        <w:t>ou</w:t>
      </w:r>
      <w:r>
        <w:rPr>
          <w:spacing w:val="-12"/>
          <w:w w:val="95"/>
        </w:rPr>
        <w:t> </w:t>
      </w:r>
      <w:r>
        <w:rPr>
          <w:w w:val="95"/>
        </w:rPr>
        <w:t>disposición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resulten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aplicación</w:t>
      </w:r>
      <w:r>
        <w:rPr>
          <w:spacing w:val="-11"/>
          <w:w w:val="95"/>
        </w:rPr>
        <w:t> </w:t>
      </w:r>
      <w:r>
        <w:rPr>
          <w:w w:val="95"/>
        </w:rPr>
        <w:t>directa,</w:t>
      </w:r>
      <w:r>
        <w:rPr>
          <w:spacing w:val="-10"/>
          <w:w w:val="95"/>
        </w:rPr>
        <w:t> </w:t>
      </w:r>
      <w:r>
        <w:rPr>
          <w:w w:val="95"/>
        </w:rPr>
        <w:t>producirán,</w:t>
      </w:r>
      <w:r>
        <w:rPr>
          <w:spacing w:val="-11"/>
          <w:w w:val="95"/>
        </w:rPr>
        <w:t> </w:t>
      </w:r>
      <w:r>
        <w:rPr>
          <w:w w:val="95"/>
        </w:rPr>
        <w:t>de </w:t>
      </w:r>
      <w:r>
        <w:rPr>
          <w:w w:val="90"/>
        </w:rPr>
        <w:t>se-lo caso, a correspondente modificación tácita da presente ordenanza</w:t>
      </w:r>
      <w:r>
        <w:rPr>
          <w:spacing w:val="-13"/>
          <w:w w:val="90"/>
        </w:rPr>
        <w:t> </w:t>
      </w:r>
      <w:r>
        <w:rPr>
          <w:w w:val="90"/>
        </w:rPr>
        <w:t>fiscal.</w:t>
      </w:r>
    </w:p>
    <w:p>
      <w:pPr>
        <w:pStyle w:val="BodyText"/>
      </w:pPr>
    </w:p>
    <w:p>
      <w:pPr>
        <w:pStyle w:val="Heading1"/>
        <w:ind w:left="2540"/>
      </w:pPr>
      <w:r>
        <w:rPr>
          <w:w w:val="90"/>
        </w:rPr>
        <w:t>DISPOSICIÓN DERROGATORIA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296" w:right="198"/>
        <w:jc w:val="both"/>
      </w:pPr>
      <w:r>
        <w:rPr/>
        <w:pict>
          <v:shape style="position:absolute;margin-left:1.144pt;margin-top:10.554671pt;width:19.3pt;height:347.65pt;mso-position-horizontal-relative:page;mso-position-vertical-relative:paragraph;z-index:1744" type="#_x0000_t202" filled="false" stroked="false">
            <v:textbox inset="0,0,0,0" style="layout-flow:vertical;mso-layout-flow-alt:bottom-to-top">
              <w:txbxContent>
                <w:p>
                  <w:pPr>
                    <w:spacing w:line="171" w:lineRule="exact" w:before="24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FIRMADO POR Pablo Diego Moreda Gil (NIF: </w:t>
                  </w:r>
                  <w:r>
                    <w:rPr>
                      <w:rFonts w:ascii="Courier New"/>
                      <w:w w:val="99"/>
                      <w:sz w:val="16"/>
                    </w:rPr>
                    <w:t>XXXXXXXXXX</w:t>
                  </w:r>
                  <w:r>
                    <w:rPr>
                      <w:rFonts w:ascii="Courier New"/>
                      <w:sz w:val="16"/>
                    </w:rPr>
                    <w:t>) (FECHA: 23/10/2017)</w:t>
                  </w:r>
                </w:p>
                <w:p>
                  <w:pPr>
                    <w:spacing w:line="171" w:lineRule="exact" w:before="0"/>
                    <w:ind w:left="20" w:right="-615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Versión imprimible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partir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entrada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6"/>
          <w:w w:val="95"/>
        </w:rPr>
        <w:t> </w:t>
      </w:r>
      <w:r>
        <w:rPr>
          <w:w w:val="95"/>
        </w:rPr>
        <w:t>vigor</w:t>
      </w:r>
      <w:r>
        <w:rPr>
          <w:spacing w:val="-15"/>
          <w:w w:val="95"/>
        </w:rPr>
        <w:t> </w:t>
      </w:r>
      <w:r>
        <w:rPr>
          <w:w w:val="95"/>
        </w:rPr>
        <w:t>desta</w:t>
      </w:r>
      <w:r>
        <w:rPr>
          <w:spacing w:val="-16"/>
          <w:w w:val="95"/>
        </w:rPr>
        <w:t> </w:t>
      </w:r>
      <w:r>
        <w:rPr>
          <w:w w:val="95"/>
        </w:rPr>
        <w:t>ordenanza</w:t>
      </w:r>
      <w:r>
        <w:rPr>
          <w:spacing w:val="-15"/>
          <w:w w:val="95"/>
        </w:rPr>
        <w:t> </w:t>
      </w:r>
      <w:r>
        <w:rPr>
          <w:w w:val="95"/>
        </w:rPr>
        <w:t>queda</w:t>
      </w:r>
      <w:r>
        <w:rPr>
          <w:spacing w:val="-15"/>
          <w:w w:val="95"/>
        </w:rPr>
        <w:t> </w:t>
      </w:r>
      <w:r>
        <w:rPr>
          <w:w w:val="95"/>
        </w:rPr>
        <w:t>derrogada</w:t>
      </w:r>
      <w:r>
        <w:rPr>
          <w:spacing w:val="-16"/>
          <w:w w:val="95"/>
        </w:rPr>
        <w:t> </w:t>
      </w:r>
      <w:r>
        <w:rPr>
          <w:w w:val="95"/>
        </w:rPr>
        <w:t>calquera</w:t>
      </w:r>
      <w:r>
        <w:rPr>
          <w:spacing w:val="-14"/>
          <w:w w:val="95"/>
        </w:rPr>
        <w:t> </w:t>
      </w:r>
      <w:r>
        <w:rPr>
          <w:w w:val="95"/>
        </w:rPr>
        <w:t>outra</w:t>
      </w:r>
      <w:r>
        <w:rPr>
          <w:spacing w:val="-16"/>
          <w:w w:val="95"/>
        </w:rPr>
        <w:t> </w:t>
      </w:r>
      <w:r>
        <w:rPr>
          <w:w w:val="95"/>
        </w:rPr>
        <w:t>ordenanza</w:t>
      </w:r>
      <w:r>
        <w:rPr>
          <w:spacing w:val="-15"/>
          <w:w w:val="95"/>
        </w:rPr>
        <w:t> </w:t>
      </w:r>
      <w:r>
        <w:rPr>
          <w:w w:val="95"/>
        </w:rPr>
        <w:t>sobre</w:t>
      </w:r>
      <w:r>
        <w:rPr>
          <w:spacing w:val="-16"/>
          <w:w w:val="95"/>
        </w:rPr>
        <w:t> </w:t>
      </w:r>
      <w:r>
        <w:rPr>
          <w:w w:val="95"/>
        </w:rPr>
        <w:t>o </w:t>
      </w:r>
      <w:r>
        <w:rPr>
          <w:w w:val="90"/>
        </w:rPr>
        <w:t>Imposto sobre Bens Inmobles aprobada por este concello con</w:t>
      </w:r>
      <w:r>
        <w:rPr>
          <w:spacing w:val="-11"/>
          <w:w w:val="90"/>
        </w:rPr>
        <w:t> </w:t>
      </w:r>
      <w:r>
        <w:rPr>
          <w:w w:val="90"/>
        </w:rPr>
        <w:t>anterioridade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2432"/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3009065</wp:posOffset>
            </wp:positionH>
            <wp:positionV relativeFrom="paragraph">
              <wp:posOffset>47029</wp:posOffset>
            </wp:positionV>
            <wp:extent cx="84741" cy="93980"/>
            <wp:effectExtent l="0" t="0" r="0" b="0"/>
            <wp:wrapNone/>
            <wp:docPr id="3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1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DISPOSICIÓN FINAL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296" w:right="208"/>
      </w:pPr>
      <w:r>
        <w:rPr/>
        <w:pict>
          <v:shape style="position:absolute;margin-left:31.221869pt;margin-top:56.464832pt;width:18.25pt;height:237.25pt;mso-position-horizontal-relative:page;mso-position-vertical-relative:paragraph;z-index:1768" type="#_x0000_t202" filled="false" stroked="false">
            <v:textbox inset="0,0,0,0" style="layout-flow:vertical;mso-layout-flow-alt:bottom-to-top">
              <w:txbxContent>
                <w:p>
                  <w:pPr>
                    <w:spacing w:line="161" w:lineRule="exact" w:before="21"/>
                    <w:ind w:left="20" w:right="-1596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6"/>
                      <w:sz w:val="15"/>
                    </w:rPr>
                    <w:t>CVD:</w:t>
                  </w:r>
                  <w:r>
                    <w:rPr>
                      <w:rFonts w:asci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/>
                      <w:w w:val="106"/>
                      <w:sz w:val="15"/>
                    </w:rPr>
                    <w:t>xiP7s72RTqefEHJRQ5Rp</w:t>
                  </w:r>
                </w:p>
                <w:p>
                  <w:pPr>
                    <w:spacing w:line="161" w:lineRule="exact" w:before="0"/>
                    <w:ind w:left="20" w:right="-712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6"/>
                      <w:sz w:val="15"/>
                    </w:rPr>
                    <w:t>Verificable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en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la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Sede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Electrónica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del</w:t>
                  </w:r>
                  <w:r>
                    <w:rPr>
                      <w:rFonts w:ascii="Courier New" w:hAnsi="Courier New"/>
                      <w:spacing w:val="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6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/>
        <w:t>A</w:t>
      </w:r>
      <w:r>
        <w:rPr>
          <w:spacing w:val="-35"/>
        </w:rPr>
        <w:t> </w:t>
      </w:r>
      <w:r>
        <w:rPr/>
        <w:t>presente</w:t>
      </w:r>
      <w:r>
        <w:rPr>
          <w:spacing w:val="-29"/>
        </w:rPr>
        <w:t> </w:t>
      </w:r>
      <w:r>
        <w:rPr/>
        <w:t>Ordenanza</w:t>
      </w:r>
      <w:r>
        <w:rPr>
          <w:spacing w:val="-29"/>
        </w:rPr>
        <w:t> </w:t>
      </w:r>
      <w:r>
        <w:rPr/>
        <w:t>entrará</w:t>
      </w:r>
      <w:r>
        <w:rPr>
          <w:spacing w:val="-29"/>
        </w:rPr>
        <w:t> </w:t>
      </w:r>
      <w:r>
        <w:rPr/>
        <w:t>en</w:t>
      </w:r>
      <w:r>
        <w:rPr>
          <w:spacing w:val="-29"/>
        </w:rPr>
        <w:t> </w:t>
      </w:r>
      <w:r>
        <w:rPr/>
        <w:t>vigor</w:t>
      </w:r>
      <w:r>
        <w:rPr>
          <w:spacing w:val="-29"/>
        </w:rPr>
        <w:t> </w:t>
      </w:r>
      <w:r>
        <w:rPr/>
        <w:t>o</w:t>
      </w:r>
      <w:r>
        <w:rPr>
          <w:spacing w:val="-30"/>
        </w:rPr>
        <w:t> </w:t>
      </w:r>
      <w:r>
        <w:rPr/>
        <w:t>1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xaneiro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2018,</w:t>
      </w:r>
      <w:r>
        <w:rPr>
          <w:spacing w:val="-30"/>
        </w:rPr>
        <w:t> </w:t>
      </w:r>
      <w:r>
        <w:rPr/>
        <w:t>mantendo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vixencia</w:t>
      </w:r>
      <w:r>
        <w:rPr>
          <w:spacing w:val="-29"/>
        </w:rPr>
        <w:t> </w:t>
      </w:r>
      <w:r>
        <w:rPr/>
        <w:t>ata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súa </w:t>
      </w:r>
      <w:r>
        <w:rPr>
          <w:w w:val="90"/>
        </w:rPr>
        <w:t>modificación ou derrogación</w:t>
      </w:r>
      <w:r>
        <w:rPr>
          <w:spacing w:val="-5"/>
          <w:w w:val="90"/>
        </w:rPr>
        <w:t> </w:t>
      </w:r>
      <w:r>
        <w:rPr>
          <w:w w:val="90"/>
        </w:rPr>
        <w:t>expresa.</w:t>
      </w:r>
    </w:p>
    <w:sectPr>
      <w:pgSz w:w="11900" w:h="16840"/>
      <w:pgMar w:top="0" w:bottom="0" w:left="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Letter"/>
      <w:lvlText w:val="%1)"/>
      <w:lvlJc w:val="left"/>
      <w:pPr>
        <w:ind w:left="2296" w:hanging="269"/>
        <w:jc w:val="left"/>
      </w:pPr>
      <w:rPr>
        <w:rFonts w:hint="default" w:ascii="Times New Roman" w:hAnsi="Times New Roman" w:eastAsia="Times New Roman" w:cs="Times New Roman"/>
        <w:spacing w:val="-1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316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4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6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269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2296" w:hanging="280"/>
        <w:jc w:val="left"/>
      </w:pPr>
      <w:rPr>
        <w:rFonts w:hint="default" w:ascii="Times New Roman" w:hAnsi="Times New Roman" w:eastAsia="Times New Roman" w:cs="Times New Roman"/>
        <w:spacing w:val="-1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3168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6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4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6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28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518" w:hanging="222"/>
        <w:jc w:val="left"/>
      </w:pPr>
      <w:rPr>
        <w:rFonts w:hint="default" w:ascii="Times New Roman" w:hAnsi="Times New Roman" w:eastAsia="Times New Roman" w:cs="Times New Roman"/>
        <w:spacing w:val="-1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3366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12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58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4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0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6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2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8" w:hanging="222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2296" w:hanging="3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6" w:hanging="391"/>
        <w:jc w:val="left"/>
      </w:pPr>
      <w:rPr>
        <w:rFonts w:hint="default" w:ascii="Times New Roman" w:hAnsi="Times New Roman" w:eastAsia="Times New Roman" w:cs="Times New Roman"/>
        <w:w w:val="90"/>
        <w:sz w:val="24"/>
        <w:szCs w:val="24"/>
      </w:rPr>
    </w:lvl>
    <w:lvl w:ilvl="2">
      <w:start w:val="0"/>
      <w:numFmt w:val="bullet"/>
      <w:lvlText w:val="•"/>
      <w:lvlJc w:val="left"/>
      <w:pPr>
        <w:ind w:left="4036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4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6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391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2296" w:hanging="3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6" w:hanging="381"/>
        <w:jc w:val="left"/>
      </w:pPr>
      <w:rPr>
        <w:rFonts w:hint="default" w:ascii="Times New Roman" w:hAnsi="Times New Roman" w:eastAsia="Times New Roman" w:cs="Times New Roman"/>
        <w:w w:val="90"/>
        <w:sz w:val="24"/>
        <w:szCs w:val="24"/>
      </w:rPr>
    </w:lvl>
    <w:lvl w:ilvl="2">
      <w:start w:val="0"/>
      <w:numFmt w:val="bullet"/>
      <w:lvlText w:val="•"/>
      <w:lvlJc w:val="left"/>
      <w:pPr>
        <w:ind w:left="4036" w:hanging="3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4" w:hanging="3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3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3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3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6" w:hanging="3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381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296" w:hanging="222"/>
        <w:jc w:val="left"/>
      </w:pPr>
      <w:rPr>
        <w:rFonts w:hint="default" w:ascii="Times New Roman" w:hAnsi="Times New Roman" w:eastAsia="Times New Roman" w:cs="Times New Roman"/>
        <w:spacing w:val="-1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3168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6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4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6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222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296" w:hanging="4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6" w:hanging="426"/>
        <w:jc w:val="left"/>
      </w:pPr>
      <w:rPr>
        <w:rFonts w:hint="default" w:ascii="Times New Roman" w:hAnsi="Times New Roman" w:eastAsia="Times New Roman" w:cs="Times New Roman"/>
        <w:w w:val="90"/>
        <w:sz w:val="24"/>
        <w:szCs w:val="24"/>
      </w:rPr>
    </w:lvl>
    <w:lvl w:ilvl="2">
      <w:start w:val="0"/>
      <w:numFmt w:val="bullet"/>
      <w:lvlText w:val="•"/>
      <w:lvlJc w:val="left"/>
      <w:pPr>
        <w:ind w:left="4036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4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6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426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296" w:hanging="256"/>
        <w:jc w:val="left"/>
      </w:pPr>
      <w:rPr>
        <w:rFonts w:hint="default" w:ascii="Times New Roman" w:hAnsi="Times New Roman" w:eastAsia="Times New Roman" w:cs="Times New Roman"/>
        <w:spacing w:val="-1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3168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6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4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256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296" w:hanging="40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96" w:hanging="400"/>
        <w:jc w:val="left"/>
      </w:pPr>
      <w:rPr>
        <w:rFonts w:hint="default" w:ascii="Times New Roman" w:hAnsi="Times New Roman" w:eastAsia="Times New Roman" w:cs="Times New Roman"/>
        <w:w w:val="90"/>
        <w:sz w:val="24"/>
        <w:szCs w:val="24"/>
      </w:rPr>
    </w:lvl>
    <w:lvl w:ilvl="2">
      <w:start w:val="0"/>
      <w:numFmt w:val="bullet"/>
      <w:lvlText w:val="•"/>
      <w:lvlJc w:val="left"/>
      <w:pPr>
        <w:ind w:left="4036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4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6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40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296" w:hanging="235"/>
        <w:jc w:val="left"/>
      </w:pPr>
      <w:rPr>
        <w:rFonts w:hint="default" w:ascii="Times New Roman" w:hAnsi="Times New Roman" w:eastAsia="Times New Roman" w:cs="Times New Roman"/>
        <w:i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3168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6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4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6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235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296" w:hanging="222"/>
        <w:jc w:val="left"/>
      </w:pPr>
      <w:rPr>
        <w:rFonts w:hint="default" w:ascii="Times New Roman" w:hAnsi="Times New Roman" w:eastAsia="Times New Roman" w:cs="Times New Roman"/>
        <w:spacing w:val="-1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3168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6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4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6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222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296" w:hanging="3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6" w:hanging="392"/>
        <w:jc w:val="left"/>
      </w:pPr>
      <w:rPr>
        <w:rFonts w:hint="default" w:ascii="Times New Roman" w:hAnsi="Times New Roman" w:eastAsia="Times New Roman" w:cs="Times New Roman"/>
        <w:w w:val="90"/>
        <w:sz w:val="24"/>
        <w:szCs w:val="24"/>
      </w:rPr>
    </w:lvl>
    <w:lvl w:ilvl="2">
      <w:start w:val="0"/>
      <w:numFmt w:val="bullet"/>
      <w:lvlText w:val="•"/>
      <w:lvlJc w:val="left"/>
      <w:pPr>
        <w:ind w:left="4036" w:hanging="3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4" w:hanging="3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3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3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3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6" w:hanging="3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392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296" w:hanging="235"/>
        <w:jc w:val="left"/>
      </w:pPr>
      <w:rPr>
        <w:rFonts w:hint="default" w:ascii="Times New Roman" w:hAnsi="Times New Roman" w:eastAsia="Times New Roman" w:cs="Times New Roman"/>
        <w:i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3168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6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4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0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8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76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235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9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296" w:right="224"/>
      <w:jc w:val="both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29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2017-10-24T14:53:53Z</dcterms:created>
  <dcterms:modified xsi:type="dcterms:W3CDTF">2017-10-24T14:53:53Z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2017-10-24T00:00:00Z</vt:filetime>
  </property>
</Properties>
</file>