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3"/>
        <w:ind w:right="0"/>
        <w:rPr>
          <w:rFonts w:ascii="Times New Roman" w:hAnsi="Times New Roman" w:cs="Times New Roman" w:eastAsia="Times New Roman" w:hint="default"/>
          <w:sz w:val="13"/>
          <w:szCs w:val="13"/>
        </w:rPr>
      </w:pPr>
    </w:p>
    <w:p>
      <w:pPr>
        <w:spacing w:line="414" w:lineRule="exact" w:before="54"/>
        <w:ind w:left="1881" w:right="0" w:firstLine="0"/>
        <w:jc w:val="left"/>
        <w:rPr>
          <w:rFonts w:ascii="Arial" w:hAnsi="Arial" w:cs="Arial" w:eastAsia="Arial" w:hint="default"/>
          <w:sz w:val="20"/>
          <w:szCs w:val="20"/>
        </w:rPr>
      </w:pPr>
      <w:r>
        <w:rPr/>
        <w:pict>
          <v:shape style="position:absolute;margin-left:79.919518pt;margin-top:-7.416928pt;width:50.52pt;height:75.48pt;mso-position-horizontal-relative:page;mso-position-vertical-relative:paragraph;z-index:0" type="#_x0000_t75" stroked="false">
            <v:imagedata r:id="rId5" o:title=""/>
          </v:shape>
        </w:pict>
      </w: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1931" w:right="3396"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5"/>
        <w:ind w:right="0"/>
        <w:rPr>
          <w:rFonts w:ascii="Arial" w:hAnsi="Arial" w:cs="Arial" w:eastAsia="Arial" w:hint="default"/>
          <w:i/>
          <w:sz w:val="19"/>
          <w:szCs w:val="19"/>
        </w:rPr>
      </w:pPr>
    </w:p>
    <w:p>
      <w:pPr>
        <w:pStyle w:val="BodyText"/>
        <w:tabs>
          <w:tab w:pos="1024" w:val="left" w:leader="none"/>
          <w:tab w:pos="1595" w:val="left" w:leader="none"/>
          <w:tab w:pos="2704" w:val="left" w:leader="none"/>
          <w:tab w:pos="5180" w:val="left" w:leader="none"/>
          <w:tab w:pos="6843" w:val="left" w:leader="none"/>
          <w:tab w:pos="7748" w:val="left" w:leader="none"/>
          <w:tab w:pos="8800" w:val="left" w:leader="none"/>
        </w:tabs>
        <w:spacing w:line="247" w:lineRule="auto"/>
        <w:ind w:left="119" w:right="111"/>
        <w:jc w:val="left"/>
        <w:rPr>
          <w:rFonts w:ascii="Times New Roman" w:hAnsi="Times New Roman" w:cs="Times New Roman" w:eastAsia="Times New Roman" w:hint="default"/>
        </w:rPr>
      </w:pPr>
      <w:r>
        <w:rPr>
          <w:rFonts w:ascii="Times New Roman" w:hAnsi="Times New Roman"/>
          <w:spacing w:val="-1"/>
        </w:rPr>
        <w:t>ACTA</w:t>
        <w:tab/>
        <w:t>DA</w:t>
        <w:tab/>
      </w:r>
      <w:r>
        <w:rPr>
          <w:rFonts w:ascii="Times New Roman" w:hAnsi="Times New Roman"/>
        </w:rPr>
        <w:t>SESIÓN</w:t>
        <w:tab/>
      </w:r>
      <w:r>
        <w:rPr>
          <w:rFonts w:ascii="Times New Roman" w:hAnsi="Times New Roman"/>
          <w:spacing w:val="-1"/>
          <w:w w:val="105"/>
        </w:rPr>
        <w:t>EXTRAORDINARIA</w:t>
        <w:tab/>
        <w:t>REALIZADA</w:t>
        <w:tab/>
        <w:t>POLO</w:t>
        <w:tab/>
        <w:t>PLENO</w:t>
        <w:tab/>
      </w:r>
      <w:r>
        <w:rPr>
          <w:rFonts w:ascii="Times New Roman" w:hAnsi="Times New Roman"/>
          <w:spacing w:val="-1"/>
        </w:rPr>
        <w:t>DA</w:t>
      </w:r>
      <w:r>
        <w:rPr>
          <w:rFonts w:ascii="Times New Roman" w:hAnsi="Times New Roman"/>
        </w:rPr>
        <w:t> </w:t>
      </w:r>
      <w:r>
        <w:rPr>
          <w:rFonts w:ascii="Times New Roman" w:hAnsi="Times New Roman"/>
        </w:rPr>
      </w:r>
      <w:r>
        <w:rPr>
          <w:rFonts w:ascii="Times New Roman" w:hAnsi="Times New Roman"/>
          <w:w w:val="105"/>
        </w:rPr>
        <w:t>CORPORACIÓN EN DATA DEZ DE XUÑO DE</w:t>
      </w:r>
      <w:r>
        <w:rPr>
          <w:rFonts w:ascii="Times New Roman" w:hAnsi="Times New Roman"/>
          <w:spacing w:val="31"/>
          <w:w w:val="105"/>
        </w:rPr>
        <w:t> </w:t>
      </w:r>
      <w:r>
        <w:rPr>
          <w:rFonts w:ascii="Times New Roman" w:hAnsi="Times New Roman"/>
          <w:w w:val="105"/>
        </w:rPr>
        <w:t>2015.</w:t>
      </w:r>
      <w:r>
        <w:rPr>
          <w:rFonts w:ascii="Times New Roman" w:hAnsi="Times New Roman"/>
        </w:rPr>
      </w:r>
    </w:p>
    <w:p>
      <w:pPr>
        <w:spacing w:line="240" w:lineRule="auto" w:before="6"/>
        <w:ind w:right="0"/>
        <w:rPr>
          <w:rFonts w:ascii="Times New Roman" w:hAnsi="Times New Roman" w:cs="Times New Roman" w:eastAsia="Times New Roman" w:hint="default"/>
          <w:sz w:val="18"/>
          <w:szCs w:val="18"/>
        </w:rPr>
      </w:pPr>
    </w:p>
    <w:p>
      <w:pPr>
        <w:spacing w:after="0" w:line="240" w:lineRule="auto"/>
        <w:rPr>
          <w:rFonts w:ascii="Times New Roman" w:hAnsi="Times New Roman" w:cs="Times New Roman" w:eastAsia="Times New Roman" w:hint="default"/>
          <w:sz w:val="18"/>
          <w:szCs w:val="18"/>
        </w:rPr>
        <w:sectPr>
          <w:type w:val="continuous"/>
          <w:pgSz w:w="11900" w:h="16840"/>
          <w:pgMar w:top="440" w:bottom="280" w:left="1320" w:right="1320"/>
        </w:sectPr>
      </w:pPr>
    </w:p>
    <w:p>
      <w:pPr>
        <w:pStyle w:val="BodyText"/>
        <w:spacing w:line="240" w:lineRule="auto" w:before="69"/>
        <w:ind w:right="61"/>
        <w:jc w:val="left"/>
        <w:rPr>
          <w:rFonts w:ascii="Times New Roman" w:hAnsi="Times New Roman" w:cs="Times New Roman" w:eastAsia="Times New Roman" w:hint="default"/>
        </w:rPr>
      </w:pPr>
      <w:r>
        <w:rPr>
          <w:rFonts w:ascii="Times New Roman"/>
          <w:w w:val="105"/>
        </w:rPr>
        <w:t>PRESIDENTE</w:t>
      </w:r>
      <w:r>
        <w:rPr>
          <w:rFonts w:ascii="Times New Roman"/>
        </w:rPr>
      </w:r>
    </w:p>
    <w:p>
      <w:pPr>
        <w:pStyle w:val="BodyText"/>
        <w:spacing w:line="240" w:lineRule="auto" w:before="7"/>
        <w:ind w:right="61"/>
        <w:jc w:val="left"/>
      </w:pPr>
      <w:r>
        <w:rPr/>
        <w:t>D. Luis Rubido</w:t>
      </w:r>
      <w:r>
        <w:rPr>
          <w:spacing w:val="-8"/>
        </w:rPr>
        <w:t> </w:t>
      </w:r>
      <w:r>
        <w:rPr/>
        <w:t>Ramonde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61"/>
        <w:jc w:val="left"/>
        <w:rPr>
          <w:rFonts w:ascii="Times New Roman" w:hAnsi="Times New Roman" w:cs="Times New Roman" w:eastAsia="Times New Roman" w:hint="default"/>
        </w:rPr>
      </w:pPr>
      <w:r>
        <w:rPr>
          <w:rFonts w:ascii="Times New Roman"/>
          <w:w w:val="105"/>
        </w:rPr>
        <w:t>CONCELLEIROS</w:t>
      </w:r>
      <w:r>
        <w:rPr>
          <w:rFonts w:ascii="Times New Roman"/>
        </w:rPr>
      </w:r>
    </w:p>
    <w:p>
      <w:pPr>
        <w:pStyle w:val="BodyText"/>
        <w:spacing w:line="247" w:lineRule="auto" w:before="7"/>
        <w:ind w:right="61"/>
        <w:jc w:val="left"/>
      </w:pPr>
      <w:r>
        <w:rPr/>
        <w:t>Don Alfredo Vilela Santalla Dona Mª Luisa Pérez Prieto Dona Almudena Molina Pérez Don Pablo Luis Nebril López Don Juan Carlos Romero Beceiro Dona Mª del Pilar Pérez Villar Don José Luis Vergara</w:t>
      </w:r>
      <w:r>
        <w:rPr>
          <w:spacing w:val="-23"/>
        </w:rPr>
        <w:t> </w:t>
      </w:r>
      <w:r>
        <w:rPr/>
        <w:t>Rey</w:t>
      </w:r>
    </w:p>
    <w:p>
      <w:pPr>
        <w:pStyle w:val="BodyText"/>
        <w:spacing w:line="275" w:lineRule="exact"/>
        <w:ind w:right="61"/>
        <w:jc w:val="left"/>
      </w:pPr>
      <w:r>
        <w:rPr/>
        <w:t>Don Manuel Pérez</w:t>
      </w:r>
      <w:r>
        <w:rPr>
          <w:spacing w:val="-10"/>
        </w:rPr>
        <w:t> </w:t>
      </w:r>
      <w:r>
        <w:rPr/>
        <w:t>Riola</w:t>
      </w:r>
    </w:p>
    <w:p>
      <w:pPr>
        <w:pStyle w:val="BodyText"/>
        <w:spacing w:line="247" w:lineRule="auto" w:before="7"/>
        <w:ind w:right="-9"/>
        <w:jc w:val="left"/>
      </w:pPr>
      <w:r>
        <w:rPr/>
        <w:t>Dona Mª del Carmen Vergara</w:t>
      </w:r>
      <w:r>
        <w:rPr>
          <w:spacing w:val="-20"/>
        </w:rPr>
        <w:t> </w:t>
      </w:r>
      <w:r>
        <w:rPr/>
        <w:t>Rey </w:t>
      </w:r>
      <w:r>
        <w:rPr/>
        <w:t>Dona Mª José Rodríguez</w:t>
      </w:r>
      <w:r>
        <w:rPr>
          <w:spacing w:val="-14"/>
        </w:rPr>
        <w:t> </w:t>
      </w:r>
      <w:r>
        <w:rPr/>
        <w:t>Pérez</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61"/>
        <w:jc w:val="left"/>
        <w:rPr>
          <w:rFonts w:ascii="Times New Roman" w:hAnsi="Times New Roman" w:cs="Times New Roman" w:eastAsia="Times New Roman" w:hint="default"/>
        </w:rPr>
      </w:pPr>
      <w:r>
        <w:rPr>
          <w:rFonts w:ascii="Times New Roman"/>
          <w:w w:val="105"/>
        </w:rPr>
        <w:t>AUSENTES:</w:t>
      </w:r>
      <w:r>
        <w:rPr>
          <w:rFonts w:ascii="Times New Roman"/>
        </w:rPr>
      </w:r>
    </w:p>
    <w:p>
      <w:pPr>
        <w:pStyle w:val="BodyText"/>
        <w:spacing w:line="247" w:lineRule="auto" w:before="69"/>
        <w:ind w:right="109"/>
        <w:jc w:val="both"/>
      </w:pPr>
      <w:r>
        <w:rPr/>
        <w:br w:type="column"/>
      </w:r>
      <w:r>
        <w:rPr/>
        <w:t>No salón de sesións da Casa Consistorial do Concello de Cedeira (A Coruña), ás nove horas e trinta e catro minutos do día dez de xuño de dous mil quince, reúnese o Concello Pleno en primeira convocatoria, previa convocatoria para os efectos, co obxecto de realizar unha sesión extraordinaria, baixo a presidencia do Sr. Alcalde- Presidente e coa asistencia dos Sres./Sras. concelleiros/as que se relacionan á marxe, actuando como secretaria accidental da Corporación, dona María del Mar Antón Brage, que dá fe do</w:t>
      </w:r>
      <w:r>
        <w:rPr>
          <w:spacing w:val="-16"/>
        </w:rPr>
        <w:t> </w:t>
      </w:r>
      <w:r>
        <w:rPr/>
        <w:t>acto.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2"/>
        <w:jc w:val="both"/>
      </w:pPr>
      <w:r>
        <w:rPr/>
        <w:t>A presidencia, tras comprobar nos termos  expostos que se dá o quórum legalmente esixido polo artigo 90 do Regulamento de organización, funcionamento  e  réxime  xurídico  das </w:t>
      </w:r>
      <w:r>
        <w:rPr>
          <w:spacing w:val="3"/>
        </w:rPr>
        <w:t> </w:t>
      </w:r>
      <w:r>
        <w:rPr/>
        <w:t>entidades</w:t>
      </w:r>
    </w:p>
    <w:p>
      <w:pPr>
        <w:spacing w:after="0" w:line="247" w:lineRule="auto"/>
        <w:jc w:val="both"/>
        <w:sectPr>
          <w:type w:val="continuous"/>
          <w:pgSz w:w="11900" w:h="16840"/>
          <w:pgMar w:top="440" w:bottom="280" w:left="1320" w:right="1320"/>
          <w:cols w:num="2" w:equalWidth="0">
            <w:col w:w="3692" w:space="210"/>
            <w:col w:w="5358"/>
          </w:cols>
        </w:sectPr>
      </w:pPr>
    </w:p>
    <w:p>
      <w:pPr>
        <w:pStyle w:val="BodyText"/>
        <w:spacing w:line="282" w:lineRule="exact"/>
        <w:ind w:right="0"/>
        <w:jc w:val="left"/>
      </w:pPr>
      <w:r>
        <w:rPr/>
        <w:t>Excusan a súa asistencia as concelleiras </w:t>
      </w:r>
      <w:r>
        <w:rPr>
          <w:position w:val="1"/>
        </w:rPr>
        <w:t>locais, aprobado por Real decreto 2568/1986,</w:t>
      </w:r>
      <w:r>
        <w:rPr>
          <w:spacing w:val="25"/>
          <w:position w:val="1"/>
        </w:rPr>
        <w:t> </w:t>
      </w:r>
      <w:r>
        <w:rPr>
          <w:position w:val="1"/>
        </w:rPr>
        <w:t>para</w:t>
      </w:r>
      <w:r>
        <w:rPr/>
      </w:r>
    </w:p>
    <w:p>
      <w:pPr>
        <w:spacing w:after="0" w:line="282" w:lineRule="exact"/>
        <w:jc w:val="left"/>
        <w:sectPr>
          <w:type w:val="continuous"/>
          <w:pgSz w:w="11900" w:h="16840"/>
          <w:pgMar w:top="440" w:bottom="280" w:left="1320" w:right="1320"/>
        </w:sectPr>
      </w:pPr>
    </w:p>
    <w:p>
      <w:pPr>
        <w:pStyle w:val="BodyText"/>
        <w:spacing w:line="247" w:lineRule="auto" w:before="7"/>
        <w:ind w:right="-1"/>
        <w:jc w:val="left"/>
      </w:pPr>
      <w:r>
        <w:rPr/>
        <w:t>Dona Emilia Durán Fernández e Dona Cristina Prieto</w:t>
      </w:r>
      <w:r>
        <w:rPr>
          <w:spacing w:val="-10"/>
        </w:rPr>
        <w:t> </w:t>
      </w:r>
      <w:r>
        <w:rPr/>
        <w:t>Lago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1"/>
        <w:jc w:val="left"/>
        <w:rPr>
          <w:rFonts w:ascii="Times New Roman" w:hAnsi="Times New Roman" w:cs="Times New Roman" w:eastAsia="Times New Roman" w:hint="default"/>
        </w:rPr>
      </w:pPr>
      <w:r>
        <w:rPr>
          <w:rFonts w:ascii="Times New Roman"/>
          <w:w w:val="105"/>
        </w:rPr>
        <w:t>SECRETARIA</w:t>
      </w:r>
      <w:r>
        <w:rPr>
          <w:rFonts w:ascii="Times New Roman"/>
          <w:spacing w:val="11"/>
          <w:w w:val="105"/>
        </w:rPr>
        <w:t> </w:t>
      </w:r>
      <w:r>
        <w:rPr>
          <w:rFonts w:ascii="Times New Roman"/>
          <w:w w:val="105"/>
        </w:rPr>
        <w:t>ACCIDENTAL:</w:t>
      </w:r>
      <w:r>
        <w:rPr>
          <w:rFonts w:ascii="Times New Roman"/>
        </w:rPr>
      </w:r>
    </w:p>
    <w:p>
      <w:pPr>
        <w:pStyle w:val="BodyText"/>
        <w:spacing w:line="240" w:lineRule="auto" w:before="7"/>
        <w:ind w:right="-1"/>
        <w:jc w:val="left"/>
      </w:pPr>
      <w:r>
        <w:rPr/>
        <w:t>Dona María del Mar Antón</w:t>
      </w:r>
      <w:r>
        <w:rPr>
          <w:spacing w:val="-18"/>
        </w:rPr>
        <w:t> </w:t>
      </w:r>
      <w:r>
        <w:rPr/>
        <w:t>Brage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1"/>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right="-1"/>
        <w:jc w:val="left"/>
      </w:pPr>
      <w:r>
        <w:rPr/>
        <w:t>Don Jorge Manuel Vidal</w:t>
      </w:r>
      <w:r>
        <w:rPr>
          <w:spacing w:val="-20"/>
        </w:rPr>
        <w:t> </w:t>
      </w:r>
      <w:r>
        <w:rPr/>
        <w:t>Zapatero</w:t>
      </w:r>
    </w:p>
    <w:p>
      <w:pPr>
        <w:pStyle w:val="BodyText"/>
        <w:spacing w:line="247" w:lineRule="auto"/>
        <w:ind w:right="110"/>
        <w:jc w:val="both"/>
      </w:pPr>
      <w:r>
        <w:rPr/>
        <w:br w:type="column"/>
      </w:r>
      <w:r>
        <w:rPr/>
        <w:t>a válida realización das sesións plenarias, declara aberta ésta, pasándose ó estudio e exame dos asuntos incluídos na orde do día da</w:t>
      </w:r>
      <w:r>
        <w:rPr>
          <w:spacing w:val="-10"/>
        </w:rPr>
        <w:t> </w:t>
      </w:r>
      <w:r>
        <w:rPr/>
        <w:t>convocatoria.</w:t>
      </w:r>
    </w:p>
    <w:p>
      <w:pPr>
        <w:spacing w:after="0" w:line="247" w:lineRule="auto"/>
        <w:jc w:val="both"/>
        <w:sectPr>
          <w:type w:val="continuous"/>
          <w:pgSz w:w="11900" w:h="16840"/>
          <w:pgMar w:top="440" w:bottom="280" w:left="1320" w:right="1320"/>
          <w:cols w:num="2" w:equalWidth="0">
            <w:col w:w="3716" w:space="187"/>
            <w:col w:w="5357"/>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0"/>
          <w:szCs w:val="20"/>
        </w:rPr>
      </w:pPr>
    </w:p>
    <w:p>
      <w:pPr>
        <w:pStyle w:val="BodyText"/>
        <w:spacing w:line="240" w:lineRule="auto"/>
        <w:ind w:left="119" w:right="0"/>
        <w:jc w:val="both"/>
      </w:pPr>
      <w:r>
        <w:rPr/>
        <w:t>1</w:t>
      </w:r>
      <w:r>
        <w:rPr>
          <w:rFonts w:ascii="Times New Roman" w:hAnsi="Times New Roman"/>
        </w:rPr>
        <w:t>.-</w:t>
      </w:r>
      <w:r>
        <w:rPr>
          <w:rFonts w:ascii="Times New Roman" w:hAnsi="Times New Roman"/>
          <w:spacing w:val="37"/>
        </w:rPr>
        <w:t> </w:t>
      </w:r>
      <w:r>
        <w:rPr/>
        <w:t>APROBACIÓN,</w:t>
      </w:r>
      <w:r>
        <w:rPr>
          <w:spacing w:val="38"/>
        </w:rPr>
        <w:t> </w:t>
      </w:r>
      <w:r>
        <w:rPr/>
        <w:t>SE</w:t>
      </w:r>
      <w:r>
        <w:rPr>
          <w:spacing w:val="35"/>
        </w:rPr>
        <w:t> </w:t>
      </w:r>
      <w:r>
        <w:rPr/>
        <w:t>PROCEDE,</w:t>
      </w:r>
      <w:r>
        <w:rPr>
          <w:spacing w:val="38"/>
        </w:rPr>
        <w:t> </w:t>
      </w:r>
      <w:r>
        <w:rPr/>
        <w:t>DA</w:t>
      </w:r>
      <w:r>
        <w:rPr>
          <w:spacing w:val="37"/>
        </w:rPr>
        <w:t> </w:t>
      </w:r>
      <w:r>
        <w:rPr/>
        <w:t>ACTA</w:t>
      </w:r>
      <w:r>
        <w:rPr>
          <w:spacing w:val="37"/>
        </w:rPr>
        <w:t> </w:t>
      </w:r>
      <w:r>
        <w:rPr/>
        <w:t>DA</w:t>
      </w:r>
      <w:r>
        <w:rPr>
          <w:spacing w:val="37"/>
        </w:rPr>
        <w:t> </w:t>
      </w:r>
      <w:r>
        <w:rPr>
          <w:spacing w:val="-3"/>
        </w:rPr>
        <w:t>ÚLTIMA</w:t>
      </w:r>
      <w:r>
        <w:rPr>
          <w:spacing w:val="37"/>
        </w:rPr>
        <w:t> </w:t>
      </w:r>
      <w:r>
        <w:rPr/>
        <w:t>SESION,</w:t>
      </w:r>
      <w:r>
        <w:rPr>
          <w:spacing w:val="35"/>
        </w:rPr>
        <w:t> </w:t>
      </w:r>
      <w:r>
        <w:rPr/>
        <w:t>REALIZADA</w:t>
      </w:r>
      <w:r>
        <w:rPr>
          <w:spacing w:val="37"/>
        </w:rPr>
        <w:t> </w:t>
      </w:r>
      <w:r>
        <w:rPr/>
        <w:t>Ó</w:t>
      </w:r>
    </w:p>
    <w:p>
      <w:pPr>
        <w:pStyle w:val="BodyText"/>
        <w:spacing w:line="240" w:lineRule="auto" w:before="7"/>
        <w:ind w:left="119" w:right="0"/>
        <w:jc w:val="both"/>
      </w:pPr>
      <w:r>
        <w:rPr/>
        <w:t>01.06.2015</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19" w:right="110"/>
        <w:jc w:val="both"/>
      </w:pPr>
      <w:r>
        <w:rPr/>
        <w:t>De conformidade co preceptuado nos artigos 36 e 91 do R.O.F., a Presidencia pregunta se existe algunha obxección á acta da sesión realizada en data 01.06.2015, intervén o  Sr. Vergara que dí : "Que conste en acta o retraso de catro</w:t>
      </w:r>
      <w:r>
        <w:rPr>
          <w:spacing w:val="-36"/>
        </w:rPr>
        <w:t> </w:t>
      </w:r>
      <w:r>
        <w:rPr/>
        <w:t>minutos".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19" w:right="111" w:hanging="1"/>
        <w:jc w:val="both"/>
      </w:pPr>
      <w:r>
        <w:rPr/>
        <w:t>Non habendo máis intervencións á Presidencia somete a votación ordinaria a súa aprobación, da que resulta aprobada por unanimidade dos Sres./Sras.</w:t>
      </w:r>
      <w:r>
        <w:rPr>
          <w:spacing w:val="-22"/>
        </w:rPr>
        <w:t> </w:t>
      </w:r>
      <w:r>
        <w:rPr/>
        <w:t>Concelleiros/as.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19" w:right="110"/>
        <w:jc w:val="both"/>
      </w:pPr>
      <w:r>
        <w:rPr/>
        <w:t>E non habendo máis asuntos que tratar, pola Presidencia levántase a sesión ás nove horas e trinta e cinco minutos do expresado día, estendéndose de todo iso a presente acta do que eu, secretaria accidental, dou</w:t>
      </w:r>
      <w:r>
        <w:rPr>
          <w:spacing w:val="-10"/>
        </w:rPr>
        <w:t> </w:t>
      </w:r>
      <w:r>
        <w:rPr/>
        <w:t>fe.</w:t>
      </w:r>
    </w:p>
    <w:sectPr>
      <w:type w:val="continuous"/>
      <w:pgSz w:w="11900" w:h="16840"/>
      <w:pgMar w:top="4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88"/>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acta Pleno 10.06.2015.LWP</dc:title>
  <dcterms:created xsi:type="dcterms:W3CDTF">2016-02-12T16:14:30Z</dcterms:created>
  <dcterms:modified xsi:type="dcterms:W3CDTF">2016-02-12T16:14:30Z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PDFCreator Version 0.9.3</vt:lpwstr>
  </property>
  <property fmtid="{D5CDD505-2E9C-101B-9397-08002B2CF9AE}" pid="4" name="LastSaved">
    <vt:filetime>2016-02-12T00:00:00Z</vt:filetime>
  </property>
</Properties>
</file>