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F3" w:rsidRPr="00F06A05" w:rsidRDefault="00D12F12" w:rsidP="00F06A05">
      <w:pPr>
        <w:pStyle w:val="Textoindependiente"/>
        <w:spacing w:before="101" w:line="240" w:lineRule="exact"/>
        <w:ind w:left="0" w:right="110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F06A05">
        <w:rPr>
          <w:rFonts w:asciiTheme="minorHAnsi" w:hAnsiTheme="minorHAnsi"/>
          <w:w w:val="105"/>
          <w:sz w:val="22"/>
          <w:szCs w:val="22"/>
        </w:rPr>
        <w:t>ACORDOS DA SESIÓN ORDINARIA REALIZADA POLA XUNTA DE GOBERNO LOCAL</w:t>
      </w:r>
      <w:r w:rsidRPr="00F06A05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F06A05">
        <w:rPr>
          <w:rFonts w:asciiTheme="minorHAnsi" w:hAnsiTheme="minorHAnsi"/>
          <w:w w:val="105"/>
          <w:sz w:val="22"/>
          <w:szCs w:val="22"/>
        </w:rPr>
        <w:t>EN</w:t>
      </w:r>
      <w:r w:rsidRPr="00F06A05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F06A05">
        <w:rPr>
          <w:rFonts w:asciiTheme="minorHAnsi" w:hAnsiTheme="minorHAnsi"/>
          <w:w w:val="105"/>
          <w:sz w:val="22"/>
          <w:szCs w:val="22"/>
        </w:rPr>
        <w:t>DATA</w:t>
      </w:r>
      <w:r w:rsidRPr="00F06A05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F06A05">
        <w:rPr>
          <w:rFonts w:asciiTheme="minorHAnsi" w:hAnsiTheme="minorHAnsi"/>
          <w:w w:val="105"/>
          <w:sz w:val="22"/>
          <w:szCs w:val="22"/>
        </w:rPr>
        <w:t>VINTE</w:t>
      </w:r>
      <w:r w:rsidRPr="00F06A05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F06A05">
        <w:rPr>
          <w:rFonts w:asciiTheme="minorHAnsi" w:hAnsiTheme="minorHAnsi"/>
          <w:w w:val="105"/>
          <w:sz w:val="22"/>
          <w:szCs w:val="22"/>
        </w:rPr>
        <w:t>E</w:t>
      </w:r>
      <w:r w:rsidRPr="00F06A05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F06A05">
        <w:rPr>
          <w:rFonts w:asciiTheme="minorHAnsi" w:hAnsiTheme="minorHAnsi"/>
          <w:w w:val="105"/>
          <w:sz w:val="22"/>
          <w:szCs w:val="22"/>
        </w:rPr>
        <w:t>DOUS</w:t>
      </w:r>
      <w:r w:rsidRPr="00F06A05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F06A05">
        <w:rPr>
          <w:rFonts w:asciiTheme="minorHAnsi" w:hAnsiTheme="minorHAnsi"/>
          <w:w w:val="105"/>
          <w:sz w:val="22"/>
          <w:szCs w:val="22"/>
        </w:rPr>
        <w:t>DE</w:t>
      </w:r>
      <w:r w:rsidRPr="00F06A05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F06A05">
        <w:rPr>
          <w:rFonts w:asciiTheme="minorHAnsi" w:hAnsiTheme="minorHAnsi"/>
          <w:w w:val="105"/>
          <w:sz w:val="22"/>
          <w:szCs w:val="22"/>
        </w:rPr>
        <w:t>ABRIL</w:t>
      </w:r>
      <w:r w:rsidRPr="00F06A05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F06A05">
        <w:rPr>
          <w:rFonts w:asciiTheme="minorHAnsi" w:hAnsiTheme="minorHAnsi"/>
          <w:w w:val="105"/>
          <w:sz w:val="22"/>
          <w:szCs w:val="22"/>
        </w:rPr>
        <w:t>DE</w:t>
      </w:r>
      <w:r w:rsidRPr="00F06A05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F06A05">
        <w:rPr>
          <w:rFonts w:asciiTheme="minorHAnsi" w:hAnsiTheme="minorHAnsi"/>
          <w:w w:val="105"/>
          <w:sz w:val="22"/>
          <w:szCs w:val="22"/>
        </w:rPr>
        <w:t>2015.</w:t>
      </w:r>
    </w:p>
    <w:p w:rsidR="009120F3" w:rsidRPr="00F06A05" w:rsidRDefault="009120F3">
      <w:pPr>
        <w:spacing w:before="1"/>
        <w:rPr>
          <w:rFonts w:eastAsia="Times New Roman" w:cs="Times New Roman"/>
        </w:rPr>
      </w:pPr>
    </w:p>
    <w:p w:rsidR="009120F3" w:rsidRPr="00F06A05" w:rsidRDefault="009120F3">
      <w:pPr>
        <w:rPr>
          <w:rFonts w:eastAsia="Times New Roman" w:cs="Times New Roman"/>
        </w:rPr>
        <w:sectPr w:rsidR="009120F3" w:rsidRPr="00F06A05">
          <w:headerReference w:type="default" r:id="rId8"/>
          <w:footerReference w:type="default" r:id="rId9"/>
          <w:type w:val="continuous"/>
          <w:pgSz w:w="11900" w:h="16840"/>
          <w:pgMar w:top="1940" w:right="1320" w:bottom="1320" w:left="1320" w:header="444" w:footer="1137" w:gutter="0"/>
          <w:cols w:space="720"/>
        </w:sectPr>
      </w:pPr>
    </w:p>
    <w:p w:rsidR="009120F3" w:rsidRPr="00F06A05" w:rsidRDefault="00D12F12">
      <w:pPr>
        <w:pStyle w:val="Textoindependiente"/>
        <w:spacing w:before="136"/>
        <w:ind w:right="453"/>
        <w:rPr>
          <w:rFonts w:asciiTheme="minorHAnsi" w:hAnsiTheme="minorHAnsi" w:cs="Times New Roman"/>
          <w:sz w:val="22"/>
          <w:szCs w:val="22"/>
        </w:rPr>
      </w:pPr>
      <w:r w:rsidRPr="00F06A05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9120F3" w:rsidRPr="00F06A05" w:rsidRDefault="00D12F12">
      <w:pPr>
        <w:pStyle w:val="Textoindependiente"/>
        <w:spacing w:before="7"/>
        <w:ind w:right="453"/>
        <w:rPr>
          <w:rFonts w:asciiTheme="minorHAnsi" w:hAnsiTheme="minorHAnsi"/>
          <w:sz w:val="22"/>
          <w:szCs w:val="22"/>
        </w:rPr>
      </w:pPr>
      <w:r w:rsidRPr="00F06A05">
        <w:rPr>
          <w:rFonts w:asciiTheme="minorHAnsi" w:hAnsiTheme="minorHAnsi"/>
          <w:sz w:val="22"/>
          <w:szCs w:val="22"/>
        </w:rPr>
        <w:t>Sr. D. Luis Rubido</w:t>
      </w:r>
      <w:r w:rsidRPr="00F06A05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F06A05">
        <w:rPr>
          <w:rFonts w:asciiTheme="minorHAnsi" w:hAnsiTheme="minorHAnsi"/>
          <w:sz w:val="22"/>
          <w:szCs w:val="22"/>
        </w:rPr>
        <w:t>Ramonde</w:t>
      </w:r>
    </w:p>
    <w:p w:rsidR="009120F3" w:rsidRPr="00F06A05" w:rsidRDefault="009120F3">
      <w:pPr>
        <w:rPr>
          <w:rFonts w:eastAsia="Times New Roman" w:cs="Times New Roman"/>
        </w:rPr>
      </w:pPr>
    </w:p>
    <w:p w:rsidR="009120F3" w:rsidRPr="00F06A05" w:rsidRDefault="009120F3">
      <w:pPr>
        <w:spacing w:before="3"/>
        <w:rPr>
          <w:rFonts w:eastAsia="Times New Roman" w:cs="Times New Roman"/>
        </w:rPr>
      </w:pPr>
    </w:p>
    <w:p w:rsidR="009120F3" w:rsidRPr="00F06A05" w:rsidRDefault="00D12F12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F06A05">
        <w:rPr>
          <w:rFonts w:asciiTheme="minorHAnsi" w:hAnsiTheme="minorHAnsi"/>
          <w:w w:val="105"/>
          <w:sz w:val="22"/>
          <w:szCs w:val="22"/>
        </w:rPr>
        <w:t>CONCELLEIROS</w:t>
      </w:r>
    </w:p>
    <w:p w:rsidR="009120F3" w:rsidRPr="00F06A05" w:rsidRDefault="00D12F12">
      <w:pPr>
        <w:pStyle w:val="Textoindependiente"/>
        <w:spacing w:before="7" w:line="247" w:lineRule="auto"/>
        <w:ind w:right="453"/>
        <w:rPr>
          <w:rFonts w:asciiTheme="minorHAnsi" w:hAnsiTheme="minorHAnsi"/>
          <w:sz w:val="22"/>
          <w:szCs w:val="22"/>
        </w:rPr>
      </w:pPr>
      <w:r w:rsidRPr="00F06A05">
        <w:rPr>
          <w:rFonts w:asciiTheme="minorHAnsi" w:hAnsiTheme="minorHAnsi"/>
          <w:sz w:val="22"/>
          <w:szCs w:val="22"/>
        </w:rPr>
        <w:t>Don Alfredo Vilela Santalla Don Pablo Luis Nebril</w:t>
      </w:r>
      <w:r w:rsidRPr="00F06A05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F06A05">
        <w:rPr>
          <w:rFonts w:asciiTheme="minorHAnsi" w:hAnsiTheme="minorHAnsi"/>
          <w:sz w:val="22"/>
          <w:szCs w:val="22"/>
        </w:rPr>
        <w:t>López</w:t>
      </w:r>
    </w:p>
    <w:p w:rsidR="009120F3" w:rsidRPr="00F06A05" w:rsidRDefault="00D12F12">
      <w:pPr>
        <w:pStyle w:val="Textoindependiente"/>
        <w:spacing w:line="275" w:lineRule="exact"/>
        <w:ind w:right="-3"/>
        <w:rPr>
          <w:rFonts w:asciiTheme="minorHAnsi" w:hAnsiTheme="minorHAnsi"/>
          <w:sz w:val="22"/>
          <w:szCs w:val="22"/>
        </w:rPr>
      </w:pPr>
      <w:r w:rsidRPr="00F06A05">
        <w:rPr>
          <w:rFonts w:asciiTheme="minorHAnsi" w:hAnsiTheme="minorHAnsi"/>
          <w:sz w:val="22"/>
          <w:szCs w:val="22"/>
        </w:rPr>
        <w:t>Don Juan Carlos Romero</w:t>
      </w:r>
      <w:r w:rsidRPr="00F06A05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06A05">
        <w:rPr>
          <w:rFonts w:asciiTheme="minorHAnsi" w:hAnsiTheme="minorHAnsi"/>
          <w:sz w:val="22"/>
          <w:szCs w:val="22"/>
        </w:rPr>
        <w:t>Beceiro</w:t>
      </w:r>
    </w:p>
    <w:p w:rsidR="009120F3" w:rsidRPr="00F06A05" w:rsidRDefault="00D12F12">
      <w:pPr>
        <w:pStyle w:val="Textoindependiente"/>
        <w:spacing w:before="91" w:line="720" w:lineRule="atLeast"/>
        <w:ind w:right="453"/>
        <w:rPr>
          <w:rFonts w:asciiTheme="minorHAnsi" w:hAnsiTheme="minorHAnsi" w:cs="Times New Roman"/>
          <w:sz w:val="22"/>
          <w:szCs w:val="22"/>
        </w:rPr>
      </w:pPr>
      <w:r w:rsidRPr="00F06A05">
        <w:rPr>
          <w:rFonts w:asciiTheme="minorHAnsi" w:hAnsiTheme="minorHAnsi"/>
          <w:w w:val="105"/>
          <w:sz w:val="22"/>
          <w:szCs w:val="22"/>
        </w:rPr>
        <w:t xml:space="preserve">AUSENTES: </w:t>
      </w:r>
      <w:r w:rsidRPr="00F06A05">
        <w:rPr>
          <w:rFonts w:asciiTheme="minorHAnsi" w:hAnsiTheme="minorHAnsi"/>
          <w:spacing w:val="-1"/>
          <w:w w:val="105"/>
          <w:sz w:val="22"/>
          <w:szCs w:val="22"/>
        </w:rPr>
        <w:t>SECRETARIO:</w:t>
      </w:r>
    </w:p>
    <w:p w:rsidR="009120F3" w:rsidRPr="00F06A05" w:rsidRDefault="00D12F12">
      <w:pPr>
        <w:pStyle w:val="Textoindependiente"/>
        <w:spacing w:before="7"/>
        <w:ind w:right="453"/>
        <w:rPr>
          <w:rFonts w:asciiTheme="minorHAnsi" w:hAnsiTheme="minorHAnsi"/>
          <w:sz w:val="22"/>
          <w:szCs w:val="22"/>
        </w:rPr>
      </w:pPr>
      <w:r w:rsidRPr="00F06A05">
        <w:rPr>
          <w:rFonts w:asciiTheme="minorHAnsi" w:hAnsiTheme="minorHAnsi"/>
          <w:sz w:val="22"/>
          <w:szCs w:val="22"/>
        </w:rPr>
        <w:t>Dona Ana Velo</w:t>
      </w:r>
      <w:r w:rsidRPr="00F06A0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F06A05">
        <w:rPr>
          <w:rFonts w:asciiTheme="minorHAnsi" w:hAnsiTheme="minorHAnsi"/>
          <w:sz w:val="22"/>
          <w:szCs w:val="22"/>
        </w:rPr>
        <w:t>Ruíz</w:t>
      </w:r>
    </w:p>
    <w:p w:rsidR="009120F3" w:rsidRPr="00F06A05" w:rsidRDefault="009120F3">
      <w:pPr>
        <w:spacing w:before="8"/>
        <w:rPr>
          <w:rFonts w:eastAsia="Times New Roman" w:cs="Times New Roman"/>
        </w:rPr>
      </w:pPr>
    </w:p>
    <w:p w:rsidR="009120F3" w:rsidRPr="00F06A05" w:rsidRDefault="00D12F12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F06A05">
        <w:rPr>
          <w:rFonts w:asciiTheme="minorHAnsi" w:hAnsiTheme="minorHAnsi"/>
          <w:w w:val="105"/>
          <w:sz w:val="22"/>
          <w:szCs w:val="22"/>
        </w:rPr>
        <w:t>INTERVENTOR:</w:t>
      </w:r>
    </w:p>
    <w:p w:rsidR="009120F3" w:rsidRPr="00F06A05" w:rsidRDefault="00D12F12">
      <w:pPr>
        <w:pStyle w:val="Textoindependiente"/>
        <w:spacing w:before="7"/>
        <w:ind w:right="-3"/>
        <w:rPr>
          <w:rFonts w:asciiTheme="minorHAnsi" w:hAnsiTheme="minorHAnsi"/>
          <w:sz w:val="22"/>
          <w:szCs w:val="22"/>
        </w:rPr>
      </w:pPr>
      <w:r w:rsidRPr="00F06A05">
        <w:rPr>
          <w:rFonts w:asciiTheme="minorHAnsi" w:hAnsiTheme="minorHAnsi"/>
          <w:sz w:val="22"/>
          <w:szCs w:val="22"/>
        </w:rPr>
        <w:t>Don Jorge Manuel Vidal</w:t>
      </w:r>
      <w:r w:rsidRPr="00F06A05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F06A05">
        <w:rPr>
          <w:rFonts w:asciiTheme="minorHAnsi" w:hAnsiTheme="minorHAnsi"/>
          <w:sz w:val="22"/>
          <w:szCs w:val="22"/>
        </w:rPr>
        <w:t>Zapatero</w:t>
      </w:r>
    </w:p>
    <w:p w:rsidR="009120F3" w:rsidRPr="00F06A05" w:rsidRDefault="00D12F12">
      <w:pPr>
        <w:pStyle w:val="Textoindependiente"/>
        <w:spacing w:before="69" w:line="247" w:lineRule="auto"/>
        <w:ind w:left="120" w:right="376" w:hanging="1"/>
        <w:jc w:val="both"/>
        <w:rPr>
          <w:rFonts w:asciiTheme="minorHAnsi" w:hAnsiTheme="minorHAnsi"/>
          <w:sz w:val="22"/>
          <w:szCs w:val="22"/>
        </w:rPr>
      </w:pPr>
      <w:r w:rsidRPr="00F06A05">
        <w:rPr>
          <w:rFonts w:asciiTheme="minorHAnsi" w:hAnsiTheme="minorHAnsi"/>
          <w:sz w:val="22"/>
          <w:szCs w:val="22"/>
        </w:rPr>
        <w:br w:type="column"/>
      </w:r>
      <w:r w:rsidRPr="00F06A05">
        <w:rPr>
          <w:rFonts w:asciiTheme="minorHAnsi" w:hAnsiTheme="minorHAnsi"/>
          <w:sz w:val="22"/>
          <w:szCs w:val="22"/>
        </w:rPr>
        <w:lastRenderedPageBreak/>
        <w:t>No salón de sesións da Casa Consistorial do Concello de Cedeira, ás trece horas e cincuenta minutos do día vinte e dous de abril de dous mil quince, reúnese a Xunta de Goberno Local co obxecto de realizar, en primeira convocatoria, sesión ordinaria baixo a presidencia do Sr. Alcalde-Presidente, e coa asistencia dos Sres./Sras. concelleiros/as que se relacionan á  marxe, actuando como Secretaria a titular da Corporación dona Ana Velo Ruíz, que dá fe do</w:t>
      </w:r>
      <w:r w:rsidRPr="00F06A05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F06A05">
        <w:rPr>
          <w:rFonts w:asciiTheme="minorHAnsi" w:hAnsiTheme="minorHAnsi"/>
          <w:sz w:val="22"/>
          <w:szCs w:val="22"/>
        </w:rPr>
        <w:t>acto.</w:t>
      </w:r>
    </w:p>
    <w:p w:rsidR="009120F3" w:rsidRPr="00F06A05" w:rsidRDefault="009120F3">
      <w:pPr>
        <w:spacing w:before="9"/>
        <w:rPr>
          <w:rFonts w:eastAsia="Times New Roman" w:cs="Times New Roman"/>
        </w:rPr>
      </w:pPr>
    </w:p>
    <w:p w:rsidR="009120F3" w:rsidRPr="00F06A05" w:rsidRDefault="00D12F12" w:rsidP="00D12F12">
      <w:pPr>
        <w:pStyle w:val="Textoindependiente"/>
        <w:spacing w:line="247" w:lineRule="auto"/>
        <w:ind w:left="120" w:right="377"/>
        <w:jc w:val="both"/>
        <w:rPr>
          <w:rFonts w:asciiTheme="minorHAnsi" w:hAnsiTheme="minorHAnsi"/>
          <w:sz w:val="22"/>
          <w:szCs w:val="22"/>
        </w:rPr>
      </w:pPr>
      <w:r w:rsidRPr="00F06A05">
        <w:rPr>
          <w:rFonts w:asciiTheme="minorHAnsi" w:hAnsiTheme="minorHAnsi"/>
          <w:sz w:val="22"/>
          <w:szCs w:val="22"/>
        </w:rPr>
        <w:t>A Presidencia, tras comprobar nos termos expostos que se dá o quórum legalmente esixido polo artigo 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F06A05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06A05">
        <w:rPr>
          <w:rFonts w:asciiTheme="minorHAnsi" w:hAnsiTheme="minorHAnsi"/>
          <w:sz w:val="22"/>
          <w:szCs w:val="22"/>
        </w:rPr>
        <w:t>convocatoria.</w:t>
      </w:r>
    </w:p>
    <w:p w:rsidR="009120F3" w:rsidRPr="00F06A05" w:rsidRDefault="009120F3">
      <w:pPr>
        <w:spacing w:line="247" w:lineRule="auto"/>
        <w:jc w:val="both"/>
        <w:sectPr w:rsidR="009120F3" w:rsidRPr="00F06A05">
          <w:type w:val="continuous"/>
          <w:pgSz w:w="11900" w:h="16840"/>
          <w:pgMar w:top="1940" w:right="1320" w:bottom="1320" w:left="1320" w:header="720" w:footer="720" w:gutter="0"/>
          <w:cols w:num="2" w:space="720" w:equalWidth="0">
            <w:col w:w="3409" w:space="400"/>
            <w:col w:w="5451"/>
          </w:cols>
        </w:sectPr>
      </w:pPr>
    </w:p>
    <w:p w:rsidR="009120F3" w:rsidRPr="00F06A05" w:rsidRDefault="00D12F12" w:rsidP="0018390A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06A05">
        <w:rPr>
          <w:rFonts w:asciiTheme="minorHAnsi" w:hAnsiTheme="minorHAnsi"/>
          <w:b/>
          <w:sz w:val="22"/>
          <w:szCs w:val="22"/>
        </w:rPr>
        <w:lastRenderedPageBreak/>
        <w:t>1.- APROBACION, SE PROCEDE, DA ACTA DO DIA 15.04.2015</w:t>
      </w:r>
    </w:p>
    <w:p w:rsidR="009120F3" w:rsidRPr="00F06A05" w:rsidRDefault="009120F3" w:rsidP="0018390A">
      <w:pPr>
        <w:jc w:val="both"/>
        <w:rPr>
          <w:rFonts w:eastAsia="Times New Roman" w:cs="Times New Roman"/>
        </w:rPr>
      </w:pPr>
    </w:p>
    <w:p w:rsidR="009120F3" w:rsidRPr="00F06A05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F06A05">
        <w:rPr>
          <w:rFonts w:asciiTheme="minorHAnsi" w:hAnsiTheme="minorHAnsi"/>
          <w:sz w:val="22"/>
          <w:szCs w:val="22"/>
        </w:rPr>
        <w:t>De conformidade co preceptuado no artigo 91 do R.O.F. a Presidencia pregunta se existe algunha obxección á acta da sesión realizada na data 15.04.2015 e ao non producirse ningunha por parte dos membros da Xunta de Goberno Local, a Presidencia somete a votación ordinaria a súa aprobación, resultando aprobada por unanimidade dos Sres. Concelleiros</w:t>
      </w:r>
      <w:r w:rsidRPr="00F06A05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06A05">
        <w:rPr>
          <w:rFonts w:asciiTheme="minorHAnsi" w:hAnsiTheme="minorHAnsi"/>
          <w:sz w:val="22"/>
          <w:szCs w:val="22"/>
        </w:rPr>
        <w:t>presentes.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8390A">
        <w:rPr>
          <w:rFonts w:asciiTheme="minorHAnsi" w:hAnsiTheme="minorHAnsi"/>
          <w:b/>
          <w:sz w:val="22"/>
          <w:szCs w:val="22"/>
        </w:rPr>
        <w:t>2.- COMUNICACION PREVIA 2015/U009/000031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jc w:val="both"/>
        <w:rPr>
          <w:rFonts w:eastAsia="Times New Roman"/>
        </w:rPr>
      </w:pPr>
      <w:r w:rsidRPr="0018390A">
        <w:rPr>
          <w:rFonts w:eastAsia="Times New Roman"/>
        </w:rPr>
        <w:t>Acordos adoptados:</w:t>
      </w:r>
    </w:p>
    <w:p w:rsidR="00D12F12" w:rsidRPr="0018390A" w:rsidRDefault="00D12F12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1.- Tomar coñecemento das obras de acondicionamento da vivenda.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2.- Advertir ó promotor que, para a inspección municipal, deberá de ter a disposición dos técnicos municipais o impreso rexistrado de comunicación previa e facilitará ó acceso ó local para a inspección da</w:t>
      </w:r>
      <w:r w:rsidRPr="0018390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obra.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18390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administrativas.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18390A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18390A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persoas.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18390A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18390A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competente.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presenta- 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D12F12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18390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terceiros.</w:t>
      </w:r>
    </w:p>
    <w:p w:rsidR="00D12F12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8390A">
        <w:rPr>
          <w:rFonts w:asciiTheme="minorHAnsi" w:hAnsiTheme="minorHAnsi"/>
          <w:b/>
          <w:sz w:val="22"/>
          <w:szCs w:val="22"/>
        </w:rPr>
        <w:t>3.- COMUNICACION PREVIA 2015/U009/000032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lastRenderedPageBreak/>
        <w:t>Acordos adoptados: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1.- Tomar coñecemento das obras de impermeabilización das tres fachadas do edificio.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2.- Advertir ó promotor que, para a inspección municipal, deberá de ter a disposición dos técnicos municipais o impreso rexistrado de comunicación previa e facilitará ó acceso ó local para a inspección da</w:t>
      </w:r>
      <w:r w:rsidRPr="0018390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obra.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18390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administrativas.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18390A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18390A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persoas.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18390A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18390A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competente.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presenta- 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</w:t>
      </w:r>
      <w:r w:rsidRPr="0018390A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penais, civis ou administrativas a que houbese lugar e das sancións que proceda impoñer por tales feitos.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18390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terceiros.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8390A">
        <w:rPr>
          <w:rFonts w:asciiTheme="minorHAnsi" w:hAnsiTheme="minorHAnsi"/>
          <w:b/>
          <w:sz w:val="22"/>
          <w:szCs w:val="22"/>
        </w:rPr>
        <w:t>4.- COMUNICACION PREVIA 2015/U009/000033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D12F12" w:rsidRPr="0018390A" w:rsidRDefault="00D12F12" w:rsidP="0018390A">
      <w:pPr>
        <w:jc w:val="both"/>
        <w:rPr>
          <w:rFonts w:eastAsia="Times New Roman" w:cs="Times New Roman"/>
        </w:rPr>
      </w:pPr>
      <w:r w:rsidRPr="0018390A">
        <w:rPr>
          <w:rFonts w:eastAsia="Times New Roman" w:cs="Times New Roman"/>
        </w:rPr>
        <w:t>Acordos adoptados:</w:t>
      </w:r>
    </w:p>
    <w:p w:rsidR="00D12F12" w:rsidRPr="0018390A" w:rsidRDefault="00D12F12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1.- Tomar coñecemento das obras de construción dun muro de bloque de formigón, suxeitas ás condicións do informe técnico do Arquitecto técnico municipal de data</w:t>
      </w:r>
      <w:r w:rsidRPr="0018390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15.04.2015.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 w:cs="Times New Roman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2.- Advertir ó promotor que, para a inspección municipal, deberá de ter a disposición dos técnicos municipais o impreso rexistrado de comunicación previa e facilitará ó acceso ó local para a inspección da</w:t>
      </w:r>
      <w:r w:rsidRPr="0018390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obra.</w:t>
      </w:r>
    </w:p>
    <w:p w:rsidR="00D12F12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 w:cs="Times New Roman"/>
          <w:sz w:val="22"/>
          <w:szCs w:val="22"/>
        </w:rPr>
      </w:pPr>
    </w:p>
    <w:p w:rsidR="009120F3" w:rsidRPr="0018390A" w:rsidRDefault="00D12F12" w:rsidP="0018390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lastRenderedPageBreak/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18390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administrativas.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18390A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18390A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persoas.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18390A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18390A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competente.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presenta- 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18390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terceiros.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8390A">
        <w:rPr>
          <w:rFonts w:asciiTheme="minorHAnsi" w:hAnsiTheme="minorHAnsi"/>
          <w:b/>
          <w:sz w:val="22"/>
          <w:szCs w:val="22"/>
        </w:rPr>
        <w:t>5.- COMUNICACION PREVIA 2015/U009/000034</w:t>
      </w:r>
    </w:p>
    <w:p w:rsidR="00D12F12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Acordos adoptados: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1.- Tomar coñecemento das obras de pintado de fachada da vivenda.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2.- Advertir á promotora que, para a inspección municipal, deberá de ter a disposición dos técnicos municipais o impreso rexistrado de comunicación previa e facilitará ó acceso ó local para a inspección da</w:t>
      </w:r>
      <w:r w:rsidRPr="0018390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obra.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18390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administrativas.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18390A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18390A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persoas.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18390A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 xml:space="preserve">lexislación </w:t>
      </w:r>
      <w:r w:rsidRPr="0018390A">
        <w:rPr>
          <w:rFonts w:asciiTheme="minorHAnsi" w:hAnsiTheme="minorHAnsi"/>
          <w:sz w:val="22"/>
          <w:szCs w:val="22"/>
        </w:rPr>
        <w:lastRenderedPageBreak/>
        <w:t>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18390A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competente.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presenta- 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D12F12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D12F12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18390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terceiros.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8390A">
        <w:rPr>
          <w:rFonts w:asciiTheme="minorHAnsi" w:hAnsiTheme="minorHAnsi"/>
          <w:b/>
          <w:sz w:val="22"/>
          <w:szCs w:val="22"/>
        </w:rPr>
        <w:t>6.- COMUNICACION PREVIA 2015/U009/000035</w:t>
      </w:r>
    </w:p>
    <w:p w:rsidR="00D12F12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Acordos adoptados: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1.- Tomar coñecemento das obras de cambio de ventás na vivenda, suxeitas ás condicións do informe técnico do Arquitecto técnico municipal de data</w:t>
      </w:r>
      <w:r w:rsidRPr="0018390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17.04.2015.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2.- Advertir ó promotor que, para a inspección municipal, deberá de ter a disposición dos técnicos municipais o impreso rexistrado de comunicación previa e facilitará ó acceso ó local para a inspección da</w:t>
      </w:r>
      <w:r w:rsidRPr="0018390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obra.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18390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administrativas.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18390A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18390A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persoas.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 w:cs="Times New Roman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18390A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18390A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competente.</w:t>
      </w:r>
      <w:r w:rsidRPr="0018390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D12F12" w:rsidRPr="0018390A" w:rsidRDefault="00D12F12" w:rsidP="0018390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</w:p>
    <w:p w:rsidR="009120F3" w:rsidRPr="0018390A" w:rsidRDefault="00D12F12" w:rsidP="0018390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 xml:space="preserve">6.- A inexactitude, falsidade ou omisión, de carácter esencial, en calquera dato, manifestación ou documento que se achegue ou incorpore a unha comunicación previa, ou a non presenta- ción ante a administración competente da comunicación previa, determinará, trala audiencia da persoa interesada, a declaración de ineficacia da comunicación efectuada e determinará a imposibilidade de </w:t>
      </w:r>
      <w:r w:rsidRPr="0018390A">
        <w:rPr>
          <w:rFonts w:asciiTheme="minorHAnsi" w:hAnsiTheme="minorHAnsi"/>
          <w:sz w:val="22"/>
          <w:szCs w:val="22"/>
        </w:rPr>
        <w:lastRenderedPageBreak/>
        <w:t>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D12F12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 w:cs="Times New Roman"/>
          <w:sz w:val="22"/>
          <w:szCs w:val="22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D12F12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 w:cs="Times New Roman"/>
          <w:sz w:val="22"/>
          <w:szCs w:val="22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18390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terceiros.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8390A">
        <w:rPr>
          <w:rFonts w:asciiTheme="minorHAnsi" w:hAnsiTheme="minorHAnsi"/>
          <w:b/>
          <w:sz w:val="22"/>
          <w:szCs w:val="22"/>
        </w:rPr>
        <w:t>7.- OCUPACION VIA PUBLICA 12V/2015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jc w:val="both"/>
        <w:rPr>
          <w:rFonts w:eastAsia="Times New Roman" w:cs="Times New Roman"/>
        </w:rPr>
      </w:pPr>
      <w:r w:rsidRPr="0018390A">
        <w:rPr>
          <w:rFonts w:eastAsia="Times New Roman" w:cs="Times New Roman"/>
        </w:rPr>
        <w:t>Acordos adoptados:</w:t>
      </w:r>
    </w:p>
    <w:p w:rsidR="00D12F12" w:rsidRPr="0018390A" w:rsidRDefault="00D12F12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Autorizar a ocupación de vía solicitada, coas condicións do informe técnico de data</w:t>
      </w:r>
      <w:r w:rsidRPr="0018390A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14.04.2015.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8390A">
        <w:rPr>
          <w:rFonts w:asciiTheme="minorHAnsi" w:hAnsiTheme="minorHAnsi"/>
          <w:b/>
          <w:sz w:val="22"/>
          <w:szCs w:val="22"/>
        </w:rPr>
        <w:t>8.- OCUPACION VIA PUBLICA 13V/2015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D12F12" w:rsidRPr="0018390A" w:rsidRDefault="00D12F12" w:rsidP="0018390A">
      <w:pPr>
        <w:jc w:val="both"/>
        <w:rPr>
          <w:rFonts w:eastAsia="Times New Roman" w:cs="Times New Roman"/>
        </w:rPr>
      </w:pPr>
      <w:r w:rsidRPr="0018390A">
        <w:rPr>
          <w:rFonts w:eastAsia="Times New Roman" w:cs="Times New Roman"/>
        </w:rPr>
        <w:t>Acordos adoptados:</w:t>
      </w:r>
    </w:p>
    <w:p w:rsidR="00D12F12" w:rsidRPr="0018390A" w:rsidRDefault="00D12F12" w:rsidP="0018390A">
      <w:pPr>
        <w:jc w:val="both"/>
        <w:rPr>
          <w:rFonts w:eastAsia="Times New Roman" w:cs="Times New Roman"/>
        </w:rPr>
      </w:pPr>
    </w:p>
    <w:p w:rsidR="00D12F12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Autorizar a ocupación de vía solicitada, coas condicións do informe técnico de data</w:t>
      </w:r>
      <w:r w:rsidRPr="0018390A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14.04.2015.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8390A">
        <w:rPr>
          <w:rFonts w:asciiTheme="minorHAnsi" w:hAnsiTheme="minorHAnsi"/>
          <w:b/>
          <w:sz w:val="22"/>
          <w:szCs w:val="22"/>
        </w:rPr>
        <w:t>9.- EXPE. ACTIVIDADE SOMETIDA A AVALIACION DE INCIDENCIA AMBIENTAL 2011/026/000001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Acordos adoptados: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1º) Conceder, salvo dereito de propiedade e sen prexuízo de terceiro, licenza definitiva para a actividade de “Planta de almacenamento de líquidos petrolíferos” no Parque Empresarial de A Trabe.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D12F12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2º) Notificar este acordo ó interesado.</w:t>
      </w:r>
    </w:p>
    <w:p w:rsidR="00D12F12" w:rsidRPr="0018390A" w:rsidRDefault="00D12F12" w:rsidP="0018390A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3º) Notificar o presente acordo ó organo emisor do Ditame de incidencia ambiental dentro do prazo de 10 días dende a data en que o acto fose</w:t>
      </w:r>
      <w:r w:rsidRPr="0018390A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ditado.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8390A">
        <w:rPr>
          <w:rFonts w:asciiTheme="minorHAnsi" w:hAnsiTheme="minorHAnsi"/>
          <w:b/>
          <w:sz w:val="22"/>
          <w:szCs w:val="22"/>
        </w:rPr>
        <w:t>10.- APROBACION DE FACTURAS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Acordos adoptados: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F06A05">
      <w:pPr>
        <w:pStyle w:val="TableParagraph"/>
        <w:ind w:right="2"/>
        <w:jc w:val="both"/>
        <w:rPr>
          <w:rFonts w:eastAsia="Times New Roman"/>
        </w:rPr>
      </w:pPr>
      <w:r w:rsidRPr="0018390A">
        <w:t>PRIMEIRO.-Autorizar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</w:t>
      </w:r>
      <w:r w:rsidRPr="0018390A">
        <w:rPr>
          <w:spacing w:val="-6"/>
        </w:rPr>
        <w:t xml:space="preserve"> </w:t>
      </w:r>
      <w:r w:rsidRPr="0018390A">
        <w:t>indican: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tbl>
      <w:tblPr>
        <w:tblStyle w:val="TableNormal"/>
        <w:tblW w:w="9146" w:type="dxa"/>
        <w:jc w:val="center"/>
        <w:tblInd w:w="119" w:type="dxa"/>
        <w:tblLook w:val="01E0" w:firstRow="1" w:lastRow="1" w:firstColumn="1" w:lastColumn="1" w:noHBand="0" w:noVBand="0"/>
      </w:tblPr>
      <w:tblGrid>
        <w:gridCol w:w="1143"/>
        <w:gridCol w:w="1088"/>
        <w:gridCol w:w="4407"/>
        <w:gridCol w:w="583"/>
        <w:gridCol w:w="695"/>
        <w:gridCol w:w="1230"/>
      </w:tblGrid>
      <w:tr w:rsidR="0018390A" w:rsidRPr="0018390A" w:rsidTr="00F06A05">
        <w:trPr>
          <w:trHeight w:hRule="exact" w:val="594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0A" w:rsidRPr="0018390A" w:rsidRDefault="0018390A" w:rsidP="0018390A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18390A">
              <w:rPr>
                <w:w w:val="105"/>
              </w:rPr>
              <w:t>Nº de</w:t>
            </w:r>
            <w:r w:rsidRPr="0018390A">
              <w:rPr>
                <w:spacing w:val="-7"/>
                <w:w w:val="105"/>
              </w:rPr>
              <w:t xml:space="preserve"> </w:t>
            </w:r>
            <w:r w:rsidRPr="0018390A">
              <w:rPr>
                <w:w w:val="105"/>
              </w:rPr>
              <w:t>rex.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0A" w:rsidRPr="0018390A" w:rsidRDefault="0018390A" w:rsidP="0018390A">
            <w:pPr>
              <w:pStyle w:val="TableParagraph"/>
              <w:ind w:left="64" w:right="268"/>
              <w:jc w:val="center"/>
              <w:rPr>
                <w:rFonts w:eastAsia="Times New Roman" w:cs="Times New Roman"/>
              </w:rPr>
            </w:pPr>
            <w:r w:rsidRPr="0018390A">
              <w:rPr>
                <w:w w:val="110"/>
              </w:rPr>
              <w:t>Data factura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0A" w:rsidRPr="0018390A" w:rsidRDefault="0018390A" w:rsidP="0018390A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18390A">
              <w:rPr>
                <w:w w:val="105"/>
              </w:rPr>
              <w:t>Texto</w:t>
            </w:r>
            <w:r w:rsidRPr="0018390A">
              <w:rPr>
                <w:spacing w:val="-11"/>
                <w:w w:val="105"/>
              </w:rPr>
              <w:t xml:space="preserve"> </w:t>
            </w:r>
            <w:r w:rsidRPr="0018390A">
              <w:rPr>
                <w:w w:val="105"/>
              </w:rPr>
              <w:t>Explicativo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0A" w:rsidRPr="0018390A" w:rsidRDefault="0018390A" w:rsidP="0018390A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18390A">
              <w:rPr>
                <w:w w:val="115"/>
              </w:rPr>
              <w:t>Pr.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0A" w:rsidRPr="0018390A" w:rsidRDefault="0018390A" w:rsidP="0018390A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18390A">
              <w:rPr>
                <w:w w:val="105"/>
              </w:rPr>
              <w:t>Ec.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0A" w:rsidRPr="0018390A" w:rsidRDefault="0018390A" w:rsidP="0018390A">
            <w:pPr>
              <w:pStyle w:val="TableParagraph"/>
              <w:ind w:left="64" w:right="368"/>
              <w:jc w:val="center"/>
              <w:rPr>
                <w:rFonts w:eastAsia="Times New Roman" w:cs="Times New Roman"/>
              </w:rPr>
            </w:pPr>
            <w:r w:rsidRPr="0018390A">
              <w:rPr>
                <w:spacing w:val="-1"/>
                <w:w w:val="110"/>
              </w:rPr>
              <w:t xml:space="preserve">Importe </w:t>
            </w:r>
            <w:r w:rsidRPr="0018390A">
              <w:rPr>
                <w:w w:val="110"/>
              </w:rPr>
              <w:t>Total</w:t>
            </w:r>
          </w:p>
        </w:tc>
      </w:tr>
      <w:tr w:rsidR="0018390A" w:rsidRPr="0018390A" w:rsidTr="00F06A05">
        <w:trPr>
          <w:trHeight w:hRule="exact" w:val="114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18390A">
              <w:t>F/2015/467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31/03/2015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159"/>
              <w:jc w:val="both"/>
              <w:rPr>
                <w:rFonts w:eastAsia="Times New Roman" w:cs="Times New Roman"/>
              </w:rPr>
            </w:pPr>
            <w:r w:rsidRPr="0018390A">
              <w:t>FRA 2015/0676 FACTURACION TRATAMENTO DE RESIDUOS URBANOS</w:t>
            </w:r>
            <w:r w:rsidRPr="0018390A">
              <w:rPr>
                <w:spacing w:val="-8"/>
              </w:rPr>
              <w:t xml:space="preserve"> </w:t>
            </w:r>
            <w:r w:rsidRPr="0018390A">
              <w:t>PLANTA</w:t>
            </w:r>
            <w:r w:rsidRPr="0018390A">
              <w:rPr>
                <w:spacing w:val="-8"/>
              </w:rPr>
              <w:t xml:space="preserve"> </w:t>
            </w:r>
            <w:r w:rsidRPr="0018390A">
              <w:t>DE</w:t>
            </w:r>
            <w:r w:rsidRPr="0018390A">
              <w:rPr>
                <w:spacing w:val="-15"/>
              </w:rPr>
              <w:t xml:space="preserve"> </w:t>
            </w:r>
            <w:r w:rsidRPr="0018390A">
              <w:t>NARON</w:t>
            </w:r>
            <w:r w:rsidRPr="0018390A">
              <w:rPr>
                <w:spacing w:val="-8"/>
              </w:rPr>
              <w:t xml:space="preserve"> </w:t>
            </w:r>
            <w:r w:rsidRPr="0018390A">
              <w:t>(MES DE MARZO DE</w:t>
            </w:r>
            <w:r w:rsidRPr="0018390A">
              <w:rPr>
                <w:spacing w:val="-17"/>
              </w:rPr>
              <w:t xml:space="preserve"> </w:t>
            </w:r>
            <w:r w:rsidRPr="0018390A">
              <w:t>2015)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4"/>
              <w:jc w:val="both"/>
            </w:pPr>
          </w:p>
          <w:p w:rsidR="0018390A" w:rsidRPr="0018390A" w:rsidRDefault="0018390A" w:rsidP="0018390A">
            <w:pPr>
              <w:pStyle w:val="TableParagraph"/>
              <w:ind w:left="64"/>
              <w:jc w:val="both"/>
            </w:pPr>
          </w:p>
          <w:p w:rsidR="0018390A" w:rsidRPr="0018390A" w:rsidRDefault="0018390A" w:rsidP="0018390A">
            <w:pPr>
              <w:pStyle w:val="TableParagraph"/>
              <w:ind w:left="64"/>
              <w:jc w:val="both"/>
            </w:pPr>
          </w:p>
          <w:p w:rsidR="0018390A" w:rsidRPr="0018390A" w:rsidRDefault="0018390A" w:rsidP="0018390A">
            <w:pPr>
              <w:pStyle w:val="TableParagraph"/>
              <w:ind w:left="64" w:right="62"/>
              <w:jc w:val="both"/>
            </w:pPr>
            <w:r w:rsidRPr="0018390A">
              <w:t>1623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4"/>
              <w:jc w:val="both"/>
            </w:pPr>
          </w:p>
          <w:p w:rsidR="0018390A" w:rsidRPr="0018390A" w:rsidRDefault="0018390A" w:rsidP="0018390A">
            <w:pPr>
              <w:pStyle w:val="TableParagraph"/>
              <w:ind w:left="64"/>
              <w:jc w:val="both"/>
            </w:pPr>
          </w:p>
          <w:p w:rsidR="0018390A" w:rsidRPr="0018390A" w:rsidRDefault="0018390A" w:rsidP="0018390A">
            <w:pPr>
              <w:pStyle w:val="TableParagraph"/>
              <w:ind w:left="64"/>
              <w:jc w:val="both"/>
            </w:pPr>
          </w:p>
          <w:p w:rsidR="0018390A" w:rsidRPr="0018390A" w:rsidRDefault="0018390A" w:rsidP="0018390A">
            <w:pPr>
              <w:pStyle w:val="TableParagraph"/>
              <w:ind w:left="64" w:right="63"/>
              <w:jc w:val="both"/>
            </w:pPr>
            <w:r w:rsidRPr="0018390A">
              <w:t>22799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4"/>
              <w:jc w:val="both"/>
            </w:pPr>
          </w:p>
          <w:p w:rsidR="0018390A" w:rsidRPr="0018390A" w:rsidRDefault="0018390A" w:rsidP="0018390A">
            <w:pPr>
              <w:pStyle w:val="TableParagraph"/>
              <w:ind w:left="64"/>
              <w:jc w:val="both"/>
            </w:pPr>
          </w:p>
          <w:p w:rsidR="0018390A" w:rsidRPr="0018390A" w:rsidRDefault="0018390A" w:rsidP="0018390A">
            <w:pPr>
              <w:pStyle w:val="TableParagraph"/>
              <w:ind w:left="64"/>
              <w:jc w:val="both"/>
            </w:pPr>
          </w:p>
          <w:p w:rsidR="0018390A" w:rsidRPr="0018390A" w:rsidRDefault="0018390A" w:rsidP="0018390A">
            <w:pPr>
              <w:pStyle w:val="TableParagraph"/>
              <w:ind w:left="64" w:right="66"/>
              <w:jc w:val="both"/>
            </w:pPr>
            <w:r w:rsidRPr="0018390A">
              <w:t>15.392,95 €</w:t>
            </w:r>
          </w:p>
        </w:tc>
      </w:tr>
      <w:tr w:rsidR="0018390A" w:rsidRPr="0018390A" w:rsidTr="00F06A05">
        <w:trPr>
          <w:trHeight w:hRule="exact" w:val="1122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18390A">
              <w:t>F/2015/468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07/04/2015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92"/>
              <w:jc w:val="both"/>
              <w:rPr>
                <w:rFonts w:eastAsia="Times New Roman" w:cs="Times New Roman"/>
              </w:rPr>
            </w:pPr>
            <w:r w:rsidRPr="0018390A">
              <w:t>FRA IN-40 SUMIN. MAT. ELECTR. PARA</w:t>
            </w:r>
            <w:r w:rsidRPr="0018390A">
              <w:rPr>
                <w:spacing w:val="-11"/>
              </w:rPr>
              <w:t xml:space="preserve"> </w:t>
            </w:r>
            <w:r w:rsidRPr="0018390A">
              <w:t>POLIDEP.</w:t>
            </w:r>
            <w:r w:rsidRPr="0018390A">
              <w:rPr>
                <w:spacing w:val="-12"/>
              </w:rPr>
              <w:t xml:space="preserve"> </w:t>
            </w:r>
            <w:r w:rsidRPr="0018390A">
              <w:t>(REACTANCIA</w:t>
            </w:r>
            <w:r w:rsidRPr="0018390A">
              <w:rPr>
                <w:spacing w:val="-13"/>
              </w:rPr>
              <w:t xml:space="preserve"> </w:t>
            </w:r>
            <w:r w:rsidRPr="0018390A">
              <w:t>2X58w ELT ELECTR; DIFERENCIAL 2X25A 30mA Y</w:t>
            </w:r>
            <w:r w:rsidRPr="0018390A">
              <w:rPr>
                <w:spacing w:val="-17"/>
              </w:rPr>
              <w:t xml:space="preserve"> </w:t>
            </w:r>
            <w:r w:rsidRPr="0018390A">
              <w:t>CONECTOR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341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22199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124,27 €</w:t>
            </w:r>
          </w:p>
        </w:tc>
      </w:tr>
      <w:tr w:rsidR="0018390A" w:rsidRPr="0018390A" w:rsidTr="00F06A05">
        <w:trPr>
          <w:trHeight w:hRule="exact" w:val="113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18390A">
              <w:t>F/2015/469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07/04/2015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602"/>
              <w:jc w:val="both"/>
              <w:rPr>
                <w:rFonts w:eastAsia="Times New Roman" w:cs="Times New Roman"/>
              </w:rPr>
            </w:pPr>
            <w:r w:rsidRPr="0018390A">
              <w:t>FRA IN-37 SUMINISTRO DE MATERIAL</w:t>
            </w:r>
            <w:r w:rsidRPr="0018390A">
              <w:rPr>
                <w:spacing w:val="-16"/>
              </w:rPr>
              <w:t xml:space="preserve"> </w:t>
            </w:r>
            <w:r w:rsidRPr="0018390A">
              <w:t>ELECTRICO</w:t>
            </w:r>
            <w:r w:rsidRPr="0018390A">
              <w:rPr>
                <w:spacing w:val="-15"/>
              </w:rPr>
              <w:t xml:space="preserve"> </w:t>
            </w:r>
            <w:r w:rsidRPr="0018390A">
              <w:t>PARA COLEGIO</w:t>
            </w:r>
            <w:r w:rsidRPr="0018390A">
              <w:rPr>
                <w:spacing w:val="-10"/>
              </w:rPr>
              <w:t xml:space="preserve"> </w:t>
            </w:r>
            <w:r w:rsidRPr="0018390A">
              <w:t>NICOLAS</w:t>
            </w:r>
            <w:r w:rsidRPr="0018390A">
              <w:rPr>
                <w:spacing w:val="-12"/>
              </w:rPr>
              <w:t xml:space="preserve"> </w:t>
            </w:r>
            <w:r w:rsidRPr="0018390A">
              <w:t>DEL</w:t>
            </w:r>
            <w:r w:rsidRPr="0018390A">
              <w:rPr>
                <w:spacing w:val="-9"/>
              </w:rPr>
              <w:t xml:space="preserve"> </w:t>
            </w:r>
            <w:r w:rsidRPr="0018390A">
              <w:t>RIO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3232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22199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193,60 €</w:t>
            </w:r>
          </w:p>
        </w:tc>
      </w:tr>
      <w:tr w:rsidR="0018390A" w:rsidRPr="0018390A" w:rsidTr="00F06A05">
        <w:trPr>
          <w:trHeight w:hRule="exact" w:val="1125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18390A">
              <w:t>F/2015/470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07/04/2015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right="359"/>
              <w:jc w:val="both"/>
              <w:rPr>
                <w:rFonts w:eastAsia="Times New Roman" w:cs="Times New Roman"/>
              </w:rPr>
            </w:pPr>
            <w:r w:rsidRPr="0018390A">
              <w:t>FRA IN-42 SUMINISTRO DE MATERIAL</w:t>
            </w:r>
            <w:r w:rsidRPr="0018390A">
              <w:rPr>
                <w:spacing w:val="-18"/>
              </w:rPr>
              <w:t xml:space="preserve"> </w:t>
            </w:r>
            <w:r w:rsidRPr="0018390A">
              <w:t>DE</w:t>
            </w:r>
            <w:r w:rsidRPr="0018390A">
              <w:rPr>
                <w:spacing w:val="-18"/>
              </w:rPr>
              <w:t xml:space="preserve"> </w:t>
            </w:r>
            <w:r w:rsidRPr="0018390A">
              <w:t>MANTENIMIENTO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165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22199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1.718,18 €</w:t>
            </w:r>
          </w:p>
        </w:tc>
      </w:tr>
      <w:tr w:rsidR="0018390A" w:rsidRPr="0018390A" w:rsidTr="00F06A05">
        <w:trPr>
          <w:trHeight w:hRule="exact" w:val="1140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18390A">
              <w:t>F/2015/471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07/04/2015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254"/>
              <w:jc w:val="both"/>
              <w:rPr>
                <w:rFonts w:eastAsia="Times New Roman" w:cs="Times New Roman"/>
              </w:rPr>
            </w:pPr>
            <w:r w:rsidRPr="0018390A">
              <w:t>FRA IN-41 SUMINISTRO DE MATERIAL ELECTRICO PARA AUDITORIO,</w:t>
            </w:r>
            <w:r w:rsidRPr="0018390A">
              <w:rPr>
                <w:spacing w:val="-7"/>
              </w:rPr>
              <w:t xml:space="preserve"> </w:t>
            </w:r>
            <w:r w:rsidRPr="0018390A">
              <w:t>CAMPO</w:t>
            </w:r>
            <w:r w:rsidRPr="0018390A">
              <w:rPr>
                <w:spacing w:val="-8"/>
              </w:rPr>
              <w:t xml:space="preserve"> </w:t>
            </w:r>
            <w:r w:rsidRPr="0018390A">
              <w:t>DE</w:t>
            </w:r>
            <w:r w:rsidRPr="0018390A">
              <w:rPr>
                <w:spacing w:val="-6"/>
              </w:rPr>
              <w:t xml:space="preserve"> </w:t>
            </w:r>
            <w:r w:rsidRPr="0018390A">
              <w:t>FUTBOL</w:t>
            </w:r>
            <w:r w:rsidRPr="0018390A">
              <w:rPr>
                <w:spacing w:val="-14"/>
              </w:rPr>
              <w:t xml:space="preserve"> </w:t>
            </w:r>
            <w:r w:rsidRPr="0018390A">
              <w:t>Y CASTILLO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450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22199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261,36 €</w:t>
            </w:r>
          </w:p>
        </w:tc>
      </w:tr>
      <w:tr w:rsidR="0018390A" w:rsidRPr="0018390A" w:rsidTr="00F06A05">
        <w:trPr>
          <w:trHeight w:hRule="exact" w:val="1128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18390A">
              <w:t>F/2015/472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07/04/2015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462"/>
              <w:jc w:val="both"/>
              <w:rPr>
                <w:rFonts w:eastAsia="Times New Roman" w:cs="Times New Roman"/>
              </w:rPr>
            </w:pPr>
            <w:r w:rsidRPr="0018390A">
              <w:t>FRA IN-39 SUMINISTRO 2 PANTALLAS</w:t>
            </w:r>
            <w:r w:rsidRPr="0018390A">
              <w:rPr>
                <w:spacing w:val="-15"/>
              </w:rPr>
              <w:t xml:space="preserve"> </w:t>
            </w:r>
            <w:r w:rsidRPr="0018390A">
              <w:t>SUPERFICIE</w:t>
            </w:r>
            <w:r w:rsidRPr="0018390A">
              <w:rPr>
                <w:spacing w:val="-26"/>
              </w:rPr>
              <w:t xml:space="preserve"> </w:t>
            </w:r>
            <w:r w:rsidRPr="0018390A">
              <w:t>2X36w DIFUSOR LAMAS Y 6 MTRS CANALETA 16X30 UNEX (PARA OFICINAS)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450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22199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131,89 €</w:t>
            </w:r>
          </w:p>
        </w:tc>
      </w:tr>
      <w:tr w:rsidR="0018390A" w:rsidRPr="0018390A" w:rsidTr="00F06A05">
        <w:trPr>
          <w:trHeight w:hRule="exact" w:val="1130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18390A">
              <w:t>F/2015/473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07/04/2015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375"/>
              <w:jc w:val="both"/>
              <w:rPr>
                <w:rFonts w:eastAsia="Times New Roman" w:cs="Times New Roman"/>
              </w:rPr>
            </w:pPr>
            <w:r w:rsidRPr="0018390A">
              <w:t>FRA</w:t>
            </w:r>
            <w:r w:rsidRPr="0018390A">
              <w:rPr>
                <w:spacing w:val="-27"/>
              </w:rPr>
              <w:t xml:space="preserve"> </w:t>
            </w:r>
            <w:r w:rsidRPr="0018390A">
              <w:t>IN-38 SUMINISTRO CUADRO ALUMBRADO PUBLICO CLAVED MENOS DE 15</w:t>
            </w:r>
            <w:r w:rsidRPr="0018390A">
              <w:rPr>
                <w:spacing w:val="-13"/>
              </w:rPr>
              <w:t xml:space="preserve"> </w:t>
            </w:r>
            <w:r w:rsidRPr="0018390A">
              <w:t>Kw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165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22199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532,40 €</w:t>
            </w:r>
          </w:p>
        </w:tc>
      </w:tr>
      <w:tr w:rsidR="0018390A" w:rsidRPr="0018390A" w:rsidTr="00F06A05">
        <w:trPr>
          <w:trHeight w:hRule="exact" w:val="1146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18390A">
              <w:t>F/2015/476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31/03/2015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206"/>
              <w:jc w:val="both"/>
              <w:rPr>
                <w:rFonts w:eastAsia="Times New Roman" w:cs="Times New Roman"/>
              </w:rPr>
            </w:pPr>
            <w:r w:rsidRPr="0018390A">
              <w:t>FRA 2015/G/5 SERVIZO DE</w:t>
            </w:r>
            <w:r w:rsidRPr="0018390A">
              <w:rPr>
                <w:spacing w:val="-25"/>
              </w:rPr>
              <w:t xml:space="preserve"> </w:t>
            </w:r>
            <w:r w:rsidRPr="0018390A">
              <w:t>LIMPEZA DE CALLES Y SERVIZOS PUBLICOS EN SAN ANDRES DE TEIXIDO (MARZO DE</w:t>
            </w:r>
            <w:r w:rsidRPr="0018390A">
              <w:rPr>
                <w:spacing w:val="-10"/>
              </w:rPr>
              <w:t xml:space="preserve"> </w:t>
            </w:r>
            <w:r w:rsidRPr="0018390A">
              <w:t>2015)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1621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22799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1.100,00 €</w:t>
            </w:r>
          </w:p>
        </w:tc>
      </w:tr>
      <w:tr w:rsidR="0018390A" w:rsidRPr="0018390A" w:rsidTr="00F06A05">
        <w:trPr>
          <w:trHeight w:hRule="exact" w:val="1120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18390A">
              <w:t>F/2015/477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31/03/2015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153"/>
              <w:jc w:val="both"/>
              <w:rPr>
                <w:rFonts w:eastAsia="Times New Roman" w:cs="Times New Roman"/>
              </w:rPr>
            </w:pPr>
            <w:r w:rsidRPr="0018390A">
              <w:rPr>
                <w:rFonts w:eastAsia="Times New Roman" w:cs="Times New Roman"/>
              </w:rPr>
              <w:t>FRA 112 SUMINISTRO DE ZAHORRA 1™ 0/20 EN OBRA (OBRA: CLIENTES CANTERA -</w:t>
            </w:r>
            <w:r w:rsidRPr="0018390A">
              <w:rPr>
                <w:rFonts w:eastAsia="Times New Roman" w:cs="Times New Roman"/>
                <w:spacing w:val="-9"/>
              </w:rPr>
              <w:t xml:space="preserve"> </w:t>
            </w:r>
            <w:r w:rsidRPr="0018390A">
              <w:rPr>
                <w:rFonts w:eastAsia="Times New Roman" w:cs="Times New Roman"/>
              </w:rPr>
              <w:t>2015)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450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21000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140,84 €</w:t>
            </w:r>
          </w:p>
        </w:tc>
      </w:tr>
      <w:tr w:rsidR="0018390A" w:rsidRPr="0018390A" w:rsidTr="00F06A05">
        <w:trPr>
          <w:trHeight w:hRule="exact" w:val="1150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18390A">
              <w:t>F/2015/480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31/03/2015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258"/>
              <w:jc w:val="both"/>
              <w:rPr>
                <w:rFonts w:eastAsia="Times New Roman" w:cs="Times New Roman"/>
              </w:rPr>
            </w:pPr>
            <w:r w:rsidRPr="0018390A">
              <w:t>FRA</w:t>
            </w:r>
            <w:r w:rsidRPr="0018390A">
              <w:rPr>
                <w:spacing w:val="-10"/>
              </w:rPr>
              <w:t xml:space="preserve"> </w:t>
            </w:r>
            <w:r w:rsidRPr="0018390A">
              <w:t>37/C</w:t>
            </w:r>
            <w:r w:rsidRPr="0018390A">
              <w:rPr>
                <w:spacing w:val="-6"/>
              </w:rPr>
              <w:t xml:space="preserve"> </w:t>
            </w:r>
            <w:r w:rsidRPr="0018390A">
              <w:t>SUMINISTRO</w:t>
            </w:r>
            <w:r w:rsidRPr="0018390A">
              <w:rPr>
                <w:spacing w:val="-5"/>
              </w:rPr>
              <w:t xml:space="preserve"> </w:t>
            </w:r>
            <w:r w:rsidRPr="0018390A">
              <w:t>DE</w:t>
            </w:r>
            <w:r w:rsidRPr="0018390A">
              <w:rPr>
                <w:spacing w:val="-6"/>
              </w:rPr>
              <w:t xml:space="preserve"> </w:t>
            </w:r>
            <w:r w:rsidRPr="0018390A">
              <w:t>6</w:t>
            </w:r>
            <w:r w:rsidRPr="0018390A">
              <w:rPr>
                <w:spacing w:val="-6"/>
              </w:rPr>
              <w:t xml:space="preserve"> </w:t>
            </w:r>
            <w:r w:rsidRPr="0018390A">
              <w:t>TAPAS 40X40 FUNDICION Y 10 TAPAS SUMIDERO</w:t>
            </w:r>
            <w:r w:rsidRPr="0018390A">
              <w:rPr>
                <w:spacing w:val="-14"/>
              </w:rPr>
              <w:t xml:space="preserve"> </w:t>
            </w:r>
            <w:r w:rsidRPr="0018390A">
              <w:t>50X25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450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22199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421,15 €</w:t>
            </w:r>
          </w:p>
        </w:tc>
      </w:tr>
      <w:tr w:rsidR="0018390A" w:rsidRPr="0018390A" w:rsidTr="00F06A05">
        <w:trPr>
          <w:trHeight w:hRule="exact" w:val="1124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18390A">
              <w:t>F/2015/481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31/03/2015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250"/>
              <w:jc w:val="both"/>
              <w:rPr>
                <w:rFonts w:eastAsia="Times New Roman" w:cs="Times New Roman"/>
              </w:rPr>
            </w:pPr>
            <w:r w:rsidRPr="0018390A">
              <w:t>FRA PF15-319 PUBLICACION NO DIARIO</w:t>
            </w:r>
            <w:r w:rsidRPr="0018390A">
              <w:rPr>
                <w:spacing w:val="-12"/>
              </w:rPr>
              <w:t xml:space="preserve"> </w:t>
            </w:r>
            <w:r w:rsidRPr="0018390A">
              <w:t>DE</w:t>
            </w:r>
            <w:r w:rsidRPr="0018390A">
              <w:rPr>
                <w:spacing w:val="-12"/>
              </w:rPr>
              <w:t xml:space="preserve"> </w:t>
            </w:r>
            <w:r w:rsidRPr="0018390A">
              <w:t>FERROL/CONCELLO</w:t>
            </w:r>
            <w:r w:rsidRPr="0018390A">
              <w:rPr>
                <w:spacing w:val="-19"/>
              </w:rPr>
              <w:t xml:space="preserve"> </w:t>
            </w:r>
            <w:r w:rsidRPr="0018390A">
              <w:t>DE CEDEIRA</w:t>
            </w:r>
            <w:r w:rsidRPr="0018390A">
              <w:rPr>
                <w:spacing w:val="-11"/>
              </w:rPr>
              <w:t xml:space="preserve"> </w:t>
            </w:r>
            <w:r w:rsidRPr="0018390A">
              <w:t>SEMANA</w:t>
            </w:r>
            <w:r w:rsidRPr="0018390A">
              <w:rPr>
                <w:spacing w:val="-10"/>
              </w:rPr>
              <w:t xml:space="preserve"> </w:t>
            </w:r>
            <w:r w:rsidRPr="0018390A">
              <w:t>SANTA-15</w:t>
            </w:r>
            <w:r w:rsidRPr="0018390A">
              <w:rPr>
                <w:spacing w:val="-9"/>
              </w:rPr>
              <w:t xml:space="preserve"> </w:t>
            </w:r>
            <w:r w:rsidRPr="0018390A">
              <w:t>(F)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432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22602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363,00 €</w:t>
            </w:r>
          </w:p>
        </w:tc>
      </w:tr>
      <w:tr w:rsidR="0018390A" w:rsidRPr="0018390A" w:rsidTr="00F06A05">
        <w:trPr>
          <w:trHeight w:hRule="exact" w:val="112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F06A0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18390A">
              <w:t>F/2015/482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01/04/2015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166"/>
              <w:jc w:val="both"/>
              <w:rPr>
                <w:rFonts w:eastAsia="Times New Roman" w:cs="Times New Roman"/>
              </w:rPr>
            </w:pPr>
            <w:r w:rsidRPr="0018390A">
              <w:t>FRA 59.483 PAGO DE LA DONACION A LA FUNDACION FEUGA (MES DE ABRIL DE</w:t>
            </w:r>
            <w:r w:rsidRPr="0018390A">
              <w:rPr>
                <w:spacing w:val="-13"/>
              </w:rPr>
              <w:t xml:space="preserve"> </w:t>
            </w:r>
            <w:r w:rsidRPr="0018390A">
              <w:t>2015)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920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48900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605,39 €</w:t>
            </w:r>
          </w:p>
        </w:tc>
      </w:tr>
      <w:tr w:rsidR="0018390A" w:rsidRPr="0018390A" w:rsidTr="00F06A05">
        <w:trPr>
          <w:trHeight w:hRule="exact" w:val="1150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F06A0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18390A">
              <w:t>F/2015/483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08/04/2015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486"/>
              <w:jc w:val="both"/>
              <w:rPr>
                <w:rFonts w:eastAsia="Times New Roman" w:cs="Times New Roman"/>
              </w:rPr>
            </w:pPr>
            <w:r w:rsidRPr="0018390A">
              <w:t>FRA A2212786 PREMETI 2015 (CD-ROM) + GASTOS DE</w:t>
            </w:r>
            <w:r w:rsidRPr="0018390A">
              <w:rPr>
                <w:spacing w:val="-18"/>
              </w:rPr>
              <w:t xml:space="preserve"> </w:t>
            </w:r>
            <w:r w:rsidRPr="0018390A">
              <w:t>ENVIO (PENINSULA)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920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22001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163,25 €</w:t>
            </w:r>
          </w:p>
        </w:tc>
      </w:tr>
      <w:tr w:rsidR="0018390A" w:rsidRPr="0018390A" w:rsidTr="00F06A05">
        <w:trPr>
          <w:trHeight w:hRule="exact" w:val="1136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F06A0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18390A">
              <w:t>F/2015/484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31/03/2015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361"/>
              <w:jc w:val="both"/>
              <w:rPr>
                <w:rFonts w:eastAsia="Times New Roman" w:cs="Times New Roman"/>
              </w:rPr>
            </w:pPr>
            <w:r w:rsidRPr="0018390A">
              <w:t>FRA F/379 SUMINISTRO DE IBER. DULICOLOR UNIV. AMARILLO 50ML.*15M Y OTROS PARA VIAS PUBLICAS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450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22199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69,74 €</w:t>
            </w:r>
          </w:p>
        </w:tc>
      </w:tr>
      <w:tr w:rsidR="00F06A05" w:rsidRPr="0018390A" w:rsidTr="00F06A05">
        <w:trPr>
          <w:trHeight w:hRule="exact" w:val="1124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4"/>
              <w:jc w:val="both"/>
              <w:rPr>
                <w:rFonts w:eastAsia="Times New Roman" w:cs="Times New Roman"/>
              </w:rPr>
            </w:pPr>
            <w:r w:rsidRPr="0018390A">
              <w:t>F/2015/486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08/04/2015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270"/>
              <w:jc w:val="both"/>
              <w:rPr>
                <w:rFonts w:eastAsia="Times New Roman" w:cs="Times New Roman"/>
              </w:rPr>
            </w:pPr>
            <w:r w:rsidRPr="0018390A">
              <w:t>FRA</w:t>
            </w:r>
            <w:r w:rsidRPr="0018390A">
              <w:rPr>
                <w:spacing w:val="-11"/>
              </w:rPr>
              <w:t xml:space="preserve"> </w:t>
            </w:r>
            <w:r w:rsidRPr="0018390A">
              <w:t>2.015/10.138</w:t>
            </w:r>
            <w:r w:rsidRPr="0018390A">
              <w:rPr>
                <w:spacing w:val="-7"/>
              </w:rPr>
              <w:t xml:space="preserve"> </w:t>
            </w:r>
            <w:r w:rsidRPr="0018390A">
              <w:t>SUMINISTRO</w:t>
            </w:r>
            <w:r w:rsidRPr="0018390A">
              <w:rPr>
                <w:spacing w:val="-6"/>
              </w:rPr>
              <w:t xml:space="preserve"> </w:t>
            </w:r>
            <w:r w:rsidRPr="0018390A">
              <w:t>DE</w:t>
            </w:r>
            <w:r w:rsidRPr="0018390A">
              <w:rPr>
                <w:spacing w:val="-7"/>
              </w:rPr>
              <w:t xml:space="preserve"> </w:t>
            </w:r>
            <w:r w:rsidRPr="0018390A">
              <w:t>2 PLACAS DE CALLE DE CHAPA DE ACERO LISA DE</w:t>
            </w:r>
            <w:r w:rsidRPr="0018390A">
              <w:rPr>
                <w:spacing w:val="-23"/>
              </w:rPr>
              <w:t xml:space="preserve"> </w:t>
            </w:r>
            <w:r w:rsidRPr="0018390A">
              <w:t>430X230MM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133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62500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59,07 €</w:t>
            </w:r>
          </w:p>
        </w:tc>
      </w:tr>
      <w:tr w:rsidR="00F06A05" w:rsidRPr="0018390A" w:rsidTr="00F06A05">
        <w:trPr>
          <w:trHeight w:hRule="exact" w:val="1140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4"/>
              <w:jc w:val="both"/>
              <w:rPr>
                <w:rFonts w:eastAsia="Times New Roman" w:cs="Times New Roman"/>
              </w:rPr>
            </w:pPr>
            <w:r w:rsidRPr="0018390A">
              <w:t>F/2015/487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08/04/2015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108"/>
              <w:jc w:val="both"/>
              <w:rPr>
                <w:rFonts w:eastAsia="Times New Roman" w:cs="Times New Roman"/>
              </w:rPr>
            </w:pPr>
            <w:r w:rsidRPr="0018390A">
              <w:t>FRA CED03 LIQUIDACION SERVIZOS DE COMUNICACION DO CONCELLO DE CEDEIRA (MARZO DE</w:t>
            </w:r>
            <w:r w:rsidRPr="0018390A">
              <w:rPr>
                <w:spacing w:val="-19"/>
              </w:rPr>
              <w:t xml:space="preserve"> </w:t>
            </w:r>
            <w:r w:rsidRPr="0018390A">
              <w:t>2015)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912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22799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321,86 €</w:t>
            </w:r>
          </w:p>
        </w:tc>
      </w:tr>
      <w:tr w:rsidR="00F06A05" w:rsidRPr="0018390A" w:rsidTr="00F06A05">
        <w:trPr>
          <w:trHeight w:hRule="exact" w:val="112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4"/>
              <w:jc w:val="both"/>
              <w:rPr>
                <w:rFonts w:eastAsia="Times New Roman" w:cs="Times New Roman"/>
              </w:rPr>
            </w:pPr>
            <w:r w:rsidRPr="0018390A">
              <w:t>F/2015/488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30/01/2015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F06A05">
            <w:pPr>
              <w:pStyle w:val="TableParagraph"/>
              <w:ind w:right="344"/>
              <w:jc w:val="both"/>
              <w:rPr>
                <w:rFonts w:eastAsia="Times New Roman" w:cs="Times New Roman"/>
              </w:rPr>
            </w:pPr>
            <w:r w:rsidRPr="0018390A">
              <w:t>FRA G15-010 TRATAMENTO DE DESRATIZACION</w:t>
            </w:r>
            <w:r w:rsidRPr="0018390A">
              <w:rPr>
                <w:spacing w:val="-19"/>
              </w:rPr>
              <w:t xml:space="preserve"> </w:t>
            </w:r>
            <w:r w:rsidRPr="0018390A">
              <w:t>(XANEIRO</w:t>
            </w:r>
            <w:r w:rsidRPr="0018390A">
              <w:rPr>
                <w:spacing w:val="-17"/>
              </w:rPr>
              <w:t xml:space="preserve"> </w:t>
            </w:r>
            <w:r w:rsidRPr="0018390A">
              <w:t>2015)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311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22799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216,58 €</w:t>
            </w:r>
          </w:p>
        </w:tc>
      </w:tr>
      <w:tr w:rsidR="00F06A05" w:rsidRPr="0018390A" w:rsidTr="00F06A05">
        <w:trPr>
          <w:trHeight w:hRule="exact" w:val="1130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4"/>
              <w:jc w:val="both"/>
              <w:rPr>
                <w:rFonts w:eastAsia="Times New Roman" w:cs="Times New Roman"/>
              </w:rPr>
            </w:pPr>
            <w:r w:rsidRPr="0018390A">
              <w:t>F/2015/489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28/02/2015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F06A05">
            <w:pPr>
              <w:pStyle w:val="TableParagraph"/>
              <w:ind w:right="80"/>
              <w:jc w:val="both"/>
              <w:rPr>
                <w:rFonts w:eastAsia="Times New Roman" w:cs="Times New Roman"/>
              </w:rPr>
            </w:pPr>
            <w:r w:rsidRPr="0018390A">
              <w:t>FRA G15-030 TRATAMENTO DE DESRATIZACION</w:t>
            </w:r>
            <w:r w:rsidRPr="0018390A">
              <w:rPr>
                <w:spacing w:val="-15"/>
              </w:rPr>
              <w:t xml:space="preserve"> </w:t>
            </w:r>
            <w:r w:rsidRPr="0018390A">
              <w:t>(FEBREIRO</w:t>
            </w:r>
            <w:r w:rsidRPr="0018390A">
              <w:rPr>
                <w:spacing w:val="-16"/>
              </w:rPr>
              <w:t xml:space="preserve"> </w:t>
            </w:r>
            <w:r w:rsidRPr="0018390A">
              <w:t>DE</w:t>
            </w:r>
            <w:r w:rsidRPr="0018390A">
              <w:rPr>
                <w:spacing w:val="-12"/>
              </w:rPr>
              <w:t xml:space="preserve"> </w:t>
            </w:r>
            <w:r w:rsidRPr="0018390A">
              <w:t>2015)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311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22799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216,58 €</w:t>
            </w:r>
          </w:p>
        </w:tc>
      </w:tr>
      <w:tr w:rsidR="00F06A05" w:rsidRPr="0018390A" w:rsidTr="00F06A05">
        <w:trPr>
          <w:trHeight w:hRule="exact" w:val="1133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4"/>
              <w:jc w:val="both"/>
              <w:rPr>
                <w:rFonts w:eastAsia="Times New Roman" w:cs="Times New Roman"/>
              </w:rPr>
            </w:pPr>
            <w:r w:rsidRPr="0018390A">
              <w:t>F/2015/490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31/03/2015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F06A05">
            <w:pPr>
              <w:pStyle w:val="TableParagraph"/>
              <w:ind w:right="211"/>
              <w:jc w:val="both"/>
              <w:rPr>
                <w:rFonts w:eastAsia="Times New Roman" w:cs="Times New Roman"/>
              </w:rPr>
            </w:pPr>
            <w:r w:rsidRPr="0018390A">
              <w:t>FRA G15-056 TRATAMENTO DE DESRATIZACION (MARZO DE</w:t>
            </w:r>
            <w:r w:rsidRPr="0018390A">
              <w:rPr>
                <w:spacing w:val="-1"/>
              </w:rPr>
              <w:t xml:space="preserve"> </w:t>
            </w:r>
            <w:r w:rsidRPr="0018390A">
              <w:t>2015)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311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22799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216,58 €</w:t>
            </w:r>
          </w:p>
        </w:tc>
      </w:tr>
      <w:tr w:rsidR="00F06A05" w:rsidRPr="0018390A" w:rsidTr="00F06A05">
        <w:trPr>
          <w:trHeight w:hRule="exact" w:val="1134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4"/>
              <w:jc w:val="both"/>
              <w:rPr>
                <w:rFonts w:eastAsia="Times New Roman" w:cs="Times New Roman"/>
              </w:rPr>
            </w:pPr>
            <w:r w:rsidRPr="0018390A">
              <w:t>F/2015/491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31/03/2015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147"/>
              <w:jc w:val="both"/>
              <w:rPr>
                <w:rFonts w:eastAsia="Times New Roman" w:cs="Times New Roman"/>
              </w:rPr>
            </w:pPr>
            <w:r w:rsidRPr="0018390A">
              <w:t>FRA FE339 SUMINISTRO DE 500 RZ2X6 COBRE, 10 LUMINARIA</w:t>
            </w:r>
            <w:r w:rsidRPr="0018390A">
              <w:rPr>
                <w:spacing w:val="-18"/>
              </w:rPr>
              <w:t xml:space="preserve"> </w:t>
            </w:r>
            <w:r w:rsidRPr="0018390A">
              <w:t>ENUR L DE 325MM Y</w:t>
            </w:r>
            <w:r w:rsidRPr="0018390A">
              <w:rPr>
                <w:spacing w:val="-17"/>
              </w:rPr>
              <w:t xml:space="preserve"> </w:t>
            </w:r>
            <w:r w:rsidRPr="0018390A">
              <w:t>OTROS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165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22199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3.374,69 €</w:t>
            </w:r>
          </w:p>
        </w:tc>
      </w:tr>
      <w:tr w:rsidR="00F06A05" w:rsidRPr="0018390A" w:rsidTr="00F06A05">
        <w:trPr>
          <w:trHeight w:hRule="exact" w:val="1136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4"/>
              <w:jc w:val="both"/>
              <w:rPr>
                <w:rFonts w:eastAsia="Times New Roman" w:cs="Times New Roman"/>
              </w:rPr>
            </w:pPr>
            <w:r w:rsidRPr="0018390A">
              <w:t>F/2015/492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31/03/2015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213"/>
              <w:jc w:val="both"/>
              <w:rPr>
                <w:rFonts w:eastAsia="Times New Roman" w:cs="Times New Roman"/>
              </w:rPr>
            </w:pPr>
            <w:r w:rsidRPr="0018390A">
              <w:t>FRA FE340 (ALBARAN 1823) SUMINISTRO DE 500 RZ 2X6</w:t>
            </w:r>
            <w:r w:rsidRPr="0018390A">
              <w:rPr>
                <w:spacing w:val="-25"/>
              </w:rPr>
              <w:t xml:space="preserve"> </w:t>
            </w:r>
            <w:r w:rsidRPr="0018390A">
              <w:t>COBRE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165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22199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762,30 €</w:t>
            </w:r>
          </w:p>
        </w:tc>
      </w:tr>
      <w:tr w:rsidR="00F06A05" w:rsidRPr="0018390A" w:rsidTr="00F06A05">
        <w:trPr>
          <w:trHeight w:hRule="exact" w:val="1124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4"/>
              <w:jc w:val="both"/>
              <w:rPr>
                <w:rFonts w:eastAsia="Times New Roman" w:cs="Times New Roman"/>
              </w:rPr>
            </w:pPr>
            <w:r w:rsidRPr="0018390A">
              <w:t>F/2015/493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31/03/2015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87"/>
              <w:jc w:val="both"/>
              <w:rPr>
                <w:rFonts w:eastAsia="Times New Roman" w:cs="Times New Roman"/>
              </w:rPr>
            </w:pPr>
            <w:r w:rsidRPr="0018390A">
              <w:t>FRA FE341 SUMIN. DE 200 TUERCAS ENJAULADAS</w:t>
            </w:r>
            <w:r w:rsidRPr="0018390A">
              <w:rPr>
                <w:spacing w:val="-5"/>
              </w:rPr>
              <w:t xml:space="preserve"> </w:t>
            </w:r>
            <w:r w:rsidRPr="0018390A">
              <w:t>M5</w:t>
            </w:r>
            <w:r w:rsidRPr="0018390A">
              <w:rPr>
                <w:spacing w:val="-5"/>
              </w:rPr>
              <w:t xml:space="preserve"> </w:t>
            </w:r>
            <w:r w:rsidRPr="0018390A">
              <w:t>(100</w:t>
            </w:r>
            <w:r w:rsidRPr="0018390A">
              <w:rPr>
                <w:spacing w:val="-5"/>
              </w:rPr>
              <w:t xml:space="preserve"> </w:t>
            </w:r>
            <w:r w:rsidRPr="0018390A">
              <w:t>DE</w:t>
            </w:r>
            <w:r w:rsidRPr="0018390A">
              <w:rPr>
                <w:spacing w:val="-8"/>
              </w:rPr>
              <w:t xml:space="preserve"> </w:t>
            </w:r>
            <w:r w:rsidRPr="0018390A">
              <w:t>ALB.</w:t>
            </w:r>
            <w:r w:rsidRPr="0018390A">
              <w:rPr>
                <w:spacing w:val="-9"/>
              </w:rPr>
              <w:t xml:space="preserve"> </w:t>
            </w:r>
            <w:r w:rsidRPr="0018390A">
              <w:t>1795</w:t>
            </w:r>
            <w:r w:rsidRPr="0018390A">
              <w:rPr>
                <w:spacing w:val="-5"/>
              </w:rPr>
              <w:t xml:space="preserve"> </w:t>
            </w:r>
            <w:r w:rsidRPr="0018390A">
              <w:t>Y 100 DE ALB. 1852); Y DE 200 TORNILLOS AZ</w:t>
            </w:r>
            <w:r w:rsidRPr="0018390A">
              <w:rPr>
                <w:spacing w:val="-21"/>
              </w:rPr>
              <w:t xml:space="preserve"> </w:t>
            </w:r>
            <w:r w:rsidRPr="0018390A">
              <w:t>5X10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165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22199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108,90 €</w:t>
            </w:r>
          </w:p>
        </w:tc>
      </w:tr>
      <w:tr w:rsidR="00F06A05" w:rsidRPr="0018390A" w:rsidTr="00F06A05">
        <w:trPr>
          <w:trHeight w:hRule="exact" w:val="112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4"/>
              <w:jc w:val="both"/>
              <w:rPr>
                <w:rFonts w:eastAsia="Times New Roman" w:cs="Times New Roman"/>
              </w:rPr>
            </w:pPr>
            <w:r w:rsidRPr="0018390A">
              <w:t>F/2015/494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06A05" w:rsidRPr="0018390A" w:rsidRDefault="00F06A05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10/04/2015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308"/>
              <w:jc w:val="both"/>
              <w:rPr>
                <w:rFonts w:eastAsia="Times New Roman" w:cs="Times New Roman"/>
              </w:rPr>
            </w:pPr>
            <w:r w:rsidRPr="0018390A">
              <w:t>FRA 15/313 SUMINISTRO DE 2 AFICHES</w:t>
            </w:r>
            <w:r w:rsidRPr="0018390A">
              <w:rPr>
                <w:spacing w:val="-6"/>
              </w:rPr>
              <w:t xml:space="preserve"> </w:t>
            </w:r>
            <w:r w:rsidRPr="0018390A">
              <w:t>Y</w:t>
            </w:r>
            <w:r w:rsidRPr="0018390A">
              <w:rPr>
                <w:spacing w:val="-7"/>
              </w:rPr>
              <w:t xml:space="preserve"> </w:t>
            </w:r>
            <w:r w:rsidRPr="0018390A">
              <w:t>DOS</w:t>
            </w:r>
            <w:r w:rsidRPr="0018390A">
              <w:rPr>
                <w:spacing w:val="-10"/>
              </w:rPr>
              <w:t xml:space="preserve"> </w:t>
            </w:r>
            <w:r w:rsidRPr="0018390A">
              <w:t>GUIAS</w:t>
            </w:r>
            <w:r w:rsidRPr="0018390A">
              <w:rPr>
                <w:spacing w:val="-8"/>
              </w:rPr>
              <w:t xml:space="preserve"> </w:t>
            </w:r>
            <w:r w:rsidRPr="0018390A">
              <w:t>NUNCA</w:t>
            </w:r>
            <w:r w:rsidRPr="0018390A">
              <w:rPr>
                <w:spacing w:val="-7"/>
              </w:rPr>
              <w:t xml:space="preserve"> </w:t>
            </w:r>
            <w:r w:rsidRPr="0018390A">
              <w:t>ES DEMASIADO</w:t>
            </w:r>
            <w:r w:rsidRPr="0018390A">
              <w:rPr>
                <w:spacing w:val="-17"/>
              </w:rPr>
              <w:t xml:space="preserve"> </w:t>
            </w:r>
            <w:r w:rsidRPr="0018390A">
              <w:t>TARDE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334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22710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F06A05" w:rsidRPr="00F06A05" w:rsidRDefault="00F06A05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261,36 €</w:t>
            </w:r>
          </w:p>
        </w:tc>
      </w:tr>
      <w:tr w:rsidR="00F06A05" w:rsidRPr="0018390A" w:rsidTr="00F06A05">
        <w:trPr>
          <w:trHeight w:hRule="exact" w:val="1149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4"/>
              <w:jc w:val="both"/>
              <w:rPr>
                <w:rFonts w:eastAsia="Times New Roman" w:cs="Times New Roman"/>
              </w:rPr>
            </w:pPr>
            <w:r w:rsidRPr="0018390A">
              <w:t>F/2015/496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imes New Roman" w:cs="Times New Roman"/>
              </w:rPr>
            </w:pPr>
            <w:r w:rsidRPr="0018390A">
              <w:t>14/04/2015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7" w:right="257"/>
              <w:jc w:val="both"/>
              <w:rPr>
                <w:rFonts w:eastAsia="Times New Roman" w:cs="Times New Roman"/>
              </w:rPr>
            </w:pPr>
            <w:r w:rsidRPr="0018390A">
              <w:t>FRA 255-01180/15 8 REVISIONES ANUALES EXTINTORES DE 1 A 12 KGS</w:t>
            </w:r>
            <w:r w:rsidRPr="0018390A">
              <w:rPr>
                <w:spacing w:val="-12"/>
              </w:rPr>
              <w:t xml:space="preserve"> </w:t>
            </w:r>
            <w:r w:rsidRPr="0018390A">
              <w:t>Y</w:t>
            </w:r>
            <w:r w:rsidRPr="0018390A">
              <w:rPr>
                <w:spacing w:val="-11"/>
              </w:rPr>
              <w:t xml:space="preserve"> </w:t>
            </w:r>
            <w:r w:rsidRPr="0018390A">
              <w:t>MANTENIMIENTO</w:t>
            </w:r>
            <w:r w:rsidRPr="0018390A">
              <w:rPr>
                <w:spacing w:val="-10"/>
              </w:rPr>
              <w:t xml:space="preserve"> </w:t>
            </w:r>
            <w:r w:rsidRPr="0018390A">
              <w:t>SISTEMA FUEGO</w:t>
            </w:r>
            <w:r w:rsidRPr="0018390A">
              <w:rPr>
                <w:spacing w:val="-16"/>
              </w:rPr>
              <w:t xml:space="preserve"> </w:t>
            </w:r>
            <w:r w:rsidRPr="0018390A">
              <w:t>ANUAL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920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21300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</w:p>
          <w:p w:rsidR="0018390A" w:rsidRPr="00F06A05" w:rsidRDefault="0018390A" w:rsidP="00F06A05">
            <w:pPr>
              <w:pStyle w:val="TableParagraph"/>
              <w:ind w:right="2"/>
              <w:jc w:val="both"/>
            </w:pPr>
            <w:r w:rsidRPr="00F06A05">
              <w:t>1.210,00 €</w:t>
            </w:r>
          </w:p>
        </w:tc>
      </w:tr>
    </w:tbl>
    <w:p w:rsidR="0018390A" w:rsidRPr="0018390A" w:rsidRDefault="0018390A" w:rsidP="0018390A">
      <w:pPr>
        <w:ind w:right="197"/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ind w:right="197"/>
        <w:jc w:val="both"/>
        <w:rPr>
          <w:rFonts w:eastAsia="Times New Roman" w:cs="Times New Roman"/>
        </w:rPr>
      </w:pPr>
      <w:r w:rsidRPr="0018390A">
        <w:rPr>
          <w:rFonts w:eastAsia="Times New Roman" w:cs="Times New Roman"/>
        </w:rPr>
        <w:t>TOTAL FACTURAS: 27.965,94</w:t>
      </w:r>
      <w:r w:rsidRPr="0018390A">
        <w:rPr>
          <w:rFonts w:eastAsia="Times New Roman" w:cs="Times New Roman"/>
          <w:spacing w:val="11"/>
        </w:rPr>
        <w:t xml:space="preserve"> </w:t>
      </w:r>
      <w:r w:rsidRPr="0018390A">
        <w:rPr>
          <w:rFonts w:eastAsia="Times New Roman" w:cs="Times New Roman"/>
        </w:rPr>
        <w:t>€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97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SEGUNDO.- No caso das facturas de gastos subvencionables declarar cumplida a finalidade para a cal foi concedida e dos requisitos sinalados nas bases</w:t>
      </w:r>
      <w:r w:rsidRPr="0018390A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reguladoras.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8390A">
        <w:rPr>
          <w:rFonts w:asciiTheme="minorHAnsi" w:hAnsiTheme="minorHAnsi"/>
          <w:b/>
          <w:sz w:val="22"/>
          <w:szCs w:val="22"/>
        </w:rPr>
        <w:t>11.- PROPOSTA ANULACION RECIBOS LIXO N.23.2015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18390A" w:rsidP="0018390A">
      <w:pPr>
        <w:ind w:right="110"/>
        <w:jc w:val="both"/>
        <w:rPr>
          <w:rFonts w:eastAsia="Tahoma" w:cs="Tahoma"/>
        </w:rPr>
      </w:pPr>
      <w:r w:rsidRPr="0018390A">
        <w:rPr>
          <w:rFonts w:eastAsia="Tahoma" w:cs="Tahoma"/>
        </w:rPr>
        <w:t>Acordos adoptados: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ind w:right="110"/>
        <w:jc w:val="both"/>
        <w:rPr>
          <w:rFonts w:eastAsia="Tahoma" w:cs="Tahoma"/>
        </w:rPr>
      </w:pPr>
      <w:r w:rsidRPr="0018390A">
        <w:t>PRIMEIRO. ANULAR  os seguintes recibos,</w:t>
      </w:r>
      <w:r w:rsidR="0018390A" w:rsidRPr="0018390A">
        <w:t xml:space="preserve"> por non ser correcto o suxeito</w:t>
      </w:r>
      <w:r w:rsidRPr="0018390A">
        <w:rPr>
          <w:spacing w:val="20"/>
        </w:rPr>
        <w:t xml:space="preserve"> </w:t>
      </w:r>
      <w:r w:rsidRPr="0018390A">
        <w:t>pasivo:</w:t>
      </w:r>
    </w:p>
    <w:p w:rsidR="009120F3" w:rsidRPr="0018390A" w:rsidRDefault="009120F3" w:rsidP="0018390A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458"/>
        <w:gridCol w:w="2572"/>
        <w:gridCol w:w="1053"/>
        <w:gridCol w:w="770"/>
      </w:tblGrid>
      <w:tr w:rsidR="0018390A" w:rsidRPr="0018390A" w:rsidTr="0018390A">
        <w:trPr>
          <w:trHeight w:hRule="exact" w:val="286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ahoma" w:cs="Tahoma"/>
              </w:rPr>
            </w:pPr>
            <w:r w:rsidRPr="0018390A">
              <w:t>Nº</w:t>
            </w:r>
            <w:r w:rsidRPr="0018390A">
              <w:rPr>
                <w:spacing w:val="-7"/>
              </w:rPr>
              <w:t xml:space="preserve"> </w:t>
            </w:r>
            <w:r w:rsidRPr="0018390A">
              <w:t>FIXO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ahoma" w:cs="Tahoma"/>
              </w:rPr>
            </w:pPr>
            <w:r w:rsidRPr="0018390A">
              <w:t>ID</w:t>
            </w:r>
            <w:r w:rsidRPr="0018390A">
              <w:rPr>
                <w:spacing w:val="-5"/>
              </w:rPr>
              <w:t xml:space="preserve"> </w:t>
            </w:r>
            <w:r w:rsidRPr="0018390A">
              <w:t>VALOR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right="3"/>
              <w:jc w:val="both"/>
              <w:rPr>
                <w:rFonts w:eastAsia="Tahoma" w:cs="Tahoma"/>
              </w:rPr>
            </w:pPr>
            <w:r w:rsidRPr="0018390A">
              <w:t>EXERCICIO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right="44"/>
              <w:jc w:val="both"/>
              <w:rPr>
                <w:rFonts w:eastAsia="Tahoma" w:cs="Tahoma"/>
              </w:rPr>
            </w:pPr>
            <w:r w:rsidRPr="0018390A">
              <w:t>COTA</w:t>
            </w:r>
          </w:p>
        </w:tc>
      </w:tr>
      <w:tr w:rsidR="0018390A" w:rsidRPr="0018390A" w:rsidTr="0018390A">
        <w:trPr>
          <w:trHeight w:hRule="exact" w:val="615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Default="0018390A" w:rsidP="0018390A">
            <w:pPr>
              <w:pStyle w:val="TableParagraph"/>
              <w:ind w:right="10"/>
              <w:jc w:val="both"/>
            </w:pPr>
          </w:p>
          <w:p w:rsidR="0018390A" w:rsidRPr="0018390A" w:rsidRDefault="0018390A" w:rsidP="0018390A">
            <w:pPr>
              <w:pStyle w:val="TableParagraph"/>
              <w:ind w:right="10"/>
              <w:jc w:val="both"/>
              <w:rPr>
                <w:rFonts w:eastAsia="Tahoma" w:cs="Tahoma"/>
              </w:rPr>
            </w:pPr>
            <w:r w:rsidRPr="0018390A">
              <w:t>253000648444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ahoma" w:cs="Tahoma"/>
              </w:rPr>
            </w:pPr>
          </w:p>
          <w:p w:rsidR="0018390A" w:rsidRPr="0018390A" w:rsidRDefault="0018390A" w:rsidP="0018390A">
            <w:pPr>
              <w:pStyle w:val="TableParagraph"/>
              <w:ind w:right="12"/>
              <w:jc w:val="both"/>
              <w:rPr>
                <w:rFonts w:eastAsia="Tahoma" w:cs="Tahoma"/>
              </w:rPr>
            </w:pPr>
            <w:r w:rsidRPr="0018390A">
              <w:t>20123515022RL02R003132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ahoma" w:cs="Tahoma"/>
              </w:rPr>
            </w:pPr>
          </w:p>
          <w:p w:rsidR="0018390A" w:rsidRPr="0018390A" w:rsidRDefault="0018390A" w:rsidP="0018390A">
            <w:pPr>
              <w:pStyle w:val="TableParagraph"/>
              <w:ind w:right="3"/>
              <w:jc w:val="both"/>
              <w:rPr>
                <w:rFonts w:eastAsia="Tahoma" w:cs="Tahoma"/>
              </w:rPr>
            </w:pPr>
            <w:r w:rsidRPr="0018390A">
              <w:t>2012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jc w:val="both"/>
              <w:rPr>
                <w:rFonts w:eastAsia="Tahoma" w:cs="Tahoma"/>
              </w:rPr>
            </w:pPr>
          </w:p>
          <w:p w:rsidR="0018390A" w:rsidRPr="0018390A" w:rsidRDefault="0018390A" w:rsidP="0018390A">
            <w:pPr>
              <w:pStyle w:val="TableParagraph"/>
              <w:ind w:right="2"/>
              <w:jc w:val="both"/>
              <w:rPr>
                <w:rFonts w:eastAsia="Tahoma" w:cs="Tahoma"/>
              </w:rPr>
            </w:pPr>
            <w:r w:rsidRPr="0018390A">
              <w:rPr>
                <w:rFonts w:eastAsia="Tahoma" w:cs="Tahoma"/>
              </w:rPr>
              <w:t>37,60</w:t>
            </w:r>
            <w:r w:rsidRPr="0018390A">
              <w:rPr>
                <w:rFonts w:eastAsia="Tahoma" w:cs="Tahoma"/>
                <w:spacing w:val="-4"/>
              </w:rPr>
              <w:t xml:space="preserve"> </w:t>
            </w:r>
            <w:r w:rsidRPr="0018390A">
              <w:rPr>
                <w:rFonts w:eastAsia="Tahoma" w:cs="Tahoma"/>
              </w:rPr>
              <w:t>€</w:t>
            </w:r>
          </w:p>
        </w:tc>
      </w:tr>
    </w:tbl>
    <w:p w:rsidR="009120F3" w:rsidRPr="0018390A" w:rsidRDefault="009120F3" w:rsidP="0018390A">
      <w:pPr>
        <w:jc w:val="both"/>
        <w:rPr>
          <w:rFonts w:eastAsia="Tahoma" w:cs="Tahoma"/>
        </w:rPr>
      </w:pPr>
    </w:p>
    <w:p w:rsidR="009120F3" w:rsidRPr="0018390A" w:rsidRDefault="00D12F12" w:rsidP="0018390A">
      <w:pPr>
        <w:ind w:right="111"/>
        <w:jc w:val="both"/>
        <w:rPr>
          <w:rFonts w:eastAsia="Tahoma" w:cs="Tahoma"/>
        </w:rPr>
      </w:pPr>
      <w:r w:rsidRPr="0018390A">
        <w:t>SEGUNDO. APROBAR a liquidación que se sinala a continuación. A liquidación servirá tamén de notificación da alta inicial no padrón de residuos sólidos urbanos. A alta terá efectos ata que se produza a bai</w:t>
      </w:r>
      <w:r w:rsidRPr="0018390A">
        <w:rPr>
          <w:color w:val="7F0000"/>
        </w:rPr>
        <w:t>x</w:t>
      </w:r>
      <w:r w:rsidRPr="0018390A">
        <w:t>a definitiva no padrón respectivo, logo de que se acrediten as circunstancias que a provoquen.</w:t>
      </w:r>
    </w:p>
    <w:p w:rsidR="009120F3" w:rsidRPr="0018390A" w:rsidRDefault="009120F3" w:rsidP="0018390A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975"/>
        <w:gridCol w:w="1711"/>
        <w:gridCol w:w="1276"/>
        <w:gridCol w:w="1859"/>
        <w:gridCol w:w="882"/>
      </w:tblGrid>
      <w:tr w:rsidR="0018390A" w:rsidRPr="0018390A" w:rsidTr="0018390A">
        <w:trPr>
          <w:trHeight w:hRule="exact" w:val="336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18390A">
              <w:t>Nº</w:t>
            </w:r>
            <w:r w:rsidRPr="0018390A">
              <w:rPr>
                <w:spacing w:val="-2"/>
              </w:rPr>
              <w:t xml:space="preserve"> </w:t>
            </w:r>
            <w:r w:rsidRPr="0018390A">
              <w:t>FIXO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18390A">
              <w:t>253000648444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18390A">
              <w:t>EXERCICIO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18390A">
              <w:t>Nº</w:t>
            </w:r>
            <w:r w:rsidRPr="0018390A">
              <w:rPr>
                <w:spacing w:val="4"/>
              </w:rPr>
              <w:t xml:space="preserve"> </w:t>
            </w:r>
            <w:r w:rsidRPr="0018390A">
              <w:t>LIQUIDACIÓN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0A" w:rsidRPr="0018390A" w:rsidRDefault="0018390A" w:rsidP="0018390A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18390A">
              <w:t>COTA</w:t>
            </w:r>
          </w:p>
        </w:tc>
      </w:tr>
      <w:tr w:rsidR="009120F3" w:rsidRPr="0018390A" w:rsidTr="0018390A">
        <w:trPr>
          <w:trHeight w:hRule="exact" w:val="283"/>
          <w:jc w:val="center"/>
        </w:trPr>
        <w:tc>
          <w:tcPr>
            <w:tcW w:w="1975" w:type="dxa"/>
            <w:tcBorders>
              <w:top w:val="single" w:sz="4" w:space="0" w:color="000000"/>
            </w:tcBorders>
          </w:tcPr>
          <w:p w:rsidR="009120F3" w:rsidRPr="0018390A" w:rsidRDefault="009120F3" w:rsidP="0018390A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right w:val="single" w:sz="4" w:space="0" w:color="000000"/>
            </w:tcBorders>
          </w:tcPr>
          <w:p w:rsidR="009120F3" w:rsidRPr="0018390A" w:rsidRDefault="009120F3" w:rsidP="0018390A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F3" w:rsidRPr="0018390A" w:rsidRDefault="00D12F12" w:rsidP="0018390A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18390A">
              <w:t>2012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F3" w:rsidRPr="0018390A" w:rsidRDefault="00D12F12" w:rsidP="0018390A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18390A">
              <w:t>L30200.001151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F3" w:rsidRPr="0018390A" w:rsidRDefault="00D12F12" w:rsidP="0018390A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18390A">
              <w:rPr>
                <w:rFonts w:eastAsia="Tahoma" w:cs="Tahoma"/>
              </w:rPr>
              <w:t>37,60</w:t>
            </w:r>
            <w:r w:rsidRPr="0018390A">
              <w:rPr>
                <w:rFonts w:eastAsia="Tahoma" w:cs="Tahoma"/>
                <w:spacing w:val="2"/>
              </w:rPr>
              <w:t xml:space="preserve"> </w:t>
            </w:r>
            <w:r w:rsidRPr="0018390A">
              <w:rPr>
                <w:rFonts w:eastAsia="Tahoma" w:cs="Tahoma"/>
              </w:rPr>
              <w:t>€</w:t>
            </w:r>
          </w:p>
        </w:tc>
      </w:tr>
    </w:tbl>
    <w:p w:rsidR="009120F3" w:rsidRPr="0018390A" w:rsidRDefault="009120F3" w:rsidP="0018390A">
      <w:pPr>
        <w:jc w:val="both"/>
        <w:rPr>
          <w:rFonts w:eastAsia="Tahoma" w:cs="Tahoma"/>
        </w:rPr>
      </w:pPr>
    </w:p>
    <w:p w:rsidR="009120F3" w:rsidRPr="0018390A" w:rsidRDefault="00D12F12" w:rsidP="0018390A">
      <w:pPr>
        <w:ind w:right="110"/>
        <w:jc w:val="both"/>
        <w:rPr>
          <w:rFonts w:eastAsia="Tahoma" w:cs="Tahoma"/>
        </w:rPr>
      </w:pPr>
      <w:r w:rsidRPr="0018390A">
        <w:t>TERCEIRO. COMUNICAR estes acordos á Excma. Deputación Provincial da Coruña para o seu coñecemento e a tramitación</w:t>
      </w:r>
      <w:r w:rsidRPr="0018390A">
        <w:rPr>
          <w:spacing w:val="-29"/>
        </w:rPr>
        <w:t xml:space="preserve"> </w:t>
      </w:r>
      <w:r w:rsidRPr="0018390A">
        <w:t>oportunos.</w:t>
      </w:r>
      <w:r w:rsidR="0018390A" w:rsidRPr="0018390A">
        <w:rPr>
          <w:rFonts w:eastAsia="Tahoma" w:cs="Tahoma"/>
        </w:rPr>
        <w:t xml:space="preserve"> </w:t>
      </w:r>
    </w:p>
    <w:p w:rsidR="009120F3" w:rsidRPr="0018390A" w:rsidRDefault="009120F3" w:rsidP="0018390A">
      <w:pPr>
        <w:jc w:val="both"/>
        <w:rPr>
          <w:rFonts w:eastAsia="Tahoma" w:cs="Tahoma"/>
        </w:rPr>
      </w:pPr>
    </w:p>
    <w:p w:rsidR="009120F3" w:rsidRPr="0018390A" w:rsidRDefault="0018390A" w:rsidP="0018390A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8390A">
        <w:rPr>
          <w:rFonts w:asciiTheme="minorHAnsi" w:hAnsiTheme="minorHAnsi"/>
          <w:b/>
          <w:sz w:val="22"/>
          <w:szCs w:val="22"/>
        </w:rPr>
        <w:t xml:space="preserve">12.- APROBACION DA CERTIFICACION E RECEPCION DA </w:t>
      </w:r>
      <w:r w:rsidR="00D12F12" w:rsidRPr="0018390A">
        <w:rPr>
          <w:rFonts w:asciiTheme="minorHAnsi" w:hAnsiTheme="minorHAnsi"/>
          <w:b/>
          <w:sz w:val="22"/>
          <w:szCs w:val="22"/>
        </w:rPr>
        <w:t>OBRA</w:t>
      </w:r>
      <w:r w:rsidRPr="0018390A">
        <w:rPr>
          <w:rFonts w:asciiTheme="minorHAnsi" w:hAnsiTheme="minorHAnsi"/>
          <w:b/>
          <w:sz w:val="22"/>
          <w:szCs w:val="22"/>
        </w:rPr>
        <w:t xml:space="preserve"> </w:t>
      </w:r>
      <w:r w:rsidR="00D12F12" w:rsidRPr="0018390A">
        <w:rPr>
          <w:rFonts w:asciiTheme="minorHAnsi" w:hAnsiTheme="minorHAnsi"/>
          <w:b/>
          <w:sz w:val="22"/>
          <w:szCs w:val="22"/>
        </w:rPr>
        <w:t xml:space="preserve">'ACONDICIONAMENTO </w:t>
      </w:r>
      <w:r w:rsidRPr="0018390A">
        <w:rPr>
          <w:rFonts w:asciiTheme="minorHAnsi" w:hAnsiTheme="minorHAnsi"/>
          <w:b/>
          <w:sz w:val="22"/>
          <w:szCs w:val="22"/>
        </w:rPr>
        <w:t xml:space="preserve"> D</w:t>
      </w:r>
      <w:r w:rsidR="00D12F12" w:rsidRPr="0018390A">
        <w:rPr>
          <w:rFonts w:asciiTheme="minorHAnsi" w:hAnsiTheme="minorHAnsi"/>
          <w:b/>
          <w:sz w:val="22"/>
          <w:szCs w:val="22"/>
        </w:rPr>
        <w:t>E CAMIÑOS EN TRASMONTE'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18390A" w:rsidP="0018390A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Acordos adoptados: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ind w:right="110"/>
        <w:jc w:val="both"/>
        <w:rPr>
          <w:rFonts w:eastAsia="Times New Roman" w:cs="Times New Roman"/>
        </w:rPr>
      </w:pPr>
      <w:r w:rsidRPr="0018390A">
        <w:t>1.- Aprobar a certificación núm. 1 (final) da obra "Acondicionamento de camiños en Trasmonte" por un importe de 32.833,47 euros; así como a factura núm. 9/C do mesmo</w:t>
      </w:r>
      <w:r w:rsidRPr="0018390A">
        <w:rPr>
          <w:spacing w:val="14"/>
        </w:rPr>
        <w:t xml:space="preserve"> </w:t>
      </w:r>
      <w:r w:rsidRPr="0018390A">
        <w:t>importe.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jc w:val="both"/>
        <w:rPr>
          <w:rFonts w:eastAsia="Times New Roman" w:cs="Times New Roman"/>
        </w:rPr>
      </w:pPr>
      <w:r w:rsidRPr="0018390A">
        <w:t>2.- Notificar este acordo á empresa</w:t>
      </w:r>
      <w:r w:rsidRPr="0018390A">
        <w:rPr>
          <w:spacing w:val="9"/>
        </w:rPr>
        <w:t xml:space="preserve"> </w:t>
      </w:r>
      <w:r w:rsidRPr="0018390A">
        <w:t>adxudicataria.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jc w:val="both"/>
        <w:rPr>
          <w:rFonts w:eastAsia="Times New Roman" w:cs="Times New Roman"/>
        </w:rPr>
      </w:pPr>
      <w:r w:rsidRPr="0018390A">
        <w:t>3.- Dar traslado aos servizos municipais de Intervención e de</w:t>
      </w:r>
      <w:r w:rsidRPr="0018390A">
        <w:rPr>
          <w:spacing w:val="15"/>
        </w:rPr>
        <w:t xml:space="preserve"> </w:t>
      </w:r>
      <w:r w:rsidRPr="0018390A">
        <w:t>Contratación.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18390A" w:rsidP="0018390A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8390A">
        <w:rPr>
          <w:rFonts w:asciiTheme="minorHAnsi" w:hAnsiTheme="minorHAnsi"/>
          <w:b/>
          <w:sz w:val="22"/>
          <w:szCs w:val="22"/>
        </w:rPr>
        <w:t xml:space="preserve">13.- APROBACION DA CERTIFICACION E RECEPCION DA OBRA </w:t>
      </w:r>
      <w:r w:rsidR="00D12F12" w:rsidRPr="0018390A">
        <w:rPr>
          <w:rFonts w:asciiTheme="minorHAnsi" w:hAnsiTheme="minorHAnsi"/>
          <w:b/>
          <w:sz w:val="22"/>
          <w:szCs w:val="22"/>
        </w:rPr>
        <w:t>' ABASTECEMENTO E SANEAMENTO EN SAN ISIDRO, A COSTA E PIÑEIRO'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18390A" w:rsidP="0018390A">
      <w:pPr>
        <w:jc w:val="both"/>
        <w:rPr>
          <w:rFonts w:eastAsia="Times New Roman" w:cs="Times New Roman"/>
        </w:rPr>
      </w:pPr>
      <w:r w:rsidRPr="0018390A">
        <w:rPr>
          <w:rFonts w:eastAsia="Times New Roman" w:cs="Times New Roman"/>
        </w:rPr>
        <w:t>Acordos adoptados: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ind w:right="110"/>
        <w:jc w:val="both"/>
        <w:rPr>
          <w:rFonts w:eastAsia="Times New Roman" w:cs="Times New Roman"/>
        </w:rPr>
      </w:pPr>
      <w:r w:rsidRPr="0018390A">
        <w:t>1.- Aprobar a certificación núm. 1 (final) da obra "Abastecemento e saneamento en San Isidro, A Costa e Piñeiro" por un importe de 34.962,42 euros; así como a factura núm. 1/01 do mesmo</w:t>
      </w:r>
      <w:r w:rsidRPr="0018390A">
        <w:rPr>
          <w:spacing w:val="25"/>
        </w:rPr>
        <w:t xml:space="preserve"> </w:t>
      </w:r>
      <w:r w:rsidRPr="0018390A">
        <w:t>importe.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jc w:val="both"/>
        <w:rPr>
          <w:rFonts w:eastAsia="Times New Roman" w:cs="Times New Roman"/>
        </w:rPr>
      </w:pPr>
      <w:r w:rsidRPr="0018390A">
        <w:t>2.- Notificar este acordo á empresa</w:t>
      </w:r>
      <w:r w:rsidRPr="0018390A">
        <w:rPr>
          <w:spacing w:val="9"/>
        </w:rPr>
        <w:t xml:space="preserve"> </w:t>
      </w:r>
      <w:r w:rsidRPr="0018390A">
        <w:t>adxudicataria.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jc w:val="both"/>
        <w:rPr>
          <w:rFonts w:eastAsia="Times New Roman" w:cs="Times New Roman"/>
        </w:rPr>
      </w:pPr>
      <w:r w:rsidRPr="0018390A">
        <w:t>3.- Dar traslado aos servizos municipais de Intervención e de</w:t>
      </w:r>
      <w:r w:rsidRPr="0018390A">
        <w:rPr>
          <w:spacing w:val="15"/>
        </w:rPr>
        <w:t xml:space="preserve"> </w:t>
      </w:r>
      <w:r w:rsidRPr="0018390A">
        <w:t>Contratación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18390A">
        <w:rPr>
          <w:rFonts w:asciiTheme="minorHAnsi" w:hAnsiTheme="minorHAnsi"/>
          <w:b/>
          <w:sz w:val="22"/>
          <w:szCs w:val="22"/>
        </w:rPr>
        <w:t>14.- ASUNTOS VARIOS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Non</w:t>
      </w:r>
      <w:r w:rsidRPr="0018390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8390A">
        <w:rPr>
          <w:rFonts w:asciiTheme="minorHAnsi" w:hAnsiTheme="minorHAnsi"/>
          <w:sz w:val="22"/>
          <w:szCs w:val="22"/>
        </w:rPr>
        <w:t>hai.</w:t>
      </w:r>
    </w:p>
    <w:p w:rsidR="009120F3" w:rsidRPr="0018390A" w:rsidRDefault="009120F3" w:rsidP="0018390A">
      <w:pPr>
        <w:jc w:val="both"/>
        <w:rPr>
          <w:rFonts w:eastAsia="Times New Roman" w:cs="Times New Roman"/>
        </w:rPr>
      </w:pPr>
    </w:p>
    <w:p w:rsidR="009120F3" w:rsidRPr="0018390A" w:rsidRDefault="00D12F12" w:rsidP="0018390A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18390A">
        <w:rPr>
          <w:rFonts w:asciiTheme="minorHAnsi" w:hAnsiTheme="minorHAnsi"/>
          <w:sz w:val="22"/>
          <w:szCs w:val="22"/>
        </w:rPr>
        <w:t>E non habendo máis asuntos que tratar, pola Presidencia levántase a sesión ás catorce horas e trinta minutos do expresado día</w:t>
      </w:r>
      <w:r w:rsidR="0018390A" w:rsidRPr="0018390A">
        <w:rPr>
          <w:rFonts w:asciiTheme="minorHAnsi" w:hAnsiTheme="minorHAnsi"/>
          <w:sz w:val="22"/>
          <w:szCs w:val="22"/>
        </w:rPr>
        <w:t>.</w:t>
      </w:r>
    </w:p>
    <w:sectPr w:rsidR="009120F3" w:rsidRPr="0018390A">
      <w:footerReference w:type="default" r:id="rId10"/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12" w:rsidRDefault="00396012">
      <w:r>
        <w:separator/>
      </w:r>
    </w:p>
  </w:endnote>
  <w:endnote w:type="continuationSeparator" w:id="0">
    <w:p w:rsidR="00396012" w:rsidRDefault="0039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12" w:rsidRDefault="00F06A05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93704" behindDoc="1" locked="0" layoutInCell="1" allowOverlap="1">
              <wp:simplePos x="0" y="0"/>
              <wp:positionH relativeFrom="page">
                <wp:posOffset>6557010</wp:posOffset>
              </wp:positionH>
              <wp:positionV relativeFrom="page">
                <wp:posOffset>9831705</wp:posOffset>
              </wp:positionV>
              <wp:extent cx="101600" cy="177800"/>
              <wp:effectExtent l="3810" t="1905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F12" w:rsidRDefault="00D12F12">
                          <w:pPr>
                            <w:pStyle w:val="Textoindependiente"/>
                            <w:spacing w:line="265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6.3pt;margin-top:774.15pt;width:8pt;height:14pt;z-index:-12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ZrrgIAAK8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" filled="f" stroked="f">
              <v:textbox inset="0,0,0,0">
                <w:txbxContent>
                  <w:p w:rsidR="00D12F12" w:rsidRDefault="00D12F12">
                    <w:pPr>
                      <w:pStyle w:val="Textoindependiente"/>
                      <w:spacing w:line="265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12" w:rsidRDefault="00F06A05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93776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F12" w:rsidRDefault="00D12F12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A0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4.15pt;width:16pt;height:14pt;z-index:-12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D12F12" w:rsidRDefault="00D12F12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6A0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12" w:rsidRDefault="00396012">
      <w:r>
        <w:separator/>
      </w:r>
    </w:p>
  </w:footnote>
  <w:footnote w:type="continuationSeparator" w:id="0">
    <w:p w:rsidR="00396012" w:rsidRDefault="0039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12" w:rsidRDefault="00F06A05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193656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93680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F12" w:rsidRDefault="00D12F12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D12F12" w:rsidRDefault="00D12F12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1pt;margin-top:33.6pt;width:282.2pt;height:40.9pt;z-index:-12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aurwIAAKk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OCXNq6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D12F12" w:rsidRDefault="00D12F12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D12F12" w:rsidRDefault="00D12F12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689"/>
    <w:multiLevelType w:val="hybridMultilevel"/>
    <w:tmpl w:val="07BC17F6"/>
    <w:lvl w:ilvl="0" w:tplc="7D70C234">
      <w:start w:val="2"/>
      <w:numFmt w:val="upperRoman"/>
      <w:lvlText w:val="%1."/>
      <w:lvlJc w:val="left"/>
      <w:pPr>
        <w:ind w:left="400" w:hanging="365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BA0A9E18">
      <w:start w:val="1"/>
      <w:numFmt w:val="bullet"/>
      <w:lvlText w:val="•"/>
      <w:lvlJc w:val="left"/>
      <w:pPr>
        <w:ind w:left="1296" w:hanging="365"/>
      </w:pPr>
      <w:rPr>
        <w:rFonts w:hint="default"/>
      </w:rPr>
    </w:lvl>
    <w:lvl w:ilvl="2" w:tplc="78F0EFBA">
      <w:start w:val="1"/>
      <w:numFmt w:val="bullet"/>
      <w:lvlText w:val="•"/>
      <w:lvlJc w:val="left"/>
      <w:pPr>
        <w:ind w:left="2192" w:hanging="365"/>
      </w:pPr>
      <w:rPr>
        <w:rFonts w:hint="default"/>
      </w:rPr>
    </w:lvl>
    <w:lvl w:ilvl="3" w:tplc="584A87C0">
      <w:start w:val="1"/>
      <w:numFmt w:val="bullet"/>
      <w:lvlText w:val="•"/>
      <w:lvlJc w:val="left"/>
      <w:pPr>
        <w:ind w:left="3088" w:hanging="365"/>
      </w:pPr>
      <w:rPr>
        <w:rFonts w:hint="default"/>
      </w:rPr>
    </w:lvl>
    <w:lvl w:ilvl="4" w:tplc="6BD08C46">
      <w:start w:val="1"/>
      <w:numFmt w:val="bullet"/>
      <w:lvlText w:val="•"/>
      <w:lvlJc w:val="left"/>
      <w:pPr>
        <w:ind w:left="3984" w:hanging="365"/>
      </w:pPr>
      <w:rPr>
        <w:rFonts w:hint="default"/>
      </w:rPr>
    </w:lvl>
    <w:lvl w:ilvl="5" w:tplc="0290B1DC">
      <w:start w:val="1"/>
      <w:numFmt w:val="bullet"/>
      <w:lvlText w:val="•"/>
      <w:lvlJc w:val="left"/>
      <w:pPr>
        <w:ind w:left="4880" w:hanging="365"/>
      </w:pPr>
      <w:rPr>
        <w:rFonts w:hint="default"/>
      </w:rPr>
    </w:lvl>
    <w:lvl w:ilvl="6" w:tplc="E738FD6E">
      <w:start w:val="1"/>
      <w:numFmt w:val="bullet"/>
      <w:lvlText w:val="•"/>
      <w:lvlJc w:val="left"/>
      <w:pPr>
        <w:ind w:left="5776" w:hanging="365"/>
      </w:pPr>
      <w:rPr>
        <w:rFonts w:hint="default"/>
      </w:rPr>
    </w:lvl>
    <w:lvl w:ilvl="7" w:tplc="232E1248">
      <w:start w:val="1"/>
      <w:numFmt w:val="bullet"/>
      <w:lvlText w:val="•"/>
      <w:lvlJc w:val="left"/>
      <w:pPr>
        <w:ind w:left="6672" w:hanging="365"/>
      </w:pPr>
      <w:rPr>
        <w:rFonts w:hint="default"/>
      </w:rPr>
    </w:lvl>
    <w:lvl w:ilvl="8" w:tplc="957E8180">
      <w:start w:val="1"/>
      <w:numFmt w:val="bullet"/>
      <w:lvlText w:val="•"/>
      <w:lvlJc w:val="left"/>
      <w:pPr>
        <w:ind w:left="7568" w:hanging="365"/>
      </w:pPr>
      <w:rPr>
        <w:rFonts w:hint="default"/>
      </w:rPr>
    </w:lvl>
  </w:abstractNum>
  <w:abstractNum w:abstractNumId="1">
    <w:nsid w:val="4BDE47D8"/>
    <w:multiLevelType w:val="hybridMultilevel"/>
    <w:tmpl w:val="FF0CF5F8"/>
    <w:lvl w:ilvl="0" w:tplc="C26E68FA">
      <w:start w:val="1"/>
      <w:numFmt w:val="decimal"/>
      <w:lvlText w:val="%1."/>
      <w:lvlJc w:val="left"/>
      <w:pPr>
        <w:ind w:left="180" w:hanging="30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ED83BAC">
      <w:start w:val="1"/>
      <w:numFmt w:val="upperRoman"/>
      <w:lvlText w:val="%2."/>
      <w:lvlJc w:val="left"/>
      <w:pPr>
        <w:ind w:left="2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2" w:tplc="B1B879BE">
      <w:start w:val="1"/>
      <w:numFmt w:val="bullet"/>
      <w:lvlText w:val="•"/>
      <w:lvlJc w:val="left"/>
      <w:pPr>
        <w:ind w:left="400" w:hanging="240"/>
      </w:pPr>
      <w:rPr>
        <w:rFonts w:hint="default"/>
      </w:rPr>
    </w:lvl>
    <w:lvl w:ilvl="3" w:tplc="02B42C50">
      <w:start w:val="1"/>
      <w:numFmt w:val="bullet"/>
      <w:lvlText w:val="•"/>
      <w:lvlJc w:val="left"/>
      <w:pPr>
        <w:ind w:left="1515" w:hanging="240"/>
      </w:pPr>
      <w:rPr>
        <w:rFonts w:hint="default"/>
      </w:rPr>
    </w:lvl>
    <w:lvl w:ilvl="4" w:tplc="826C0338">
      <w:start w:val="1"/>
      <w:numFmt w:val="bullet"/>
      <w:lvlText w:val="•"/>
      <w:lvlJc w:val="left"/>
      <w:pPr>
        <w:ind w:left="2630" w:hanging="240"/>
      </w:pPr>
      <w:rPr>
        <w:rFonts w:hint="default"/>
      </w:rPr>
    </w:lvl>
    <w:lvl w:ilvl="5" w:tplc="B9663276">
      <w:start w:val="1"/>
      <w:numFmt w:val="bullet"/>
      <w:lvlText w:val="•"/>
      <w:lvlJc w:val="left"/>
      <w:pPr>
        <w:ind w:left="3745" w:hanging="240"/>
      </w:pPr>
      <w:rPr>
        <w:rFonts w:hint="default"/>
      </w:rPr>
    </w:lvl>
    <w:lvl w:ilvl="6" w:tplc="3BB85D20">
      <w:start w:val="1"/>
      <w:numFmt w:val="bullet"/>
      <w:lvlText w:val="•"/>
      <w:lvlJc w:val="left"/>
      <w:pPr>
        <w:ind w:left="4860" w:hanging="240"/>
      </w:pPr>
      <w:rPr>
        <w:rFonts w:hint="default"/>
      </w:rPr>
    </w:lvl>
    <w:lvl w:ilvl="7" w:tplc="06344CC4">
      <w:start w:val="1"/>
      <w:numFmt w:val="bullet"/>
      <w:lvlText w:val="•"/>
      <w:lvlJc w:val="left"/>
      <w:pPr>
        <w:ind w:left="5975" w:hanging="240"/>
      </w:pPr>
      <w:rPr>
        <w:rFonts w:hint="default"/>
      </w:rPr>
    </w:lvl>
    <w:lvl w:ilvl="8" w:tplc="8CA6256A">
      <w:start w:val="1"/>
      <w:numFmt w:val="bullet"/>
      <w:lvlText w:val="•"/>
      <w:lvlJc w:val="left"/>
      <w:pPr>
        <w:ind w:left="7090" w:hanging="240"/>
      </w:pPr>
      <w:rPr>
        <w:rFonts w:hint="default"/>
      </w:rPr>
    </w:lvl>
  </w:abstractNum>
  <w:abstractNum w:abstractNumId="2">
    <w:nsid w:val="4C4651CD"/>
    <w:multiLevelType w:val="hybridMultilevel"/>
    <w:tmpl w:val="D6342894"/>
    <w:lvl w:ilvl="0" w:tplc="1346CC6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D66F3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02E8D910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82E761E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E3889498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2DA0A960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6AA4B124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45203118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B006730A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3">
    <w:nsid w:val="4D2A1770"/>
    <w:multiLevelType w:val="hybridMultilevel"/>
    <w:tmpl w:val="96FCD4A4"/>
    <w:lvl w:ilvl="0" w:tplc="558E9AD4">
      <w:start w:val="1"/>
      <w:numFmt w:val="bullet"/>
      <w:lvlText w:val=""/>
      <w:lvlJc w:val="left"/>
      <w:pPr>
        <w:ind w:left="480" w:hanging="303"/>
      </w:pPr>
      <w:rPr>
        <w:rFonts w:ascii="Wingdings" w:eastAsia="Wingdings" w:hAnsi="Wingdings" w:hint="default"/>
        <w:w w:val="99"/>
        <w:sz w:val="24"/>
        <w:szCs w:val="24"/>
      </w:rPr>
    </w:lvl>
    <w:lvl w:ilvl="1" w:tplc="4360134E">
      <w:start w:val="1"/>
      <w:numFmt w:val="bullet"/>
      <w:lvlText w:val="•"/>
      <w:lvlJc w:val="left"/>
      <w:pPr>
        <w:ind w:left="1358" w:hanging="303"/>
      </w:pPr>
      <w:rPr>
        <w:rFonts w:hint="default"/>
      </w:rPr>
    </w:lvl>
    <w:lvl w:ilvl="2" w:tplc="DEFC140C">
      <w:start w:val="1"/>
      <w:numFmt w:val="bullet"/>
      <w:lvlText w:val="•"/>
      <w:lvlJc w:val="left"/>
      <w:pPr>
        <w:ind w:left="2236" w:hanging="303"/>
      </w:pPr>
      <w:rPr>
        <w:rFonts w:hint="default"/>
      </w:rPr>
    </w:lvl>
    <w:lvl w:ilvl="3" w:tplc="5C3E1470">
      <w:start w:val="1"/>
      <w:numFmt w:val="bullet"/>
      <w:lvlText w:val="•"/>
      <w:lvlJc w:val="left"/>
      <w:pPr>
        <w:ind w:left="3114" w:hanging="303"/>
      </w:pPr>
      <w:rPr>
        <w:rFonts w:hint="default"/>
      </w:rPr>
    </w:lvl>
    <w:lvl w:ilvl="4" w:tplc="4DB46768">
      <w:start w:val="1"/>
      <w:numFmt w:val="bullet"/>
      <w:lvlText w:val="•"/>
      <w:lvlJc w:val="left"/>
      <w:pPr>
        <w:ind w:left="3992" w:hanging="303"/>
      </w:pPr>
      <w:rPr>
        <w:rFonts w:hint="default"/>
      </w:rPr>
    </w:lvl>
    <w:lvl w:ilvl="5" w:tplc="9566E6D6">
      <w:start w:val="1"/>
      <w:numFmt w:val="bullet"/>
      <w:lvlText w:val="•"/>
      <w:lvlJc w:val="left"/>
      <w:pPr>
        <w:ind w:left="4870" w:hanging="303"/>
      </w:pPr>
      <w:rPr>
        <w:rFonts w:hint="default"/>
      </w:rPr>
    </w:lvl>
    <w:lvl w:ilvl="6" w:tplc="1D4E99AE">
      <w:start w:val="1"/>
      <w:numFmt w:val="bullet"/>
      <w:lvlText w:val="•"/>
      <w:lvlJc w:val="left"/>
      <w:pPr>
        <w:ind w:left="5748" w:hanging="303"/>
      </w:pPr>
      <w:rPr>
        <w:rFonts w:hint="default"/>
      </w:rPr>
    </w:lvl>
    <w:lvl w:ilvl="7" w:tplc="169A52C8">
      <w:start w:val="1"/>
      <w:numFmt w:val="bullet"/>
      <w:lvlText w:val="•"/>
      <w:lvlJc w:val="left"/>
      <w:pPr>
        <w:ind w:left="6626" w:hanging="303"/>
      </w:pPr>
      <w:rPr>
        <w:rFonts w:hint="default"/>
      </w:rPr>
    </w:lvl>
    <w:lvl w:ilvl="8" w:tplc="1B4A346A">
      <w:start w:val="1"/>
      <w:numFmt w:val="bullet"/>
      <w:lvlText w:val="•"/>
      <w:lvlJc w:val="left"/>
      <w:pPr>
        <w:ind w:left="7504" w:hanging="303"/>
      </w:pPr>
      <w:rPr>
        <w:rFonts w:hint="default"/>
      </w:rPr>
    </w:lvl>
  </w:abstractNum>
  <w:abstractNum w:abstractNumId="4">
    <w:nsid w:val="65A71593"/>
    <w:multiLevelType w:val="hybridMultilevel"/>
    <w:tmpl w:val="A89A90F2"/>
    <w:lvl w:ilvl="0" w:tplc="3B8E486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03CAEC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08B8EEAC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0644C10A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4FAAC038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9A9CCDD8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572EE090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A31AA8F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8E0AAF9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5">
    <w:nsid w:val="699B34E5"/>
    <w:multiLevelType w:val="hybridMultilevel"/>
    <w:tmpl w:val="E85E0D88"/>
    <w:lvl w:ilvl="0" w:tplc="8A2A0A1E">
      <w:start w:val="4"/>
      <w:numFmt w:val="upperRoman"/>
      <w:lvlText w:val="%1."/>
      <w:lvlJc w:val="left"/>
      <w:pPr>
        <w:ind w:left="236" w:hanging="317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A052F220">
      <w:start w:val="1"/>
      <w:numFmt w:val="bullet"/>
      <w:lvlText w:val="•"/>
      <w:lvlJc w:val="left"/>
      <w:pPr>
        <w:ind w:left="1152" w:hanging="317"/>
      </w:pPr>
      <w:rPr>
        <w:rFonts w:hint="default"/>
      </w:rPr>
    </w:lvl>
    <w:lvl w:ilvl="2" w:tplc="62641882">
      <w:start w:val="1"/>
      <w:numFmt w:val="bullet"/>
      <w:lvlText w:val="•"/>
      <w:lvlJc w:val="left"/>
      <w:pPr>
        <w:ind w:left="2064" w:hanging="317"/>
      </w:pPr>
      <w:rPr>
        <w:rFonts w:hint="default"/>
      </w:rPr>
    </w:lvl>
    <w:lvl w:ilvl="3" w:tplc="A38A6CA0">
      <w:start w:val="1"/>
      <w:numFmt w:val="bullet"/>
      <w:lvlText w:val="•"/>
      <w:lvlJc w:val="left"/>
      <w:pPr>
        <w:ind w:left="2976" w:hanging="317"/>
      </w:pPr>
      <w:rPr>
        <w:rFonts w:hint="default"/>
      </w:rPr>
    </w:lvl>
    <w:lvl w:ilvl="4" w:tplc="93CA59AC">
      <w:start w:val="1"/>
      <w:numFmt w:val="bullet"/>
      <w:lvlText w:val="•"/>
      <w:lvlJc w:val="left"/>
      <w:pPr>
        <w:ind w:left="3888" w:hanging="317"/>
      </w:pPr>
      <w:rPr>
        <w:rFonts w:hint="default"/>
      </w:rPr>
    </w:lvl>
    <w:lvl w:ilvl="5" w:tplc="6DB08ACC">
      <w:start w:val="1"/>
      <w:numFmt w:val="bullet"/>
      <w:lvlText w:val="•"/>
      <w:lvlJc w:val="left"/>
      <w:pPr>
        <w:ind w:left="4800" w:hanging="317"/>
      </w:pPr>
      <w:rPr>
        <w:rFonts w:hint="default"/>
      </w:rPr>
    </w:lvl>
    <w:lvl w:ilvl="6" w:tplc="252C5014">
      <w:start w:val="1"/>
      <w:numFmt w:val="bullet"/>
      <w:lvlText w:val="•"/>
      <w:lvlJc w:val="left"/>
      <w:pPr>
        <w:ind w:left="5712" w:hanging="317"/>
      </w:pPr>
      <w:rPr>
        <w:rFonts w:hint="default"/>
      </w:rPr>
    </w:lvl>
    <w:lvl w:ilvl="7" w:tplc="6D2CC16C">
      <w:start w:val="1"/>
      <w:numFmt w:val="bullet"/>
      <w:lvlText w:val="•"/>
      <w:lvlJc w:val="left"/>
      <w:pPr>
        <w:ind w:left="6624" w:hanging="317"/>
      </w:pPr>
      <w:rPr>
        <w:rFonts w:hint="default"/>
      </w:rPr>
    </w:lvl>
    <w:lvl w:ilvl="8" w:tplc="BC9AD8A6">
      <w:start w:val="1"/>
      <w:numFmt w:val="bullet"/>
      <w:lvlText w:val="•"/>
      <w:lvlJc w:val="left"/>
      <w:pPr>
        <w:ind w:left="7536" w:hanging="317"/>
      </w:pPr>
      <w:rPr>
        <w:rFonts w:hint="default"/>
      </w:rPr>
    </w:lvl>
  </w:abstractNum>
  <w:abstractNum w:abstractNumId="6">
    <w:nsid w:val="6DF05E73"/>
    <w:multiLevelType w:val="hybridMultilevel"/>
    <w:tmpl w:val="5302F126"/>
    <w:lvl w:ilvl="0" w:tplc="FEFCB448">
      <w:start w:val="1"/>
      <w:numFmt w:val="bullet"/>
      <w:lvlText w:val="-"/>
      <w:lvlJc w:val="left"/>
      <w:pPr>
        <w:ind w:left="236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D730C716">
      <w:start w:val="1"/>
      <w:numFmt w:val="bullet"/>
      <w:lvlText w:val="•"/>
      <w:lvlJc w:val="left"/>
      <w:pPr>
        <w:ind w:left="1152" w:hanging="135"/>
      </w:pPr>
      <w:rPr>
        <w:rFonts w:hint="default"/>
      </w:rPr>
    </w:lvl>
    <w:lvl w:ilvl="2" w:tplc="4FCA87D8">
      <w:start w:val="1"/>
      <w:numFmt w:val="bullet"/>
      <w:lvlText w:val="•"/>
      <w:lvlJc w:val="left"/>
      <w:pPr>
        <w:ind w:left="2064" w:hanging="135"/>
      </w:pPr>
      <w:rPr>
        <w:rFonts w:hint="default"/>
      </w:rPr>
    </w:lvl>
    <w:lvl w:ilvl="3" w:tplc="E6AE33A8">
      <w:start w:val="1"/>
      <w:numFmt w:val="bullet"/>
      <w:lvlText w:val="•"/>
      <w:lvlJc w:val="left"/>
      <w:pPr>
        <w:ind w:left="2976" w:hanging="135"/>
      </w:pPr>
      <w:rPr>
        <w:rFonts w:hint="default"/>
      </w:rPr>
    </w:lvl>
    <w:lvl w:ilvl="4" w:tplc="25ACB162">
      <w:start w:val="1"/>
      <w:numFmt w:val="bullet"/>
      <w:lvlText w:val="•"/>
      <w:lvlJc w:val="left"/>
      <w:pPr>
        <w:ind w:left="3888" w:hanging="135"/>
      </w:pPr>
      <w:rPr>
        <w:rFonts w:hint="default"/>
      </w:rPr>
    </w:lvl>
    <w:lvl w:ilvl="5" w:tplc="94B2E7AA">
      <w:start w:val="1"/>
      <w:numFmt w:val="bullet"/>
      <w:lvlText w:val="•"/>
      <w:lvlJc w:val="left"/>
      <w:pPr>
        <w:ind w:left="4800" w:hanging="135"/>
      </w:pPr>
      <w:rPr>
        <w:rFonts w:hint="default"/>
      </w:rPr>
    </w:lvl>
    <w:lvl w:ilvl="6" w:tplc="20A0DAA0">
      <w:start w:val="1"/>
      <w:numFmt w:val="bullet"/>
      <w:lvlText w:val="•"/>
      <w:lvlJc w:val="left"/>
      <w:pPr>
        <w:ind w:left="5712" w:hanging="135"/>
      </w:pPr>
      <w:rPr>
        <w:rFonts w:hint="default"/>
      </w:rPr>
    </w:lvl>
    <w:lvl w:ilvl="7" w:tplc="CCA8C59E">
      <w:start w:val="1"/>
      <w:numFmt w:val="bullet"/>
      <w:lvlText w:val="•"/>
      <w:lvlJc w:val="left"/>
      <w:pPr>
        <w:ind w:left="6624" w:hanging="135"/>
      </w:pPr>
      <w:rPr>
        <w:rFonts w:hint="default"/>
      </w:rPr>
    </w:lvl>
    <w:lvl w:ilvl="8" w:tplc="E152C1FE">
      <w:start w:val="1"/>
      <w:numFmt w:val="bullet"/>
      <w:lvlText w:val="•"/>
      <w:lvlJc w:val="left"/>
      <w:pPr>
        <w:ind w:left="7536" w:hanging="135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F3"/>
    <w:rsid w:val="0018390A"/>
    <w:rsid w:val="00396012"/>
    <w:rsid w:val="009120F3"/>
    <w:rsid w:val="00D12F12"/>
    <w:rsid w:val="00F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3243</Words>
  <Characters>17838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 XGL22.04.2015.LWP</vt:lpstr>
    </vt:vector>
  </TitlesOfParts>
  <Company/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 XGL22.04.2015.LWP</dc:title>
  <dc:creator>Catastro_1</dc:creator>
  <cp:lastModifiedBy>Monitim</cp:lastModifiedBy>
  <cp:revision>2</cp:revision>
  <dcterms:created xsi:type="dcterms:W3CDTF">2016-02-22T12:42:00Z</dcterms:created>
  <dcterms:modified xsi:type="dcterms:W3CDTF">2016-02-22T12:42:00Z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2016-02-22T00:00:00Z</vt:filetime>
  </property>
</Properties>
</file>