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07" w:rsidRPr="00A60B2D" w:rsidRDefault="00B24C07">
      <w:pPr>
        <w:spacing w:before="11"/>
        <w:rPr>
          <w:rFonts w:eastAsia="Times New Roman" w:cs="Times New Roman"/>
        </w:rPr>
      </w:pPr>
    </w:p>
    <w:p w:rsidR="00B24C07" w:rsidRPr="00A60B2D" w:rsidRDefault="001234DF">
      <w:pPr>
        <w:pStyle w:val="Textoindependiente"/>
        <w:spacing w:before="101" w:line="240" w:lineRule="exact"/>
        <w:ind w:right="351"/>
        <w:rPr>
          <w:rFonts w:asciiTheme="minorHAnsi" w:hAnsiTheme="minorHAnsi" w:cs="Times New Roman"/>
          <w:sz w:val="22"/>
          <w:szCs w:val="22"/>
        </w:rPr>
      </w:pPr>
      <w:r w:rsidRPr="00A60B2D">
        <w:rPr>
          <w:rFonts w:asciiTheme="minorHAnsi" w:hAnsiTheme="minorHAnsi"/>
          <w:w w:val="105"/>
          <w:sz w:val="22"/>
          <w:szCs w:val="22"/>
        </w:rPr>
        <w:t>ACORDO DA SESIÓN ORDINARIA REALIZADA POLA XUNTA DE GOBERNO LOCAL EN DATA CATORCE DE SETEMBRO DE</w:t>
      </w:r>
      <w:r w:rsidRPr="00A60B2D">
        <w:rPr>
          <w:rFonts w:asciiTheme="minorHAnsi" w:hAnsiTheme="minorHAnsi"/>
          <w:spacing w:val="-41"/>
          <w:w w:val="105"/>
          <w:sz w:val="22"/>
          <w:szCs w:val="22"/>
        </w:rPr>
        <w:t xml:space="preserve"> </w:t>
      </w:r>
      <w:r w:rsidRPr="00A60B2D">
        <w:rPr>
          <w:rFonts w:asciiTheme="minorHAnsi" w:hAnsiTheme="minorHAnsi"/>
          <w:w w:val="105"/>
          <w:sz w:val="22"/>
          <w:szCs w:val="22"/>
        </w:rPr>
        <w:t>2015.</w:t>
      </w:r>
    </w:p>
    <w:p w:rsidR="00B24C07" w:rsidRPr="00A60B2D" w:rsidRDefault="00B24C07">
      <w:pPr>
        <w:spacing w:before="1"/>
        <w:rPr>
          <w:rFonts w:eastAsia="Times New Roman" w:cs="Times New Roman"/>
        </w:rPr>
      </w:pPr>
    </w:p>
    <w:p w:rsidR="00B24C07" w:rsidRPr="00A60B2D" w:rsidRDefault="00B24C07">
      <w:pPr>
        <w:rPr>
          <w:rFonts w:eastAsia="Times New Roman" w:cs="Times New Roman"/>
        </w:rPr>
        <w:sectPr w:rsidR="00B24C07" w:rsidRPr="00A60B2D">
          <w:headerReference w:type="default" r:id="rId8"/>
          <w:footerReference w:type="default" r:id="rId9"/>
          <w:type w:val="continuous"/>
          <w:pgSz w:w="11900" w:h="16840"/>
          <w:pgMar w:top="1940" w:right="1320" w:bottom="1320" w:left="1320" w:header="444" w:footer="1137" w:gutter="0"/>
          <w:cols w:space="720"/>
        </w:sectPr>
      </w:pPr>
    </w:p>
    <w:p w:rsidR="00B24C07" w:rsidRPr="00A60B2D" w:rsidRDefault="001234DF">
      <w:pPr>
        <w:pStyle w:val="Textoindependiente"/>
        <w:spacing w:before="136"/>
        <w:jc w:val="both"/>
        <w:rPr>
          <w:rFonts w:asciiTheme="minorHAnsi" w:hAnsiTheme="minorHAnsi" w:cs="Times New Roman"/>
          <w:sz w:val="22"/>
          <w:szCs w:val="22"/>
        </w:rPr>
      </w:pPr>
      <w:r w:rsidRPr="00A60B2D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B24C07" w:rsidRPr="00A60B2D" w:rsidRDefault="001234DF">
      <w:pPr>
        <w:pStyle w:val="Textoindependiente"/>
        <w:spacing w:before="7"/>
        <w:jc w:val="both"/>
        <w:rPr>
          <w:rFonts w:asciiTheme="minorHAnsi" w:hAnsiTheme="minorHAnsi"/>
          <w:sz w:val="22"/>
          <w:szCs w:val="22"/>
        </w:rPr>
      </w:pPr>
      <w:r w:rsidRPr="00A60B2D">
        <w:rPr>
          <w:rFonts w:asciiTheme="minorHAnsi" w:hAnsiTheme="minorHAnsi"/>
          <w:sz w:val="22"/>
          <w:szCs w:val="22"/>
        </w:rPr>
        <w:t xml:space="preserve">Sr. D. Pablo Diego </w:t>
      </w:r>
      <w:proofErr w:type="spellStart"/>
      <w:r w:rsidRPr="00A60B2D">
        <w:rPr>
          <w:rFonts w:asciiTheme="minorHAnsi" w:hAnsiTheme="minorHAnsi"/>
          <w:sz w:val="22"/>
          <w:szCs w:val="22"/>
        </w:rPr>
        <w:t>Moreda</w:t>
      </w:r>
      <w:proofErr w:type="spellEnd"/>
      <w:r w:rsidRPr="00A60B2D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A60B2D">
        <w:rPr>
          <w:rFonts w:asciiTheme="minorHAnsi" w:hAnsiTheme="minorHAnsi"/>
          <w:sz w:val="22"/>
          <w:szCs w:val="22"/>
        </w:rPr>
        <w:t>Gil</w:t>
      </w:r>
    </w:p>
    <w:p w:rsidR="00B24C07" w:rsidRPr="00A60B2D" w:rsidRDefault="00B24C07">
      <w:pPr>
        <w:rPr>
          <w:rFonts w:eastAsia="Times New Roman" w:cs="Times New Roman"/>
        </w:rPr>
      </w:pPr>
    </w:p>
    <w:p w:rsidR="00B24C07" w:rsidRPr="00A60B2D" w:rsidRDefault="00B24C07">
      <w:pPr>
        <w:spacing w:before="3"/>
        <w:rPr>
          <w:rFonts w:eastAsia="Times New Roman" w:cs="Times New Roman"/>
        </w:rPr>
      </w:pPr>
    </w:p>
    <w:p w:rsidR="00B24C07" w:rsidRPr="00A60B2D" w:rsidRDefault="001234DF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A60B2D">
        <w:rPr>
          <w:rFonts w:asciiTheme="minorHAnsi" w:hAnsiTheme="minorHAnsi"/>
          <w:w w:val="105"/>
          <w:sz w:val="22"/>
          <w:szCs w:val="22"/>
        </w:rPr>
        <w:t>CONCELLEIROS</w:t>
      </w:r>
    </w:p>
    <w:p w:rsidR="00B24C07" w:rsidRPr="00A60B2D" w:rsidRDefault="001234DF">
      <w:pPr>
        <w:pStyle w:val="Textoindependiente"/>
        <w:spacing w:before="7" w:line="247" w:lineRule="auto"/>
        <w:ind w:right="340"/>
        <w:jc w:val="both"/>
        <w:rPr>
          <w:rFonts w:asciiTheme="minorHAnsi" w:hAnsiTheme="minorHAnsi"/>
          <w:sz w:val="22"/>
          <w:szCs w:val="22"/>
        </w:rPr>
      </w:pPr>
      <w:r w:rsidRPr="00A60B2D">
        <w:rPr>
          <w:rFonts w:asciiTheme="minorHAnsi" w:hAnsiTheme="minorHAnsi"/>
          <w:sz w:val="22"/>
          <w:szCs w:val="22"/>
        </w:rPr>
        <w:t xml:space="preserve">Dona Mª José Rodríguez Pérez Don José Camilo </w:t>
      </w:r>
      <w:proofErr w:type="spellStart"/>
      <w:r w:rsidRPr="00A60B2D">
        <w:rPr>
          <w:rFonts w:asciiTheme="minorHAnsi" w:hAnsiTheme="minorHAnsi"/>
          <w:sz w:val="22"/>
          <w:szCs w:val="22"/>
        </w:rPr>
        <w:t>Casal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García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Don Manuel Pérez</w:t>
      </w:r>
      <w:r w:rsidRPr="00A60B2D">
        <w:rPr>
          <w:rFonts w:asciiTheme="minorHAnsi" w:hAnsiTheme="minorHAnsi"/>
          <w:spacing w:val="-15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Riola</w:t>
      </w:r>
      <w:proofErr w:type="spellEnd"/>
    </w:p>
    <w:p w:rsidR="00B24C07" w:rsidRPr="00A60B2D" w:rsidRDefault="00B24C07">
      <w:pPr>
        <w:rPr>
          <w:rFonts w:eastAsia="Times New Roman" w:cs="Times New Roman"/>
        </w:rPr>
      </w:pPr>
    </w:p>
    <w:p w:rsidR="00B24C07" w:rsidRPr="00A60B2D" w:rsidRDefault="00B24C07">
      <w:pPr>
        <w:spacing w:before="10"/>
        <w:rPr>
          <w:rFonts w:eastAsia="Times New Roman" w:cs="Times New Roman"/>
        </w:rPr>
      </w:pPr>
    </w:p>
    <w:p w:rsidR="00B24C07" w:rsidRPr="00A60B2D" w:rsidRDefault="001234DF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A60B2D">
        <w:rPr>
          <w:rFonts w:asciiTheme="minorHAnsi" w:hAnsiTheme="minorHAnsi"/>
          <w:w w:val="105"/>
          <w:sz w:val="22"/>
          <w:szCs w:val="22"/>
        </w:rPr>
        <w:t>AUSENTES:</w:t>
      </w:r>
    </w:p>
    <w:p w:rsidR="00B24C07" w:rsidRPr="00A60B2D" w:rsidRDefault="00B24C07">
      <w:pPr>
        <w:rPr>
          <w:rFonts w:eastAsia="Times New Roman" w:cs="Times New Roman"/>
        </w:rPr>
      </w:pPr>
    </w:p>
    <w:p w:rsidR="00B24C07" w:rsidRPr="00A60B2D" w:rsidRDefault="001234DF">
      <w:pPr>
        <w:pStyle w:val="Textoindependiente"/>
        <w:spacing w:before="168"/>
        <w:jc w:val="both"/>
        <w:rPr>
          <w:rFonts w:asciiTheme="minorHAnsi" w:hAnsiTheme="minorHAnsi" w:cs="Times New Roman"/>
          <w:sz w:val="22"/>
          <w:szCs w:val="22"/>
        </w:rPr>
      </w:pPr>
      <w:r w:rsidRPr="00A60B2D">
        <w:rPr>
          <w:rFonts w:asciiTheme="minorHAnsi" w:hAnsiTheme="minorHAnsi"/>
          <w:w w:val="105"/>
          <w:sz w:val="22"/>
          <w:szCs w:val="22"/>
        </w:rPr>
        <w:t>SECRETARIA</w:t>
      </w:r>
      <w:r w:rsidRPr="00A60B2D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Pr="00A60B2D">
        <w:rPr>
          <w:rFonts w:asciiTheme="minorHAnsi" w:hAnsiTheme="minorHAnsi"/>
          <w:w w:val="105"/>
          <w:sz w:val="22"/>
          <w:szCs w:val="22"/>
        </w:rPr>
        <w:t>ACCIDENTAL:</w:t>
      </w:r>
    </w:p>
    <w:p w:rsidR="00B24C07" w:rsidRPr="00A60B2D" w:rsidRDefault="001234DF">
      <w:pPr>
        <w:pStyle w:val="Textoindependiente"/>
        <w:spacing w:before="7"/>
        <w:jc w:val="both"/>
        <w:rPr>
          <w:rFonts w:asciiTheme="minorHAnsi" w:hAnsiTheme="minorHAnsi"/>
          <w:sz w:val="22"/>
          <w:szCs w:val="22"/>
        </w:rPr>
      </w:pPr>
      <w:r w:rsidRPr="00A60B2D">
        <w:rPr>
          <w:rFonts w:asciiTheme="minorHAnsi" w:hAnsiTheme="minorHAnsi"/>
          <w:sz w:val="22"/>
          <w:szCs w:val="22"/>
        </w:rPr>
        <w:t xml:space="preserve">Dona </w:t>
      </w:r>
      <w:proofErr w:type="spellStart"/>
      <w:r w:rsidRPr="00A60B2D">
        <w:rPr>
          <w:rFonts w:asciiTheme="minorHAnsi" w:hAnsiTheme="minorHAnsi"/>
          <w:sz w:val="22"/>
          <w:szCs w:val="22"/>
        </w:rPr>
        <w:t>María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60B2D">
        <w:rPr>
          <w:rFonts w:asciiTheme="minorHAnsi" w:hAnsiTheme="minorHAnsi"/>
          <w:sz w:val="22"/>
          <w:szCs w:val="22"/>
        </w:rPr>
        <w:t>del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Mar </w:t>
      </w:r>
      <w:proofErr w:type="spellStart"/>
      <w:r w:rsidRPr="00A60B2D">
        <w:rPr>
          <w:rFonts w:asciiTheme="minorHAnsi" w:hAnsiTheme="minorHAnsi"/>
          <w:sz w:val="22"/>
          <w:szCs w:val="22"/>
        </w:rPr>
        <w:t>Antón</w:t>
      </w:r>
      <w:proofErr w:type="spellEnd"/>
      <w:r w:rsidRPr="00A60B2D">
        <w:rPr>
          <w:rFonts w:asciiTheme="minorHAnsi" w:hAnsiTheme="minorHAnsi"/>
          <w:spacing w:val="-19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Brage</w:t>
      </w:r>
      <w:proofErr w:type="spellEnd"/>
    </w:p>
    <w:p w:rsidR="00B24C07" w:rsidRPr="00A60B2D" w:rsidRDefault="00B24C07">
      <w:pPr>
        <w:spacing w:before="8"/>
        <w:rPr>
          <w:rFonts w:eastAsia="Times New Roman" w:cs="Times New Roman"/>
        </w:rPr>
      </w:pPr>
    </w:p>
    <w:p w:rsidR="00B24C07" w:rsidRPr="00A60B2D" w:rsidRDefault="001234DF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A60B2D">
        <w:rPr>
          <w:rFonts w:asciiTheme="minorHAnsi" w:hAnsiTheme="minorHAnsi"/>
          <w:w w:val="105"/>
          <w:sz w:val="22"/>
          <w:szCs w:val="22"/>
        </w:rPr>
        <w:t>INTERVENTOR:</w:t>
      </w:r>
    </w:p>
    <w:p w:rsidR="00B24C07" w:rsidRPr="00A60B2D" w:rsidRDefault="001234DF">
      <w:pPr>
        <w:pStyle w:val="Textoindependiente"/>
        <w:spacing w:before="7"/>
        <w:jc w:val="both"/>
        <w:rPr>
          <w:rFonts w:asciiTheme="minorHAnsi" w:hAnsiTheme="minorHAnsi"/>
          <w:sz w:val="22"/>
          <w:szCs w:val="22"/>
        </w:rPr>
      </w:pPr>
      <w:r w:rsidRPr="00A60B2D">
        <w:rPr>
          <w:rFonts w:asciiTheme="minorHAnsi" w:hAnsiTheme="minorHAnsi"/>
          <w:sz w:val="22"/>
          <w:szCs w:val="22"/>
        </w:rPr>
        <w:t>Don Jorge Manuel Vidal</w:t>
      </w:r>
      <w:r w:rsidRPr="00A60B2D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A60B2D">
        <w:rPr>
          <w:rFonts w:asciiTheme="minorHAnsi" w:hAnsiTheme="minorHAnsi"/>
          <w:sz w:val="22"/>
          <w:szCs w:val="22"/>
        </w:rPr>
        <w:t>Zapatero</w:t>
      </w:r>
    </w:p>
    <w:p w:rsidR="00B24C07" w:rsidRPr="00A60B2D" w:rsidRDefault="001234DF">
      <w:pPr>
        <w:pStyle w:val="Textoindependiente"/>
        <w:spacing w:before="69" w:line="247" w:lineRule="auto"/>
        <w:ind w:left="120" w:right="376" w:hanging="1"/>
        <w:jc w:val="both"/>
        <w:rPr>
          <w:rFonts w:asciiTheme="minorHAnsi" w:hAnsiTheme="minorHAnsi"/>
          <w:sz w:val="22"/>
          <w:szCs w:val="22"/>
        </w:rPr>
      </w:pPr>
      <w:r w:rsidRPr="00A60B2D">
        <w:rPr>
          <w:rFonts w:asciiTheme="minorHAnsi" w:hAnsiTheme="minorHAnsi"/>
          <w:sz w:val="22"/>
          <w:szCs w:val="22"/>
        </w:rPr>
        <w:br w:type="column"/>
      </w:r>
      <w:r w:rsidRPr="00A60B2D">
        <w:rPr>
          <w:rFonts w:asciiTheme="minorHAnsi" w:hAnsiTheme="minorHAnsi"/>
          <w:sz w:val="22"/>
          <w:szCs w:val="22"/>
        </w:rPr>
        <w:lastRenderedPageBreak/>
        <w:t xml:space="preserve">No </w:t>
      </w:r>
      <w:proofErr w:type="spellStart"/>
      <w:r w:rsidRPr="00A60B2D">
        <w:rPr>
          <w:rFonts w:asciiTheme="minorHAnsi" w:hAnsiTheme="minorHAnsi"/>
          <w:sz w:val="22"/>
          <w:szCs w:val="22"/>
        </w:rPr>
        <w:t>salón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sesións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da Casa Consistorial do </w:t>
      </w:r>
      <w:proofErr w:type="spellStart"/>
      <w:r w:rsidRPr="00A60B2D">
        <w:rPr>
          <w:rFonts w:asciiTheme="minorHAnsi" w:hAnsiTheme="minorHAnsi"/>
          <w:sz w:val="22"/>
          <w:szCs w:val="22"/>
        </w:rPr>
        <w:t>Concello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Cedeira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ás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doce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horas e </w:t>
      </w:r>
      <w:proofErr w:type="spellStart"/>
      <w:r w:rsidRPr="00A60B2D">
        <w:rPr>
          <w:rFonts w:asciiTheme="minorHAnsi" w:hAnsiTheme="minorHAnsi"/>
          <w:sz w:val="22"/>
          <w:szCs w:val="22"/>
        </w:rPr>
        <w:t>vintecinco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minutos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A60B2D">
        <w:rPr>
          <w:rFonts w:asciiTheme="minorHAnsi" w:hAnsiTheme="minorHAnsi"/>
          <w:sz w:val="22"/>
          <w:szCs w:val="22"/>
        </w:rPr>
        <w:t>día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doce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setembro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dous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mil quince, </w:t>
      </w:r>
      <w:proofErr w:type="spellStart"/>
      <w:r w:rsidRPr="00A60B2D">
        <w:rPr>
          <w:rFonts w:asciiTheme="minorHAnsi" w:hAnsiTheme="minorHAnsi"/>
          <w:sz w:val="22"/>
          <w:szCs w:val="22"/>
        </w:rPr>
        <w:t>reúnese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60B2D">
        <w:rPr>
          <w:rFonts w:asciiTheme="minorHAnsi" w:hAnsiTheme="minorHAnsi"/>
          <w:sz w:val="22"/>
          <w:szCs w:val="22"/>
        </w:rPr>
        <w:t>Xunta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Goberno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Local co </w:t>
      </w:r>
      <w:proofErr w:type="spellStart"/>
      <w:r w:rsidRPr="00A60B2D">
        <w:rPr>
          <w:rFonts w:asciiTheme="minorHAnsi" w:hAnsiTheme="minorHAnsi"/>
          <w:sz w:val="22"/>
          <w:szCs w:val="22"/>
        </w:rPr>
        <w:t>obxecto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realizar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en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primeira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convocatoria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sesión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ordinaria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baixo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60B2D">
        <w:rPr>
          <w:rFonts w:asciiTheme="minorHAnsi" w:hAnsiTheme="minorHAnsi"/>
          <w:sz w:val="22"/>
          <w:szCs w:val="22"/>
        </w:rPr>
        <w:t>presidencia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do Sr. </w:t>
      </w:r>
      <w:proofErr w:type="spellStart"/>
      <w:r w:rsidRPr="00A60B2D">
        <w:rPr>
          <w:rFonts w:asciiTheme="minorHAnsi" w:hAnsiTheme="minorHAnsi"/>
          <w:sz w:val="22"/>
          <w:szCs w:val="22"/>
        </w:rPr>
        <w:t>Alcalde-Presidente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e </w:t>
      </w:r>
      <w:proofErr w:type="spellStart"/>
      <w:r w:rsidRPr="00A60B2D">
        <w:rPr>
          <w:rFonts w:asciiTheme="minorHAnsi" w:hAnsiTheme="minorHAnsi"/>
          <w:sz w:val="22"/>
          <w:szCs w:val="22"/>
        </w:rPr>
        <w:t>coa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asistencia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A60B2D">
        <w:rPr>
          <w:rFonts w:asciiTheme="minorHAnsi" w:hAnsiTheme="minorHAnsi"/>
          <w:sz w:val="22"/>
          <w:szCs w:val="22"/>
        </w:rPr>
        <w:t>Sres</w:t>
      </w:r>
      <w:proofErr w:type="spellEnd"/>
      <w:r w:rsidRPr="00A60B2D">
        <w:rPr>
          <w:rFonts w:asciiTheme="minorHAnsi" w:hAnsiTheme="minorHAnsi"/>
          <w:sz w:val="22"/>
          <w:szCs w:val="22"/>
        </w:rPr>
        <w:t>./</w:t>
      </w:r>
      <w:proofErr w:type="spellStart"/>
      <w:r w:rsidRPr="00A60B2D">
        <w:rPr>
          <w:rFonts w:asciiTheme="minorHAnsi" w:hAnsiTheme="minorHAnsi"/>
          <w:sz w:val="22"/>
          <w:szCs w:val="22"/>
        </w:rPr>
        <w:t>Sras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A60B2D">
        <w:rPr>
          <w:rFonts w:asciiTheme="minorHAnsi" w:hAnsiTheme="minorHAnsi"/>
          <w:sz w:val="22"/>
          <w:szCs w:val="22"/>
        </w:rPr>
        <w:t>concelleiros</w:t>
      </w:r>
      <w:proofErr w:type="spellEnd"/>
      <w:r w:rsidRPr="00A60B2D">
        <w:rPr>
          <w:rFonts w:asciiTheme="minorHAnsi" w:hAnsiTheme="minorHAnsi"/>
          <w:sz w:val="22"/>
          <w:szCs w:val="22"/>
        </w:rPr>
        <w:t>/as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A60B2D">
        <w:rPr>
          <w:rFonts w:asciiTheme="minorHAnsi" w:hAnsiTheme="minorHAnsi"/>
          <w:sz w:val="22"/>
          <w:szCs w:val="22"/>
        </w:rPr>
        <w:t>relacionan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á  </w:t>
      </w:r>
      <w:proofErr w:type="spellStart"/>
      <w:r w:rsidRPr="00A60B2D">
        <w:rPr>
          <w:rFonts w:asciiTheme="minorHAnsi" w:hAnsiTheme="minorHAnsi"/>
          <w:sz w:val="22"/>
          <w:szCs w:val="22"/>
        </w:rPr>
        <w:t>marxe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actuando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como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Secretaria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accidental da </w:t>
      </w:r>
      <w:proofErr w:type="spellStart"/>
      <w:r w:rsidRPr="00A60B2D">
        <w:rPr>
          <w:rFonts w:asciiTheme="minorHAnsi" w:hAnsiTheme="minorHAnsi"/>
          <w:sz w:val="22"/>
          <w:szCs w:val="22"/>
        </w:rPr>
        <w:t>Corporación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dona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María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del Mar </w:t>
      </w:r>
      <w:proofErr w:type="spellStart"/>
      <w:r w:rsidRPr="00A60B2D">
        <w:rPr>
          <w:rFonts w:asciiTheme="minorHAnsi" w:hAnsiTheme="minorHAnsi"/>
          <w:sz w:val="22"/>
          <w:szCs w:val="22"/>
        </w:rPr>
        <w:t>Antón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Brage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que </w:t>
      </w:r>
      <w:proofErr w:type="spellStart"/>
      <w:r w:rsidRPr="00A60B2D">
        <w:rPr>
          <w:rFonts w:asciiTheme="minorHAnsi" w:hAnsiTheme="minorHAnsi"/>
          <w:sz w:val="22"/>
          <w:szCs w:val="22"/>
        </w:rPr>
        <w:t>dá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fe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do</w:t>
      </w:r>
      <w:r w:rsidRPr="00A60B2D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acto</w:t>
      </w:r>
      <w:proofErr w:type="spellEnd"/>
      <w:r w:rsidRPr="00A60B2D">
        <w:rPr>
          <w:rFonts w:asciiTheme="minorHAnsi" w:hAnsiTheme="minorHAnsi"/>
          <w:sz w:val="22"/>
          <w:szCs w:val="22"/>
        </w:rPr>
        <w:t>.</w:t>
      </w:r>
    </w:p>
    <w:p w:rsidR="00B24C07" w:rsidRPr="00A60B2D" w:rsidRDefault="00B24C07">
      <w:pPr>
        <w:spacing w:before="9"/>
        <w:rPr>
          <w:rFonts w:eastAsia="Times New Roman" w:cs="Times New Roman"/>
        </w:rPr>
      </w:pPr>
    </w:p>
    <w:p w:rsidR="00B24C07" w:rsidRPr="00A60B2D" w:rsidRDefault="001234DF" w:rsidP="001234DF">
      <w:pPr>
        <w:pStyle w:val="Textoindependiente"/>
        <w:spacing w:line="247" w:lineRule="auto"/>
        <w:ind w:left="120" w:right="377"/>
        <w:jc w:val="both"/>
        <w:rPr>
          <w:rFonts w:asciiTheme="minorHAnsi" w:hAnsiTheme="minorHAnsi"/>
          <w:sz w:val="22"/>
          <w:szCs w:val="22"/>
        </w:rPr>
      </w:pPr>
      <w:r w:rsidRPr="00A60B2D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A60B2D">
        <w:rPr>
          <w:rFonts w:asciiTheme="minorHAnsi" w:hAnsiTheme="minorHAnsi"/>
          <w:sz w:val="22"/>
          <w:szCs w:val="22"/>
        </w:rPr>
        <w:t>Presidencia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tras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comprobar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nos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termos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expostos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A60B2D">
        <w:rPr>
          <w:rFonts w:asciiTheme="minorHAnsi" w:hAnsiTheme="minorHAnsi"/>
          <w:sz w:val="22"/>
          <w:szCs w:val="22"/>
        </w:rPr>
        <w:t>dá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A60B2D">
        <w:rPr>
          <w:rFonts w:asciiTheme="minorHAnsi" w:hAnsiTheme="minorHAnsi"/>
          <w:sz w:val="22"/>
          <w:szCs w:val="22"/>
        </w:rPr>
        <w:t>quórum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legalmente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esixido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polo </w:t>
      </w:r>
      <w:proofErr w:type="spellStart"/>
      <w:r w:rsidRPr="00A60B2D">
        <w:rPr>
          <w:rFonts w:asciiTheme="minorHAnsi" w:hAnsiTheme="minorHAnsi"/>
          <w:sz w:val="22"/>
          <w:szCs w:val="22"/>
        </w:rPr>
        <w:t>artigo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113 do </w:t>
      </w:r>
      <w:proofErr w:type="spellStart"/>
      <w:r w:rsidRPr="00A60B2D">
        <w:rPr>
          <w:rFonts w:asciiTheme="minorHAnsi" w:hAnsiTheme="minorHAnsi"/>
          <w:sz w:val="22"/>
          <w:szCs w:val="22"/>
        </w:rPr>
        <w:t>Regulamento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organización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funcionamento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A60B2D">
        <w:rPr>
          <w:rFonts w:asciiTheme="minorHAnsi" w:hAnsiTheme="minorHAnsi"/>
          <w:sz w:val="22"/>
          <w:szCs w:val="22"/>
        </w:rPr>
        <w:t>réxime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xurídico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A60B2D">
        <w:rPr>
          <w:rFonts w:asciiTheme="minorHAnsi" w:hAnsiTheme="minorHAnsi"/>
          <w:sz w:val="22"/>
          <w:szCs w:val="22"/>
        </w:rPr>
        <w:t>entidades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locais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aprobado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por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Real </w:t>
      </w:r>
      <w:proofErr w:type="spellStart"/>
      <w:r w:rsidRPr="00A60B2D">
        <w:rPr>
          <w:rFonts w:asciiTheme="minorHAnsi" w:hAnsiTheme="minorHAnsi"/>
          <w:sz w:val="22"/>
          <w:szCs w:val="22"/>
        </w:rPr>
        <w:t>decreto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2568/1986, para a </w:t>
      </w:r>
      <w:proofErr w:type="spellStart"/>
      <w:r w:rsidRPr="00A60B2D">
        <w:rPr>
          <w:rFonts w:asciiTheme="minorHAnsi" w:hAnsiTheme="minorHAnsi"/>
          <w:sz w:val="22"/>
          <w:szCs w:val="22"/>
        </w:rPr>
        <w:t>válida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realización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A60B2D">
        <w:rPr>
          <w:rFonts w:asciiTheme="minorHAnsi" w:hAnsiTheme="minorHAnsi"/>
          <w:sz w:val="22"/>
          <w:szCs w:val="22"/>
        </w:rPr>
        <w:t>sesións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A60B2D">
        <w:rPr>
          <w:rFonts w:asciiTheme="minorHAnsi" w:hAnsiTheme="minorHAnsi"/>
          <w:sz w:val="22"/>
          <w:szCs w:val="22"/>
        </w:rPr>
        <w:t>Xunta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Goberno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Local, </w:t>
      </w:r>
      <w:proofErr w:type="spellStart"/>
      <w:r w:rsidRPr="00A60B2D">
        <w:rPr>
          <w:rFonts w:asciiTheme="minorHAnsi" w:hAnsiTheme="minorHAnsi"/>
          <w:sz w:val="22"/>
          <w:szCs w:val="22"/>
        </w:rPr>
        <w:t>declara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aberta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esta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pasándose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ó </w:t>
      </w:r>
      <w:proofErr w:type="spellStart"/>
      <w:r w:rsidRPr="00A60B2D">
        <w:rPr>
          <w:rFonts w:asciiTheme="minorHAnsi" w:hAnsiTheme="minorHAnsi"/>
          <w:sz w:val="22"/>
          <w:szCs w:val="22"/>
        </w:rPr>
        <w:t>estudio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A60B2D">
        <w:rPr>
          <w:rFonts w:asciiTheme="minorHAnsi" w:hAnsiTheme="minorHAnsi"/>
          <w:sz w:val="22"/>
          <w:szCs w:val="22"/>
        </w:rPr>
        <w:t>exame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A60B2D">
        <w:rPr>
          <w:rFonts w:asciiTheme="minorHAnsi" w:hAnsiTheme="minorHAnsi"/>
          <w:sz w:val="22"/>
          <w:szCs w:val="22"/>
        </w:rPr>
        <w:t>asuntos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incluídos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na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orde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A60B2D">
        <w:rPr>
          <w:rFonts w:asciiTheme="minorHAnsi" w:hAnsiTheme="minorHAnsi"/>
          <w:sz w:val="22"/>
          <w:szCs w:val="22"/>
        </w:rPr>
        <w:t>día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da</w:t>
      </w:r>
      <w:r w:rsidRPr="00A60B2D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convocatoria</w:t>
      </w:r>
      <w:proofErr w:type="spellEnd"/>
      <w:r w:rsidRPr="00A60B2D">
        <w:rPr>
          <w:rFonts w:asciiTheme="minorHAnsi" w:hAnsiTheme="minorHAnsi"/>
          <w:sz w:val="22"/>
          <w:szCs w:val="22"/>
        </w:rPr>
        <w:t>.</w:t>
      </w:r>
    </w:p>
    <w:p w:rsidR="00B24C07" w:rsidRPr="00A60B2D" w:rsidRDefault="00B24C07">
      <w:pPr>
        <w:spacing w:line="247" w:lineRule="auto"/>
        <w:jc w:val="both"/>
        <w:sectPr w:rsidR="00B24C07" w:rsidRPr="00A60B2D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447" w:space="362"/>
            <w:col w:w="5451"/>
          </w:cols>
        </w:sectPr>
      </w:pPr>
    </w:p>
    <w:p w:rsidR="00B24C07" w:rsidRPr="00A60B2D" w:rsidRDefault="00B24C07">
      <w:pPr>
        <w:rPr>
          <w:rFonts w:eastAsia="Times New Roman" w:cs="Times New Roman"/>
        </w:rPr>
      </w:pPr>
    </w:p>
    <w:p w:rsidR="001234DF" w:rsidRPr="00A60B2D" w:rsidRDefault="001234DF">
      <w:pPr>
        <w:rPr>
          <w:rFonts w:eastAsia="Times New Roman" w:cs="Times New Roman"/>
        </w:rPr>
      </w:pPr>
      <w:r w:rsidRPr="00A60B2D">
        <w:rPr>
          <w:rFonts w:eastAsia="Times New Roman" w:cs="Times New Roman"/>
        </w:rPr>
        <w:br w:type="page"/>
      </w: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60B2D">
        <w:rPr>
          <w:rFonts w:asciiTheme="minorHAnsi" w:hAnsiTheme="minorHAnsi"/>
          <w:b/>
          <w:sz w:val="22"/>
          <w:szCs w:val="22"/>
        </w:rPr>
        <w:lastRenderedPageBreak/>
        <w:t>1.-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APROBACION, SE PROCEDE, DA ACTA DE DATA 28.08.2015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A60B2D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A60B2D">
        <w:rPr>
          <w:rFonts w:asciiTheme="minorHAnsi" w:hAnsiTheme="minorHAnsi"/>
          <w:sz w:val="22"/>
          <w:szCs w:val="22"/>
        </w:rPr>
        <w:t>conformidade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A60B2D">
        <w:rPr>
          <w:rFonts w:asciiTheme="minorHAnsi" w:hAnsiTheme="minorHAnsi"/>
          <w:sz w:val="22"/>
          <w:szCs w:val="22"/>
        </w:rPr>
        <w:t>preceptuado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nos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artigos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36 e 91 do R.O.F., a </w:t>
      </w:r>
      <w:proofErr w:type="spellStart"/>
      <w:r w:rsidRPr="00A60B2D">
        <w:rPr>
          <w:rFonts w:asciiTheme="minorHAnsi" w:hAnsiTheme="minorHAnsi"/>
          <w:sz w:val="22"/>
          <w:szCs w:val="22"/>
        </w:rPr>
        <w:t>Presidencia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pregunta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A60B2D">
        <w:rPr>
          <w:rFonts w:asciiTheme="minorHAnsi" w:hAnsiTheme="minorHAnsi"/>
          <w:sz w:val="22"/>
          <w:szCs w:val="22"/>
        </w:rPr>
        <w:t>existe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algunha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obxección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60B2D">
        <w:rPr>
          <w:rFonts w:asciiTheme="minorHAnsi" w:hAnsiTheme="minorHAnsi"/>
          <w:sz w:val="22"/>
          <w:szCs w:val="22"/>
        </w:rPr>
        <w:t>acta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A60B2D">
        <w:rPr>
          <w:rFonts w:asciiTheme="minorHAnsi" w:hAnsiTheme="minorHAnsi"/>
          <w:sz w:val="22"/>
          <w:szCs w:val="22"/>
        </w:rPr>
        <w:t>sesión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realizada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data 28.08.2015 e </w:t>
      </w:r>
      <w:proofErr w:type="spellStart"/>
      <w:r w:rsidRPr="00A60B2D">
        <w:rPr>
          <w:rFonts w:asciiTheme="minorHAnsi" w:hAnsiTheme="minorHAnsi"/>
          <w:sz w:val="22"/>
          <w:szCs w:val="22"/>
        </w:rPr>
        <w:t>ao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A60B2D">
        <w:rPr>
          <w:rFonts w:asciiTheme="minorHAnsi" w:hAnsiTheme="minorHAnsi"/>
          <w:sz w:val="22"/>
          <w:szCs w:val="22"/>
        </w:rPr>
        <w:t>producirse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ningunha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A60B2D">
        <w:rPr>
          <w:rFonts w:asciiTheme="minorHAnsi" w:hAnsiTheme="minorHAnsi"/>
          <w:sz w:val="22"/>
          <w:szCs w:val="22"/>
        </w:rPr>
        <w:t>Presidencia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somete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60B2D">
        <w:rPr>
          <w:rFonts w:asciiTheme="minorHAnsi" w:hAnsiTheme="minorHAnsi"/>
          <w:sz w:val="22"/>
          <w:szCs w:val="22"/>
        </w:rPr>
        <w:t>votación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ordinaria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60B2D">
        <w:rPr>
          <w:rFonts w:asciiTheme="minorHAnsi" w:hAnsiTheme="minorHAnsi"/>
          <w:sz w:val="22"/>
          <w:szCs w:val="22"/>
        </w:rPr>
        <w:t>súa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aprobación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da que </w:t>
      </w:r>
      <w:proofErr w:type="spellStart"/>
      <w:r w:rsidRPr="00A60B2D">
        <w:rPr>
          <w:rFonts w:asciiTheme="minorHAnsi" w:hAnsiTheme="minorHAnsi"/>
          <w:sz w:val="22"/>
          <w:szCs w:val="22"/>
        </w:rPr>
        <w:t>resulta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aprobada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por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unanimidade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A60B2D">
        <w:rPr>
          <w:rFonts w:asciiTheme="minorHAnsi" w:hAnsiTheme="minorHAnsi"/>
          <w:sz w:val="22"/>
          <w:szCs w:val="22"/>
        </w:rPr>
        <w:t>Sres</w:t>
      </w:r>
      <w:proofErr w:type="spellEnd"/>
      <w:r w:rsidRPr="00A60B2D">
        <w:rPr>
          <w:rFonts w:asciiTheme="minorHAnsi" w:hAnsiTheme="minorHAnsi"/>
          <w:sz w:val="22"/>
          <w:szCs w:val="22"/>
        </w:rPr>
        <w:t>./</w:t>
      </w:r>
      <w:proofErr w:type="spellStart"/>
      <w:r w:rsidRPr="00A60B2D">
        <w:rPr>
          <w:rFonts w:asciiTheme="minorHAnsi" w:hAnsiTheme="minorHAnsi"/>
          <w:sz w:val="22"/>
          <w:szCs w:val="22"/>
        </w:rPr>
        <w:t>Sras</w:t>
      </w:r>
      <w:proofErr w:type="spellEnd"/>
      <w:r w:rsidRPr="00A60B2D">
        <w:rPr>
          <w:rFonts w:asciiTheme="minorHAnsi" w:hAnsiTheme="minorHAnsi"/>
          <w:sz w:val="22"/>
          <w:szCs w:val="22"/>
        </w:rPr>
        <w:t>.</w:t>
      </w:r>
      <w:r w:rsidRPr="00A60B2D">
        <w:rPr>
          <w:rFonts w:asciiTheme="minorHAnsi" w:hAnsiTheme="minorHAnsi"/>
          <w:spacing w:val="-20"/>
          <w:sz w:val="22"/>
          <w:szCs w:val="22"/>
        </w:rPr>
        <w:t xml:space="preserve"> </w:t>
      </w:r>
      <w:proofErr w:type="spellStart"/>
      <w:proofErr w:type="gramStart"/>
      <w:r w:rsidRPr="00A60B2D">
        <w:rPr>
          <w:rFonts w:asciiTheme="minorHAnsi" w:hAnsiTheme="minorHAnsi"/>
          <w:sz w:val="22"/>
          <w:szCs w:val="22"/>
        </w:rPr>
        <w:t>Concelleiros</w:t>
      </w:r>
      <w:proofErr w:type="spellEnd"/>
      <w:r w:rsidRPr="00A60B2D">
        <w:rPr>
          <w:rFonts w:asciiTheme="minorHAnsi" w:hAnsiTheme="minorHAnsi"/>
          <w:sz w:val="22"/>
          <w:szCs w:val="22"/>
        </w:rPr>
        <w:t>/as.</w:t>
      </w:r>
      <w:proofErr w:type="gramEnd"/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60B2D">
        <w:rPr>
          <w:rFonts w:asciiTheme="minorHAnsi" w:hAnsiTheme="minorHAnsi"/>
          <w:b/>
          <w:sz w:val="22"/>
          <w:szCs w:val="22"/>
        </w:rPr>
        <w:t>2.-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LICENZA PARCELACION (EXPTE. 2S/2015)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1234DF" w:rsidRDefault="001234DF" w:rsidP="00A60B2D">
      <w:pPr>
        <w:jc w:val="both"/>
        <w:rPr>
          <w:rFonts w:eastAsia="Times New Roman" w:cs="Times New Roman"/>
        </w:rPr>
      </w:pPr>
      <w:proofErr w:type="spellStart"/>
      <w:r w:rsidRPr="00A60B2D">
        <w:rPr>
          <w:rFonts w:eastAsia="Times New Roman" w:cs="Times New Roman"/>
        </w:rPr>
        <w:t>Acordos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adoptados</w:t>
      </w:r>
      <w:proofErr w:type="spellEnd"/>
      <w:r w:rsidRPr="00A60B2D">
        <w:rPr>
          <w:rFonts w:eastAsia="Times New Roman" w:cs="Times New Roman"/>
        </w:rPr>
        <w:t>:</w:t>
      </w:r>
    </w:p>
    <w:p w:rsidR="00EC3972" w:rsidRDefault="00EC3972" w:rsidP="00A60B2D">
      <w:pPr>
        <w:jc w:val="both"/>
        <w:rPr>
          <w:rFonts w:eastAsia="Times New Roman" w:cs="Times New Roman"/>
        </w:rPr>
      </w:pPr>
    </w:p>
    <w:p w:rsidR="00EC3972" w:rsidRDefault="00EC3972" w:rsidP="00EC3972">
      <w:pPr>
        <w:pStyle w:val="Textoindependiente"/>
        <w:ind w:left="219"/>
      </w:pPr>
      <w:r>
        <w:t>1.-</w:t>
      </w:r>
      <w:proofErr w:type="gramStart"/>
      <w:r>
        <w:t>Conceder  a</w:t>
      </w:r>
      <w:proofErr w:type="gramEnd"/>
      <w:r>
        <w:t xml:space="preserve"> Andrés Pérez Alonso </w:t>
      </w:r>
      <w:proofErr w:type="spellStart"/>
      <w:r>
        <w:t>licenza</w:t>
      </w:r>
      <w:proofErr w:type="spellEnd"/>
      <w:r>
        <w:t xml:space="preserve"> de </w:t>
      </w:r>
      <w:proofErr w:type="spellStart"/>
      <w:r>
        <w:t>parcelación</w:t>
      </w:r>
      <w:proofErr w:type="spellEnd"/>
      <w:r>
        <w:t xml:space="preserve"> </w:t>
      </w:r>
      <w:proofErr w:type="spellStart"/>
      <w:r>
        <w:t>urbanística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41"/>
        </w:rPr>
        <w:t xml:space="preserve"> </w:t>
      </w:r>
      <w:proofErr w:type="spellStart"/>
      <w:r>
        <w:t>termos</w:t>
      </w:r>
      <w:proofErr w:type="spellEnd"/>
      <w:r>
        <w:t>:</w:t>
      </w:r>
    </w:p>
    <w:p w:rsidR="00EC3972" w:rsidRDefault="00EC3972" w:rsidP="00EC397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EC3972" w:rsidRDefault="00EC3972" w:rsidP="00EC3972">
      <w:pPr>
        <w:rPr>
          <w:rFonts w:ascii="Times New Roman" w:eastAsia="Times New Roman" w:hAnsi="Times New Roman" w:cs="Times New Roman"/>
          <w:sz w:val="18"/>
          <w:szCs w:val="18"/>
        </w:rPr>
        <w:sectPr w:rsidR="00EC3972">
          <w:type w:val="continuous"/>
          <w:pgSz w:w="11900" w:h="16840"/>
          <w:pgMar w:top="1940" w:right="1320" w:bottom="1320" w:left="1220" w:header="720" w:footer="720" w:gutter="0"/>
          <w:cols w:space="720"/>
        </w:sectPr>
      </w:pPr>
    </w:p>
    <w:p w:rsidR="00EC3972" w:rsidRDefault="00EC3972" w:rsidP="00EC3972">
      <w:pPr>
        <w:pStyle w:val="Prrafodelista"/>
        <w:numPr>
          <w:ilvl w:val="0"/>
          <w:numId w:val="34"/>
        </w:numPr>
        <w:tabs>
          <w:tab w:val="left" w:pos="1015"/>
        </w:tabs>
        <w:spacing w:before="7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105"/>
        </w:rPr>
        <w:lastRenderedPageBreak/>
        <w:t>Titulo</w:t>
      </w:r>
      <w:proofErr w:type="spellEnd"/>
      <w:r>
        <w:rPr>
          <w:rFonts w:ascii="Times New Roman"/>
          <w:w w:val="105"/>
        </w:rPr>
        <w:t xml:space="preserve"> do</w:t>
      </w:r>
      <w:r>
        <w:rPr>
          <w:rFonts w:ascii="Times New Roman"/>
          <w:spacing w:val="9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documento</w:t>
      </w:r>
      <w:proofErr w:type="spellEnd"/>
      <w:r>
        <w:rPr>
          <w:rFonts w:ascii="Times New Roman"/>
          <w:w w:val="105"/>
        </w:rPr>
        <w:t>:</w:t>
      </w:r>
    </w:p>
    <w:p w:rsidR="00EC3972" w:rsidRDefault="00EC3972" w:rsidP="00EC3972">
      <w:pPr>
        <w:pStyle w:val="Prrafodelista"/>
        <w:numPr>
          <w:ilvl w:val="0"/>
          <w:numId w:val="34"/>
        </w:numPr>
        <w:tabs>
          <w:tab w:val="left" w:pos="1015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>Redactor:</w:t>
      </w:r>
    </w:p>
    <w:p w:rsidR="00EC3972" w:rsidRDefault="00EC3972" w:rsidP="00EC3972">
      <w:pPr>
        <w:spacing w:before="72" w:line="244" w:lineRule="auto"/>
        <w:ind w:left="294" w:right="1575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 xml:space="preserve">Proyecto de </w:t>
      </w:r>
      <w:proofErr w:type="spellStart"/>
      <w:r>
        <w:rPr>
          <w:rFonts w:ascii="Times New Roman" w:hAnsi="Times New Roman"/>
        </w:rPr>
        <w:t>segregación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adición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fincas</w:t>
      </w:r>
      <w:proofErr w:type="spellEnd"/>
      <w:r>
        <w:rPr>
          <w:rFonts w:ascii="Times New Roman" w:hAnsi="Times New Roman"/>
        </w:rPr>
        <w:t xml:space="preserve"> Manuel </w:t>
      </w:r>
      <w:proofErr w:type="spellStart"/>
      <w:r>
        <w:rPr>
          <w:rFonts w:ascii="Times New Roman" w:hAnsi="Times New Roman"/>
        </w:rPr>
        <w:t>López</w:t>
      </w:r>
      <w:proofErr w:type="spellEnd"/>
      <w:r>
        <w:rPr>
          <w:rFonts w:ascii="Times New Roman" w:hAnsi="Times New Roman"/>
        </w:rPr>
        <w:t xml:space="preserve"> Quintana, </w:t>
      </w:r>
      <w:proofErr w:type="spellStart"/>
      <w:r>
        <w:rPr>
          <w:rFonts w:ascii="Times New Roman" w:hAnsi="Times New Roman"/>
        </w:rPr>
        <w:t>arquitecto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técnico</w:t>
      </w:r>
      <w:proofErr w:type="spellEnd"/>
    </w:p>
    <w:p w:rsidR="00A42A21" w:rsidRDefault="00A42A21" w:rsidP="00EC3972">
      <w:pPr>
        <w:spacing w:before="72" w:line="244" w:lineRule="auto"/>
        <w:ind w:left="294" w:right="1575"/>
        <w:rPr>
          <w:rFonts w:ascii="Times New Roman" w:eastAsia="Times New Roman" w:hAnsi="Times New Roman" w:cs="Times New Roman"/>
        </w:rPr>
      </w:pPr>
    </w:p>
    <w:p w:rsidR="00EC3972" w:rsidRDefault="00EC3972" w:rsidP="00EC3972">
      <w:pPr>
        <w:spacing w:line="244" w:lineRule="auto"/>
        <w:rPr>
          <w:rFonts w:ascii="Times New Roman" w:eastAsia="Times New Roman" w:hAnsi="Times New Roman" w:cs="Times New Roman"/>
        </w:rPr>
        <w:sectPr w:rsidR="00EC3972">
          <w:type w:val="continuous"/>
          <w:pgSz w:w="11900" w:h="16840"/>
          <w:pgMar w:top="1940" w:right="1320" w:bottom="1320" w:left="1220" w:header="720" w:footer="720" w:gutter="0"/>
          <w:cols w:num="2" w:space="720" w:equalWidth="0">
            <w:col w:w="3035" w:space="575"/>
            <w:col w:w="5750"/>
          </w:cols>
        </w:sectPr>
      </w:pPr>
    </w:p>
    <w:p w:rsidR="00EC3972" w:rsidRDefault="00EC3972" w:rsidP="00EC3972">
      <w:pPr>
        <w:pStyle w:val="Prrafodelista"/>
        <w:numPr>
          <w:ilvl w:val="0"/>
          <w:numId w:val="35"/>
        </w:numPr>
        <w:tabs>
          <w:tab w:val="left" w:pos="915"/>
        </w:tabs>
        <w:spacing w:before="150"/>
        <w:ind w:left="914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lastRenderedPageBreak/>
        <w:t>Data</w:t>
      </w:r>
      <w:r>
        <w:rPr>
          <w:rFonts w:ascii="Times New Roman"/>
          <w:spacing w:val="-35"/>
          <w:w w:val="110"/>
        </w:rPr>
        <w:t xml:space="preserve"> </w:t>
      </w:r>
      <w:r>
        <w:rPr>
          <w:rFonts w:ascii="Times New Roman"/>
          <w:w w:val="110"/>
        </w:rPr>
        <w:t>do</w:t>
      </w:r>
      <w:r>
        <w:rPr>
          <w:rFonts w:ascii="Times New Roman"/>
          <w:spacing w:val="-37"/>
          <w:w w:val="110"/>
        </w:rPr>
        <w:t xml:space="preserve"> </w:t>
      </w:r>
      <w:proofErr w:type="spellStart"/>
      <w:r>
        <w:rPr>
          <w:rFonts w:ascii="Times New Roman"/>
          <w:w w:val="110"/>
        </w:rPr>
        <w:t>documento</w:t>
      </w:r>
      <w:proofErr w:type="spellEnd"/>
      <w:r>
        <w:rPr>
          <w:rFonts w:ascii="Times New Roman"/>
          <w:w w:val="110"/>
        </w:rPr>
        <w:t>:</w:t>
      </w:r>
    </w:p>
    <w:p w:rsidR="00EC3972" w:rsidRDefault="00EC3972" w:rsidP="00EC3972">
      <w:pPr>
        <w:pStyle w:val="Prrafodelista"/>
        <w:numPr>
          <w:ilvl w:val="0"/>
          <w:numId w:val="35"/>
        </w:numPr>
        <w:tabs>
          <w:tab w:val="left" w:pos="915"/>
        </w:tabs>
        <w:spacing w:before="6"/>
        <w:ind w:left="91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10"/>
        </w:rPr>
        <w:t>Finalidade</w:t>
      </w:r>
      <w:proofErr w:type="spellEnd"/>
      <w:r>
        <w:rPr>
          <w:rFonts w:ascii="Times New Roman" w:hAnsi="Times New Roman"/>
          <w:spacing w:val="-32"/>
          <w:w w:val="110"/>
        </w:rPr>
        <w:t xml:space="preserve"> </w:t>
      </w:r>
      <w:r>
        <w:rPr>
          <w:rFonts w:ascii="Times New Roman" w:hAnsi="Times New Roman"/>
          <w:w w:val="110"/>
        </w:rPr>
        <w:t>da</w:t>
      </w:r>
      <w:r>
        <w:rPr>
          <w:rFonts w:ascii="Times New Roman" w:hAnsi="Times New Roman"/>
          <w:spacing w:val="-30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actuación</w:t>
      </w:r>
      <w:proofErr w:type="spellEnd"/>
      <w:r>
        <w:rPr>
          <w:rFonts w:ascii="Times New Roman" w:hAnsi="Times New Roman"/>
          <w:w w:val="110"/>
        </w:rPr>
        <w:t>:</w:t>
      </w:r>
    </w:p>
    <w:p w:rsidR="00EC3972" w:rsidRDefault="00EC3972" w:rsidP="00EC397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C3972" w:rsidRDefault="00EC3972" w:rsidP="00EC3972">
      <w:pPr>
        <w:pStyle w:val="Prrafodelista"/>
        <w:numPr>
          <w:ilvl w:val="0"/>
          <w:numId w:val="35"/>
        </w:numPr>
        <w:tabs>
          <w:tab w:val="left" w:pos="915"/>
        </w:tabs>
        <w:ind w:left="914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>Promotor:</w:t>
      </w:r>
    </w:p>
    <w:p w:rsidR="00EC3972" w:rsidRDefault="00EC3972" w:rsidP="00EC3972">
      <w:pPr>
        <w:pStyle w:val="Prrafodelista"/>
        <w:numPr>
          <w:ilvl w:val="0"/>
          <w:numId w:val="35"/>
        </w:numPr>
        <w:tabs>
          <w:tab w:val="left" w:pos="915"/>
        </w:tabs>
        <w:spacing w:before="6"/>
        <w:ind w:left="91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t>Situación</w:t>
      </w:r>
      <w:proofErr w:type="spellEnd"/>
      <w:r>
        <w:rPr>
          <w:rFonts w:ascii="Times New Roman" w:hAnsi="Times New Roman"/>
          <w:w w:val="105"/>
        </w:rPr>
        <w:t>:</w:t>
      </w:r>
    </w:p>
    <w:p w:rsidR="00EC3972" w:rsidRDefault="00EC3972" w:rsidP="00EC3972">
      <w:pPr>
        <w:pStyle w:val="Prrafodelista"/>
        <w:numPr>
          <w:ilvl w:val="0"/>
          <w:numId w:val="35"/>
        </w:numPr>
        <w:tabs>
          <w:tab w:val="left" w:pos="915"/>
        </w:tabs>
        <w:spacing w:before="6"/>
        <w:ind w:left="91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110"/>
        </w:rPr>
        <w:t>Referencia</w:t>
      </w:r>
      <w:proofErr w:type="spellEnd"/>
      <w:r>
        <w:rPr>
          <w:rFonts w:ascii="Times New Roman"/>
          <w:spacing w:val="-25"/>
          <w:w w:val="110"/>
        </w:rPr>
        <w:t xml:space="preserve"> </w:t>
      </w:r>
      <w:proofErr w:type="spellStart"/>
      <w:r>
        <w:rPr>
          <w:rFonts w:ascii="Times New Roman"/>
          <w:w w:val="110"/>
        </w:rPr>
        <w:t>catastral</w:t>
      </w:r>
      <w:proofErr w:type="spellEnd"/>
      <w:r>
        <w:rPr>
          <w:rFonts w:ascii="Times New Roman"/>
          <w:w w:val="110"/>
        </w:rPr>
        <w:t>:</w:t>
      </w:r>
    </w:p>
    <w:p w:rsidR="00EC3972" w:rsidRDefault="00EC3972" w:rsidP="00EC3972">
      <w:pPr>
        <w:pStyle w:val="Prrafodelista"/>
        <w:numPr>
          <w:ilvl w:val="0"/>
          <w:numId w:val="35"/>
        </w:numPr>
        <w:tabs>
          <w:tab w:val="left" w:pos="915"/>
        </w:tabs>
        <w:spacing w:before="6"/>
        <w:ind w:left="914"/>
        <w:rPr>
          <w:rFonts w:ascii="Times New Roman" w:eastAsia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103616" behindDoc="0" locked="0" layoutInCell="1" allowOverlap="1" wp14:anchorId="19D3647F" wp14:editId="5DC312E8">
                <wp:simplePos x="0" y="0"/>
                <wp:positionH relativeFrom="page">
                  <wp:posOffset>917575</wp:posOffset>
                </wp:positionH>
                <wp:positionV relativeFrom="paragraph">
                  <wp:posOffset>169545</wp:posOffset>
                </wp:positionV>
                <wp:extent cx="5537200" cy="1270"/>
                <wp:effectExtent l="12700" t="12700" r="12700" b="508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1270"/>
                          <a:chOff x="1445" y="267"/>
                          <a:chExt cx="8720" cy="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445" y="267"/>
                            <a:ext cx="872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8720"/>
                              <a:gd name="T2" fmla="+- 0 10164 1445"/>
                              <a:gd name="T3" fmla="*/ T2 w 8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0">
                                <a:moveTo>
                                  <a:pt x="0" y="0"/>
                                </a:moveTo>
                                <a:lnTo>
                                  <a:pt x="87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72.25pt;margin-top:13.35pt;width:436pt;height:.1pt;z-index:503103616;mso-position-horizontal-relative:page" coordorigin="1445,267" coordsize="8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7+XgMAAOQHAAAOAAAAZHJzL2Uyb0RvYy54bWykVduO2zgMfV9g/0HQYxcZ2xnnZkymKHIZ&#10;LNAbMOkHKLJ8wdqSV1LiTIv+eynKzjiZDnbR5kGhTIo8PKSou7enuiJHoU2p5JJGNyElQnKVljJf&#10;0i+77WhOibFMpqxSUizpkzD07f2ff9y1TSLGqlBVKjQBJ9IkbbOkhbVNEgSGF6Jm5kY1QoIyU7pm&#10;FrY6D1LNWvBeV8E4DKdBq3TaaMWFMfB17ZX0Hv1nmeD2U5YZYUm1pIDN4qpx3bs1uL9jSa5ZU5S8&#10;g8F+AUXNSglBz67WzDJy0OULV3XJtTIqszdc1YHKspILzAGyicKrbB60OjSYS560eXOmCai94umX&#10;3fKPx8+alCnUbkyJZDXU6EEfGkVgD+S0TZ6AzYNuHpvP2mcI4nvF/zGgDq71bp97Y7JvP6gU/LGD&#10;VUjOKdO1cwFpkxPW4OlcA3GyhMPHyeR2BoWlhIMuGs+6EvEC6ugORXE8oQR04+nMV48Xm+7sHE76&#10;g4g9YImPiCg7VC4laDXzzKb5PTYfC9YILJJxTPVs3vZsbrUQrn/J1POJVj2ZZsjkQOMwGiD8Pzl8&#10;SUdP5GtksIQfjH0QCkvBju+N9ZcgBQkLnHZ9sAMys7qC+/DXiITEhcKluzRns6g3exOQXUhagqE7&#10;p70v6K6hrzCaxj91Brx5O+dsPHAG1cx7iKzoUfOT7GCDRJibOiH2WqOMa5cdgOubDDyAkUvxFVuI&#10;fW3rz3QhNIyT60GiKYFBsvecNMw6ZC6EE0m7pMiF+1Cro9gpVNmr7ocgz9pKDq3ms2hxgcqr4YQL&#10;ABfQCxjUYR2UVqptWVVYhko6KNNwMUVujKrK1CkdGqPz/arS5MjciMSfSwacXZjBKJIpOisESzed&#10;bFlZeRnsK+QW+q+jwHUizsBvi3CxmW/m8SgeTzejOFyvR++2q3g03Uazyfp2vVqto+8OWhQnRZmm&#10;Qjp0/TyO4v93Q7uXwU/S80S+yOIi2S3+XiYbXMJALiCX/t9z3d9QP0/2Kn2C26qVf2DgQQShUPor&#10;JS08Lktq/j0wLSip/pYwbxZwl9xrhJt4gmNLDzX7oYZJDq6W1FJocCeurH/BDo0u8wIiRVhWqd7B&#10;pM1Kd59h5JnEo+o2MPJQwqcEc+mePfdWDfdo9fw43/8AAAD//wMAUEsDBBQABgAIAAAAIQDchINZ&#10;3wAAAAoBAAAPAAAAZHJzL2Rvd25yZXYueG1sTI/BTsMwEETvSPyDtUjcqJPSBghxqqoCTlUlWiTE&#10;zY23SdR4HcVukv49mxMcZ/ZpdiZbjbYRPXa+dqQgnkUgkApnaioVfB3eH55B+KDJ6MYRKriih1V+&#10;e5Pp1LiBPrHfh1JwCPlUK6hCaFMpfVGh1X7mWiS+nVxndWDZldJ0euBw28h5FCXS6pr4Q6Vb3FRY&#10;nPcXq+Bj0MP6MX7rt+fT5vpzWO6+tzEqdX83rl9BBBzDHwxTfa4OOXc6ugsZLxrWi8WSUQXz5AnE&#10;BERxws5xcl5A5pn8PyH/BQAA//8DAFBLAQItABQABgAIAAAAIQC2gziS/gAAAOEBAAATAAAAAAAA&#10;AAAAAAAAAAAAAABbQ29udGVudF9UeXBlc10ueG1sUEsBAi0AFAAGAAgAAAAhADj9If/WAAAAlAEA&#10;AAsAAAAAAAAAAAAAAAAALwEAAF9yZWxzLy5yZWxzUEsBAi0AFAAGAAgAAAAhACRcjv5eAwAA5AcA&#10;AA4AAAAAAAAAAAAAAAAALgIAAGRycy9lMm9Eb2MueG1sUEsBAi0AFAAGAAgAAAAhANyEg1nfAAAA&#10;CgEAAA8AAAAAAAAAAAAAAAAAuAUAAGRycy9kb3ducmV2LnhtbFBLBQYAAAAABAAEAPMAAADEBgAA&#10;AAA=&#10;">
                <v:shape id="Freeform 6" o:spid="_x0000_s1027" style="position:absolute;left:1445;top:267;width:8720;height:2;visibility:visible;mso-wrap-style:square;v-text-anchor:top" coordsize="8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EscIA&#10;AADbAAAADwAAAGRycy9kb3ducmV2LnhtbERPTUvDQBC9C/6HZQRvZqMWLWm3RYVCTy2uotdpdpqE&#10;ZmdCdk3Tf98tFLzN433OfDn6Vg3Uh0bYwGOWgyIuxTVcGfj+Wj1MQYWI7LAVJgMnCrBc3N7MsXBy&#10;5E8abKxUCuFQoIE6xq7QOpQ1eQyZdMSJ20vvMSbYV9r1eEzhvtVPef6iPTacGmrs6KOm8mD/vIHV&#10;tNlsf7eHV7sRO/zsrbzvZGLM/d34NgMVaYz/4qt77dL8Z7j8kg7Qi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MSxwgAAANsAAAAPAAAAAAAAAAAAAAAAAJgCAABkcnMvZG93&#10;bnJldi54bWxQSwUGAAAAAAQABAD1AAAAhwMAAAAA&#10;" path="m,l8719,e" filled="f" strokeweight=".48pt">
                  <v:path arrowok="t" o:connecttype="custom" o:connectlocs="0,0;8719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/>
          <w:w w:val="105"/>
        </w:rPr>
        <w:t>Parcelas</w:t>
      </w:r>
      <w:proofErr w:type="spellEnd"/>
      <w:r>
        <w:rPr>
          <w:rFonts w:ascii="Times New Roman"/>
          <w:spacing w:val="37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segregadas</w:t>
      </w:r>
      <w:proofErr w:type="spellEnd"/>
      <w:r>
        <w:rPr>
          <w:rFonts w:ascii="Times New Roman"/>
          <w:w w:val="105"/>
        </w:rPr>
        <w:t>:</w:t>
      </w:r>
    </w:p>
    <w:p w:rsidR="00EC3972" w:rsidRDefault="00EC3972" w:rsidP="00EC3972">
      <w:pPr>
        <w:pStyle w:val="Prrafodelista"/>
        <w:numPr>
          <w:ilvl w:val="1"/>
          <w:numId w:val="35"/>
        </w:numPr>
        <w:tabs>
          <w:tab w:val="left" w:pos="915"/>
        </w:tabs>
        <w:spacing w:before="12"/>
        <w:ind w:left="914"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10"/>
        </w:rPr>
        <w:t>Parcelación</w:t>
      </w:r>
      <w:proofErr w:type="spellEnd"/>
      <w:r>
        <w:rPr>
          <w:rFonts w:ascii="Times New Roman" w:hAnsi="Times New Roman"/>
          <w:spacing w:val="-39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urbanística</w:t>
      </w:r>
      <w:proofErr w:type="spellEnd"/>
    </w:p>
    <w:p w:rsidR="00EC3972" w:rsidRDefault="00EC3972" w:rsidP="00EC3972">
      <w:pPr>
        <w:pStyle w:val="Prrafodelista"/>
        <w:numPr>
          <w:ilvl w:val="0"/>
          <w:numId w:val="33"/>
        </w:numPr>
        <w:tabs>
          <w:tab w:val="left" w:pos="915"/>
        </w:tabs>
        <w:spacing w:before="5"/>
        <w:ind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t>Clasificación</w:t>
      </w:r>
      <w:proofErr w:type="spellEnd"/>
      <w:r>
        <w:rPr>
          <w:rFonts w:ascii="Times New Roman" w:hAnsi="Times New Roman"/>
          <w:spacing w:val="31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urbanística</w:t>
      </w:r>
      <w:proofErr w:type="spellEnd"/>
      <w:r>
        <w:rPr>
          <w:rFonts w:ascii="Times New Roman" w:hAnsi="Times New Roman"/>
          <w:w w:val="105"/>
        </w:rPr>
        <w:t>:</w:t>
      </w:r>
    </w:p>
    <w:p w:rsidR="00EC3972" w:rsidRDefault="00EC3972" w:rsidP="00EC397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C3972" w:rsidRDefault="00EC3972" w:rsidP="00EC3972">
      <w:pPr>
        <w:pStyle w:val="Prrafodelista"/>
        <w:numPr>
          <w:ilvl w:val="0"/>
          <w:numId w:val="33"/>
        </w:numPr>
        <w:tabs>
          <w:tab w:val="left" w:pos="915"/>
        </w:tabs>
        <w:ind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t>Cualificación</w:t>
      </w:r>
      <w:proofErr w:type="spellEnd"/>
      <w:r>
        <w:rPr>
          <w:rFonts w:ascii="Times New Roman" w:hAnsi="Times New Roman"/>
          <w:spacing w:val="48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urbanística</w:t>
      </w:r>
      <w:proofErr w:type="spellEnd"/>
      <w:r>
        <w:rPr>
          <w:rFonts w:ascii="Times New Roman" w:hAnsi="Times New Roman"/>
          <w:w w:val="105"/>
        </w:rPr>
        <w:t>:</w:t>
      </w:r>
    </w:p>
    <w:p w:rsidR="00EC3972" w:rsidRDefault="00EC3972" w:rsidP="00EC3972">
      <w:pPr>
        <w:pStyle w:val="Prrafodelista"/>
        <w:numPr>
          <w:ilvl w:val="0"/>
          <w:numId w:val="33"/>
        </w:numPr>
        <w:tabs>
          <w:tab w:val="left" w:pos="915"/>
        </w:tabs>
        <w:spacing w:before="6"/>
        <w:ind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110"/>
        </w:rPr>
        <w:t>Ordenanza</w:t>
      </w:r>
      <w:proofErr w:type="spellEnd"/>
      <w:r>
        <w:rPr>
          <w:rFonts w:ascii="Times New Roman"/>
          <w:spacing w:val="-22"/>
          <w:w w:val="110"/>
        </w:rPr>
        <w:t xml:space="preserve"> </w:t>
      </w:r>
      <w:proofErr w:type="spellStart"/>
      <w:r>
        <w:rPr>
          <w:rFonts w:ascii="Times New Roman"/>
          <w:w w:val="110"/>
        </w:rPr>
        <w:t>aplicable</w:t>
      </w:r>
      <w:proofErr w:type="spellEnd"/>
      <w:r>
        <w:rPr>
          <w:rFonts w:ascii="Times New Roman"/>
          <w:w w:val="110"/>
        </w:rPr>
        <w:t>:</w:t>
      </w:r>
    </w:p>
    <w:p w:rsidR="00EC3972" w:rsidRDefault="00EC3972" w:rsidP="00EC3972">
      <w:pPr>
        <w:pStyle w:val="Prrafodelista"/>
        <w:numPr>
          <w:ilvl w:val="0"/>
          <w:numId w:val="33"/>
        </w:numPr>
        <w:tabs>
          <w:tab w:val="left" w:pos="915"/>
        </w:tabs>
        <w:spacing w:before="6"/>
        <w:ind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t>Clasificación</w:t>
      </w:r>
      <w:proofErr w:type="spellEnd"/>
      <w:r>
        <w:rPr>
          <w:rFonts w:ascii="Times New Roman" w:hAnsi="Times New Roman"/>
          <w:w w:val="105"/>
        </w:rPr>
        <w:t xml:space="preserve"> do solo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LOUG:</w:t>
      </w:r>
    </w:p>
    <w:p w:rsidR="00EC3972" w:rsidRDefault="00EC3972" w:rsidP="00EC3972">
      <w:pPr>
        <w:spacing w:before="145"/>
        <w:ind w:left="136" w:right="995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rPr>
          <w:rFonts w:ascii="Times New Roman"/>
        </w:rPr>
        <w:lastRenderedPageBreak/>
        <w:t>Marzo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2015</w:t>
      </w:r>
    </w:p>
    <w:p w:rsidR="00EC3972" w:rsidRDefault="00EC3972" w:rsidP="00EC3972">
      <w:pPr>
        <w:spacing w:before="6" w:line="244" w:lineRule="auto"/>
        <w:ind w:left="136" w:right="99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Agrupación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parcelación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urbanística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segregación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simultánea</w:t>
      </w:r>
      <w:proofErr w:type="spellEnd"/>
    </w:p>
    <w:p w:rsidR="00EC3972" w:rsidRDefault="00EC3972" w:rsidP="00EC3972">
      <w:pPr>
        <w:pStyle w:val="Prrafodelista"/>
        <w:numPr>
          <w:ilvl w:val="0"/>
          <w:numId w:val="32"/>
        </w:numPr>
        <w:tabs>
          <w:tab w:val="left" w:pos="407"/>
        </w:tabs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Andrés Pérez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Alonso</w:t>
      </w:r>
    </w:p>
    <w:p w:rsidR="00EC3972" w:rsidRDefault="00EC3972" w:rsidP="00EC3972">
      <w:pPr>
        <w:spacing w:before="6" w:line="244" w:lineRule="auto"/>
        <w:ind w:left="136" w:right="68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Lagar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parroquia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Piñeiro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Cedeira</w:t>
      </w:r>
      <w:proofErr w:type="spellEnd"/>
      <w:r>
        <w:rPr>
          <w:rFonts w:ascii="Times New Roman" w:hAnsi="Times New Roman"/>
        </w:rPr>
        <w:t xml:space="preserve"> 15022A503003370000UP,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15022A503003380000UL</w:t>
      </w:r>
    </w:p>
    <w:p w:rsidR="00EC3972" w:rsidRDefault="00EC3972" w:rsidP="00EC3972">
      <w:pPr>
        <w:rPr>
          <w:rFonts w:ascii="Times New Roman" w:eastAsia="Times New Roman" w:hAnsi="Times New Roman" w:cs="Times New Roman"/>
        </w:rPr>
      </w:pPr>
    </w:p>
    <w:p w:rsidR="00EC3972" w:rsidRDefault="00EC3972" w:rsidP="00EC397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C3972" w:rsidRDefault="00EC3972" w:rsidP="00EC3972">
      <w:pPr>
        <w:spacing w:line="244" w:lineRule="auto"/>
        <w:ind w:left="136" w:right="16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Solo </w:t>
      </w:r>
      <w:proofErr w:type="spellStart"/>
      <w:r>
        <w:rPr>
          <w:rFonts w:ascii="Times New Roman"/>
        </w:rPr>
        <w:t>urbano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residencial</w:t>
      </w:r>
      <w:proofErr w:type="spellEnd"/>
      <w:r>
        <w:rPr>
          <w:rFonts w:ascii="Times New Roman"/>
        </w:rPr>
        <w:t xml:space="preserve"> de </w:t>
      </w:r>
      <w:proofErr w:type="spellStart"/>
      <w:r>
        <w:rPr>
          <w:rFonts w:ascii="Times New Roman"/>
        </w:rPr>
        <w:t>baixa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densidade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Grado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</w:p>
    <w:p w:rsidR="00EC3972" w:rsidRDefault="00EC3972" w:rsidP="00EC3972">
      <w:pPr>
        <w:spacing w:before="8"/>
        <w:rPr>
          <w:rFonts w:ascii="Times New Roman" w:eastAsia="Times New Roman" w:hAnsi="Times New Roman" w:cs="Times New Roman"/>
        </w:rPr>
      </w:pPr>
    </w:p>
    <w:p w:rsidR="00EC3972" w:rsidRDefault="00EC3972" w:rsidP="00EC3972">
      <w:pPr>
        <w:ind w:left="136" w:right="99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Ordenanza</w:t>
      </w:r>
      <w:proofErr w:type="spellEnd"/>
      <w:r>
        <w:rPr>
          <w:rFonts w:ascii="Times New Roman"/>
        </w:rPr>
        <w:t xml:space="preserve"> BD -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2</w:t>
      </w:r>
    </w:p>
    <w:p w:rsidR="00EC3972" w:rsidRDefault="00EC3972" w:rsidP="00EC3972">
      <w:pPr>
        <w:spacing w:before="6"/>
        <w:ind w:left="136" w:right="6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Solo de </w:t>
      </w:r>
      <w:proofErr w:type="spellStart"/>
      <w:r>
        <w:rPr>
          <w:rFonts w:ascii="Times New Roman" w:hAnsi="Times New Roman"/>
        </w:rPr>
        <w:t>núcleo</w:t>
      </w:r>
      <w:proofErr w:type="spellEnd"/>
      <w:r>
        <w:rPr>
          <w:rFonts w:ascii="Times New Roman" w:hAnsi="Times New Roman"/>
        </w:rPr>
        <w:t xml:space="preserve"> rural </w:t>
      </w:r>
      <w:proofErr w:type="spellStart"/>
      <w:r>
        <w:rPr>
          <w:rFonts w:ascii="Times New Roman" w:hAnsi="Times New Roman"/>
        </w:rPr>
        <w:t>común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Consolidación</w:t>
      </w:r>
      <w:proofErr w:type="spellEnd"/>
      <w:r>
        <w:rPr>
          <w:rFonts w:ascii="Times New Roman" w:hAnsi="Times New Roman"/>
        </w:rPr>
        <w:t xml:space="preserve"> &gt;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50%)</w:t>
      </w:r>
    </w:p>
    <w:p w:rsidR="00EC3972" w:rsidRDefault="00EC3972" w:rsidP="00EC3972">
      <w:pPr>
        <w:rPr>
          <w:rFonts w:ascii="Times New Roman" w:eastAsia="Times New Roman" w:hAnsi="Times New Roman" w:cs="Times New Roman"/>
        </w:rPr>
        <w:sectPr w:rsidR="00EC3972">
          <w:pgSz w:w="11900" w:h="16840"/>
          <w:pgMar w:top="1940" w:right="1320" w:bottom="1320" w:left="1320" w:header="444" w:footer="1137" w:gutter="0"/>
          <w:cols w:num="2" w:space="720" w:equalWidth="0">
            <w:col w:w="3628" w:space="40"/>
            <w:col w:w="5592"/>
          </w:cols>
        </w:sectPr>
      </w:pPr>
    </w:p>
    <w:p w:rsidR="00EC3972" w:rsidRDefault="00EC3972" w:rsidP="00EC397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C3972" w:rsidRDefault="00EC3972" w:rsidP="00EC3972">
      <w:pPr>
        <w:rPr>
          <w:rFonts w:ascii="Times New Roman" w:eastAsia="Times New Roman" w:hAnsi="Times New Roman" w:cs="Times New Roman"/>
          <w:sz w:val="16"/>
          <w:szCs w:val="16"/>
        </w:rPr>
        <w:sectPr w:rsidR="00EC3972">
          <w:type w:val="continuous"/>
          <w:pgSz w:w="11900" w:h="16840"/>
          <w:pgMar w:top="1940" w:right="1320" w:bottom="1320" w:left="1320" w:header="720" w:footer="720" w:gutter="0"/>
          <w:cols w:space="720"/>
        </w:sectPr>
      </w:pPr>
    </w:p>
    <w:p w:rsidR="00EC3972" w:rsidRDefault="00EC3972" w:rsidP="00EC3972">
      <w:pPr>
        <w:pStyle w:val="Prrafodelista"/>
        <w:numPr>
          <w:ilvl w:val="1"/>
          <w:numId w:val="32"/>
        </w:numPr>
        <w:tabs>
          <w:tab w:val="left" w:pos="915"/>
        </w:tabs>
        <w:spacing w:before="77" w:line="244" w:lineRule="auto"/>
        <w:ind w:right="350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lastRenderedPageBreak/>
        <w:t>Cualificación</w:t>
      </w:r>
      <w:proofErr w:type="spellEnd"/>
      <w:r>
        <w:rPr>
          <w:rFonts w:ascii="Times New Roman" w:hAnsi="Times New Roman"/>
          <w:w w:val="105"/>
        </w:rPr>
        <w:t xml:space="preserve"> / </w:t>
      </w:r>
      <w:proofErr w:type="spellStart"/>
      <w:r>
        <w:rPr>
          <w:rFonts w:ascii="Times New Roman" w:hAnsi="Times New Roman"/>
          <w:w w:val="105"/>
        </w:rPr>
        <w:t>Categoría</w:t>
      </w:r>
      <w:proofErr w:type="spellEnd"/>
      <w:r>
        <w:rPr>
          <w:rFonts w:ascii="Times New Roman" w:hAnsi="Times New Roman"/>
          <w:w w:val="105"/>
        </w:rPr>
        <w:t xml:space="preserve"> LOUG:</w:t>
      </w:r>
    </w:p>
    <w:p w:rsidR="00EC3972" w:rsidRDefault="00EC3972" w:rsidP="00EC3972">
      <w:pPr>
        <w:pStyle w:val="Prrafodelista"/>
        <w:numPr>
          <w:ilvl w:val="1"/>
          <w:numId w:val="32"/>
        </w:numPr>
        <w:tabs>
          <w:tab w:val="left" w:pos="915"/>
        </w:tabs>
        <w:spacing w:before="1"/>
        <w:ind w:left="914"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110"/>
        </w:rPr>
        <w:t>Superficie</w:t>
      </w:r>
      <w:proofErr w:type="spellEnd"/>
      <w:r>
        <w:rPr>
          <w:rFonts w:ascii="Times New Roman"/>
          <w:spacing w:val="-23"/>
          <w:w w:val="110"/>
        </w:rPr>
        <w:t xml:space="preserve"> </w:t>
      </w:r>
      <w:proofErr w:type="spellStart"/>
      <w:r>
        <w:rPr>
          <w:rFonts w:ascii="Times New Roman"/>
          <w:w w:val="110"/>
        </w:rPr>
        <w:t>bruta</w:t>
      </w:r>
      <w:proofErr w:type="spellEnd"/>
      <w:r>
        <w:rPr>
          <w:rFonts w:ascii="Times New Roman"/>
          <w:w w:val="110"/>
        </w:rPr>
        <w:t>:</w:t>
      </w:r>
    </w:p>
    <w:p w:rsidR="00EC3972" w:rsidRDefault="00EC3972" w:rsidP="00EC3972">
      <w:pPr>
        <w:pStyle w:val="Prrafodelista"/>
        <w:numPr>
          <w:ilvl w:val="1"/>
          <w:numId w:val="32"/>
        </w:numPr>
        <w:tabs>
          <w:tab w:val="left" w:pos="915"/>
        </w:tabs>
        <w:spacing w:before="6"/>
        <w:ind w:left="914"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t>Superficie</w:t>
      </w:r>
      <w:proofErr w:type="spellEnd"/>
      <w:r>
        <w:rPr>
          <w:rFonts w:ascii="Times New Roman" w:hAnsi="Times New Roman"/>
          <w:spacing w:val="-10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cesión</w:t>
      </w:r>
      <w:proofErr w:type="spellEnd"/>
      <w:r>
        <w:rPr>
          <w:rFonts w:ascii="Times New Roman" w:hAnsi="Times New Roman"/>
          <w:w w:val="105"/>
        </w:rPr>
        <w:t>:</w:t>
      </w:r>
    </w:p>
    <w:p w:rsidR="00EC3972" w:rsidRDefault="00EC3972" w:rsidP="00EC3972">
      <w:pPr>
        <w:pStyle w:val="Prrafodelista"/>
        <w:numPr>
          <w:ilvl w:val="1"/>
          <w:numId w:val="32"/>
        </w:numPr>
        <w:tabs>
          <w:tab w:val="left" w:pos="915"/>
        </w:tabs>
        <w:spacing w:before="6"/>
        <w:ind w:left="914" w:hanging="434"/>
        <w:rPr>
          <w:rFonts w:ascii="Times New Roman" w:eastAsia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104640" behindDoc="0" locked="0" layoutInCell="1" allowOverlap="1" wp14:anchorId="1FB94605" wp14:editId="21BFEB56">
                <wp:simplePos x="0" y="0"/>
                <wp:positionH relativeFrom="page">
                  <wp:posOffset>917575</wp:posOffset>
                </wp:positionH>
                <wp:positionV relativeFrom="paragraph">
                  <wp:posOffset>167640</wp:posOffset>
                </wp:positionV>
                <wp:extent cx="5537200" cy="1270"/>
                <wp:effectExtent l="12700" t="5715" r="12700" b="120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1270"/>
                          <a:chOff x="1445" y="264"/>
                          <a:chExt cx="8720" cy="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445" y="264"/>
                            <a:ext cx="872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8720"/>
                              <a:gd name="T2" fmla="+- 0 10164 1445"/>
                              <a:gd name="T3" fmla="*/ T2 w 8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0">
                                <a:moveTo>
                                  <a:pt x="0" y="0"/>
                                </a:moveTo>
                                <a:lnTo>
                                  <a:pt x="87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72.25pt;margin-top:13.2pt;width:436pt;height:.1pt;z-index:503104640;mso-position-horizontal-relative:page" coordorigin="1445,264" coordsize="8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EYWwMAAOQHAAAOAAAAZHJzL2Uyb0RvYy54bWykVduO0zAQfUfiHyw/grpJuukt2i5CvayQ&#10;FliJ8gGu41xEYgfbbbog/p3xOOm2XRAI+uDamfHMmTMX37w51BXZC21KJec0ugopEZKrtJT5nH7e&#10;rAdTSoxlMmWVkmJOH4Whb25fvrhpm0QMVaGqVGgCRqRJ2mZOC2ubJAgML0TNzJVqhARhpnTNLBx1&#10;HqSatWC9roJhGI6DVum00YoLY+Dr0gvpLdrPMsHtxywzwpJqTgGbxVXjunVrcHvDklyzpih5B4P9&#10;A4qalRKcHk0tmWVkp8tnpuqSa2VUZq+4qgOVZSUXGANEE4UX0dxptWswljxp8+ZIE1B7wdM/m+Uf&#10;9g+alCnkDuiRrIYc3eldowicgZy2yRPQudPNp+ZB+whhe6/4FwPi4FLuzrlXJtv2vUrBHttZheQc&#10;Ml07ExA2OWAOHo85EAdLOHwcja4nkFhKOMii4aRLES8gj+5SFMcjSkA2HMc+e7xYdXencNNfHDpR&#10;wBLvEVF2qFxIUGrmiU3zf2x+KlgjMEnGMdWzGfVsrrUQrn7J1POJWj2Z5pTJE4nDaIDwP3L4nI6e&#10;yN+RwRK+M/ZOKEwF298b65sghR0mOO3qYANkZnUF/fB6QELiXOHiac+PahCqV3sVkE1IWoKuO6O9&#10;rWGv5G2F0Tj+pbHrXs8ZG54Yg2zmPURW9Kj5QXawYUeYmzoh1lqjjCuXDYDriwwsgJIL8Te64PtS&#10;19/pXGgYJ5eDRFMCg2TrOWmYdcicC7cl7ZwiF+5DrfZio1BkL6ofnDxJK3mqNZ1EszNUXgw3nAOs&#10;8aNTh/UktVKty6rCNFTSQRmHszFyY1RVpk7o0BidbxeVJnvmRiT+uuY5U4NRJFM0VgiWrrq9ZWXl&#10;9+C8Qm6h/joKXCXiDPw+C2er6WoaD+LheDWIw+Vy8Ha9iAfjdTQZLa+Xi8Uy+uGgRXFSlGkqpEPX&#10;z+Mo/rsO7V4GP0mPE/ksirNg1/h7HmxwDgNJhlj6f4wORorvUD9Ptip9hG7Vyj8w8CDCplD6GyUt&#10;PC5zar7umBaUVO8kzJsZ9BI0l8VDPMKxpU8l21MJkxxMzamlUOBuu7D+Bds1uswL8BRhWqV6C5M2&#10;K10/Iz6PqjvAyMMdPiUYS/fsubfq9IxaT4/z7U8AAAD//wMAUEsDBBQABgAIAAAAIQByLX1A3gAA&#10;AAoBAAAPAAAAZHJzL2Rvd25yZXYueG1sTI9BS8NAEIXvgv9hGcGb3aSmQWI2pRT1VARbQbxNs9Mk&#10;NDsbstsk/fduTvb43ny8eS9fT6YVA/WusawgXkQgiEurG64UfB/en15AOI+ssbVMCq7kYF3c3+WY&#10;aTvyFw17X4kQwi5DBbX3XSalK2sy6Ba2Iw63k+0N+iD7SuoexxBuWrmMolQabDh8qLGjbU3leX8x&#10;Cj5GHDfP8duwO5+219/D6vNnF5NSjw/T5hWEp8n/wzDXD9WhCJ2O9sLaiTboJFkFVMEyTUDMQBSn&#10;wTnOTgqyyOXthOIPAAD//wMAUEsBAi0AFAAGAAgAAAAhALaDOJL+AAAA4QEAABMAAAAAAAAAAAAA&#10;AAAAAAAAAFtDb250ZW50X1R5cGVzXS54bWxQSwECLQAUAAYACAAAACEAOP0h/9YAAACUAQAACwAA&#10;AAAAAAAAAAAAAAAvAQAAX3JlbHMvLnJlbHNQSwECLQAUAAYACAAAACEAAboBGFsDAADkBwAADgAA&#10;AAAAAAAAAAAAAAAuAgAAZHJzL2Uyb0RvYy54bWxQSwECLQAUAAYACAAAACEAci19QN4AAAAKAQAA&#10;DwAAAAAAAAAAAAAAAAC1BQAAZHJzL2Rvd25yZXYueG1sUEsFBgAAAAAEAAQA8wAAAMAGAAAAAA==&#10;">
                <v:shape id="Freeform 8" o:spid="_x0000_s1027" style="position:absolute;left:1445;top:264;width:8720;height:2;visibility:visible;mso-wrap-style:square;v-text-anchor:top" coordsize="8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/XcEA&#10;AADbAAAADwAAAGRycy9kb3ducmV2LnhtbERPTWvCQBC9C/0PyxR6042lVImu0hYET0q3pb2O2TEJ&#10;ZmdCdo3x37uFgrd5vM9ZrgffqJ66UAsbmE4yUMSFuJpLA99fm/EcVIjIDhthMnClAOvVw2iJuZML&#10;f1JvY6lSCIccDVQxtrnWoajIY5hIS5y4o3QeY4JdqV2HlxTuG/2cZa/aY82pocKWPioqTvbsDWzm&#10;9W7/uz/N7E5s/3O08n6QF2OeHoe3BahIQ7yL/91bl+ZP4e+XdI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/13BAAAA2wAAAA8AAAAAAAAAAAAAAAAAmAIAAGRycy9kb3du&#10;cmV2LnhtbFBLBQYAAAAABAAEAPUAAACGAwAAAAA=&#10;" path="m,l8719,e" filled="f" strokeweight=".48pt">
                  <v:path arrowok="t" o:connecttype="custom" o:connectlocs="0,0;8719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/>
          <w:w w:val="105"/>
        </w:rPr>
        <w:t>Superficie</w:t>
      </w:r>
      <w:proofErr w:type="spellEnd"/>
      <w:r>
        <w:rPr>
          <w:rFonts w:ascii="Times New Roman"/>
          <w:spacing w:val="19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neta</w:t>
      </w:r>
      <w:proofErr w:type="spellEnd"/>
      <w:r>
        <w:rPr>
          <w:rFonts w:ascii="Times New Roman"/>
          <w:w w:val="105"/>
        </w:rPr>
        <w:t>:</w:t>
      </w:r>
    </w:p>
    <w:p w:rsidR="00EC3972" w:rsidRDefault="00EC3972" w:rsidP="00EC3972">
      <w:pPr>
        <w:pStyle w:val="Prrafodelista"/>
        <w:numPr>
          <w:ilvl w:val="0"/>
          <w:numId w:val="31"/>
        </w:numPr>
        <w:tabs>
          <w:tab w:val="left" w:pos="915"/>
        </w:tabs>
        <w:spacing w:before="9"/>
        <w:ind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t>Segregación</w:t>
      </w:r>
      <w:proofErr w:type="spellEnd"/>
    </w:p>
    <w:p w:rsidR="00EC3972" w:rsidRDefault="00EC3972" w:rsidP="00EC3972">
      <w:pPr>
        <w:pStyle w:val="Prrafodelista"/>
        <w:numPr>
          <w:ilvl w:val="1"/>
          <w:numId w:val="32"/>
        </w:numPr>
        <w:tabs>
          <w:tab w:val="left" w:pos="915"/>
        </w:tabs>
        <w:spacing w:before="5"/>
        <w:ind w:left="914"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t>Clasificación</w:t>
      </w:r>
      <w:proofErr w:type="spellEnd"/>
      <w:r>
        <w:rPr>
          <w:rFonts w:ascii="Times New Roman" w:hAnsi="Times New Roman"/>
          <w:spacing w:val="31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urbanística</w:t>
      </w:r>
      <w:proofErr w:type="spellEnd"/>
      <w:r>
        <w:rPr>
          <w:rFonts w:ascii="Times New Roman" w:hAnsi="Times New Roman"/>
          <w:w w:val="105"/>
        </w:rPr>
        <w:t>:</w:t>
      </w:r>
    </w:p>
    <w:p w:rsidR="00EC3972" w:rsidRDefault="00EC3972" w:rsidP="00EC3972">
      <w:pPr>
        <w:pStyle w:val="Prrafodelista"/>
        <w:numPr>
          <w:ilvl w:val="1"/>
          <w:numId w:val="32"/>
        </w:numPr>
        <w:tabs>
          <w:tab w:val="left" w:pos="915"/>
        </w:tabs>
        <w:spacing w:before="6"/>
        <w:ind w:left="914"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t>Cualificación</w:t>
      </w:r>
      <w:proofErr w:type="spellEnd"/>
      <w:r>
        <w:rPr>
          <w:rFonts w:ascii="Times New Roman" w:hAnsi="Times New Roman"/>
          <w:spacing w:val="48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urbanística</w:t>
      </w:r>
      <w:proofErr w:type="spellEnd"/>
      <w:r>
        <w:rPr>
          <w:rFonts w:ascii="Times New Roman" w:hAnsi="Times New Roman"/>
          <w:w w:val="105"/>
        </w:rPr>
        <w:t>:</w:t>
      </w:r>
    </w:p>
    <w:p w:rsidR="00EC3972" w:rsidRDefault="00EC3972" w:rsidP="00EC3972">
      <w:pPr>
        <w:pStyle w:val="Prrafodelista"/>
        <w:numPr>
          <w:ilvl w:val="1"/>
          <w:numId w:val="32"/>
        </w:numPr>
        <w:tabs>
          <w:tab w:val="left" w:pos="915"/>
        </w:tabs>
        <w:spacing w:before="6"/>
        <w:ind w:left="914"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110"/>
        </w:rPr>
        <w:t>Ordenanza</w:t>
      </w:r>
      <w:proofErr w:type="spellEnd"/>
      <w:r>
        <w:rPr>
          <w:rFonts w:ascii="Times New Roman"/>
          <w:spacing w:val="-22"/>
          <w:w w:val="110"/>
        </w:rPr>
        <w:t xml:space="preserve"> </w:t>
      </w:r>
      <w:proofErr w:type="spellStart"/>
      <w:r>
        <w:rPr>
          <w:rFonts w:ascii="Times New Roman"/>
          <w:w w:val="110"/>
        </w:rPr>
        <w:t>aplicable</w:t>
      </w:r>
      <w:proofErr w:type="spellEnd"/>
      <w:r>
        <w:rPr>
          <w:rFonts w:ascii="Times New Roman"/>
          <w:w w:val="110"/>
        </w:rPr>
        <w:t>:</w:t>
      </w:r>
    </w:p>
    <w:p w:rsidR="00EC3972" w:rsidRDefault="00EC3972" w:rsidP="00EC3972">
      <w:pPr>
        <w:pStyle w:val="Prrafodelista"/>
        <w:numPr>
          <w:ilvl w:val="1"/>
          <w:numId w:val="32"/>
        </w:numPr>
        <w:tabs>
          <w:tab w:val="left" w:pos="915"/>
        </w:tabs>
        <w:spacing w:before="6"/>
        <w:ind w:left="914"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t>Clasificación</w:t>
      </w:r>
      <w:proofErr w:type="spellEnd"/>
      <w:r>
        <w:rPr>
          <w:rFonts w:ascii="Times New Roman" w:hAnsi="Times New Roman"/>
          <w:w w:val="105"/>
        </w:rPr>
        <w:t xml:space="preserve"> do solo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LOUG:</w:t>
      </w:r>
    </w:p>
    <w:p w:rsidR="00EC3972" w:rsidRDefault="00EC3972" w:rsidP="00EC3972">
      <w:pPr>
        <w:spacing w:before="72" w:line="244" w:lineRule="auto"/>
        <w:ind w:left="136" w:right="161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 xml:space="preserve">Solo </w:t>
      </w:r>
      <w:proofErr w:type="spellStart"/>
      <w:r>
        <w:rPr>
          <w:rFonts w:ascii="Times New Roman"/>
        </w:rPr>
        <w:t>urbano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residencial</w:t>
      </w:r>
      <w:proofErr w:type="spellEnd"/>
      <w:r>
        <w:rPr>
          <w:rFonts w:ascii="Times New Roman"/>
        </w:rPr>
        <w:t xml:space="preserve"> de </w:t>
      </w:r>
      <w:proofErr w:type="spellStart"/>
      <w:r>
        <w:rPr>
          <w:rFonts w:ascii="Times New Roman"/>
        </w:rPr>
        <w:t>baixa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densidade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Grado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</w:p>
    <w:p w:rsidR="00EC3972" w:rsidRDefault="00EC3972" w:rsidP="00EC3972">
      <w:pPr>
        <w:spacing w:before="1"/>
        <w:ind w:left="136" w:right="9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3.056, 00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m²</w:t>
      </w:r>
    </w:p>
    <w:p w:rsidR="00EC3972" w:rsidRDefault="00EC3972" w:rsidP="00EC3972">
      <w:pPr>
        <w:spacing w:before="6"/>
        <w:ind w:left="136" w:right="9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356</w:t>
      </w:r>
      <w:proofErr w:type="gramStart"/>
      <w:r>
        <w:rPr>
          <w:rFonts w:ascii="Times New Roman" w:hAnsi="Times New Roman"/>
        </w:rPr>
        <w:t>,00</w:t>
      </w:r>
      <w:proofErr w:type="gram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m²</w:t>
      </w:r>
    </w:p>
    <w:p w:rsidR="00EC3972" w:rsidRDefault="00EC3972" w:rsidP="00EC3972">
      <w:pPr>
        <w:spacing w:before="6"/>
        <w:ind w:left="136" w:right="9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2.700, 00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m²</w:t>
      </w:r>
    </w:p>
    <w:p w:rsidR="00EC3972" w:rsidRDefault="00EC3972" w:rsidP="00EC3972">
      <w:pPr>
        <w:spacing w:before="17" w:line="520" w:lineRule="atLeast"/>
        <w:ind w:left="136" w:right="9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Solo non </w:t>
      </w:r>
      <w:proofErr w:type="spellStart"/>
      <w:r>
        <w:rPr>
          <w:rFonts w:ascii="Times New Roman" w:hAnsi="Times New Roman"/>
        </w:rPr>
        <w:t>urbanizable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protección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agropecuaria</w:t>
      </w:r>
      <w:proofErr w:type="spellEnd"/>
      <w:r>
        <w:rPr>
          <w:rFonts w:ascii="Times New Roman" w:hAnsi="Times New Roman"/>
        </w:rPr>
        <w:t xml:space="preserve"> LOUG</w:t>
      </w:r>
    </w:p>
    <w:p w:rsidR="00EC3972" w:rsidRDefault="00EC3972" w:rsidP="00EC3972">
      <w:pPr>
        <w:spacing w:before="6"/>
        <w:ind w:left="136" w:right="9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Solo </w:t>
      </w:r>
      <w:proofErr w:type="spellStart"/>
      <w:r>
        <w:rPr>
          <w:rFonts w:ascii="Times New Roman" w:hAnsi="Times New Roman"/>
        </w:rPr>
        <w:t>rústico</w:t>
      </w:r>
      <w:proofErr w:type="spellEnd"/>
      <w:r>
        <w:rPr>
          <w:rFonts w:ascii="Times New Roman" w:hAnsi="Times New Roman"/>
        </w:rPr>
        <w:t xml:space="preserve"> de especial </w:t>
      </w:r>
      <w:proofErr w:type="spellStart"/>
      <w:r>
        <w:rPr>
          <w:rFonts w:ascii="Times New Roman" w:hAnsi="Times New Roman"/>
        </w:rPr>
        <w:t>protección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agropecuaria</w:t>
      </w:r>
      <w:proofErr w:type="spellEnd"/>
    </w:p>
    <w:p w:rsidR="00EC3972" w:rsidRDefault="00EC3972" w:rsidP="00EC3972">
      <w:pPr>
        <w:rPr>
          <w:rFonts w:ascii="Times New Roman" w:eastAsia="Times New Roman" w:hAnsi="Times New Roman" w:cs="Times New Roman"/>
        </w:rPr>
        <w:sectPr w:rsidR="00EC3972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628" w:space="40"/>
            <w:col w:w="5592"/>
          </w:cols>
        </w:sectPr>
      </w:pPr>
    </w:p>
    <w:p w:rsidR="00EC3972" w:rsidRDefault="00EC3972" w:rsidP="00EC397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C3972" w:rsidRDefault="00EC3972" w:rsidP="00EC3972">
      <w:pPr>
        <w:rPr>
          <w:rFonts w:ascii="Times New Roman" w:eastAsia="Times New Roman" w:hAnsi="Times New Roman" w:cs="Times New Roman"/>
          <w:sz w:val="16"/>
          <w:szCs w:val="16"/>
        </w:rPr>
        <w:sectPr w:rsidR="00EC3972">
          <w:type w:val="continuous"/>
          <w:pgSz w:w="11900" w:h="16840"/>
          <w:pgMar w:top="1940" w:right="1320" w:bottom="1320" w:left="1320" w:header="720" w:footer="720" w:gutter="0"/>
          <w:cols w:space="720"/>
        </w:sectPr>
      </w:pPr>
    </w:p>
    <w:p w:rsidR="00EC3972" w:rsidRDefault="00EC3972" w:rsidP="00EC3972">
      <w:pPr>
        <w:pStyle w:val="Prrafodelista"/>
        <w:numPr>
          <w:ilvl w:val="1"/>
          <w:numId w:val="32"/>
        </w:numPr>
        <w:tabs>
          <w:tab w:val="left" w:pos="915"/>
        </w:tabs>
        <w:spacing w:before="73" w:line="244" w:lineRule="auto"/>
        <w:ind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lastRenderedPageBreak/>
        <w:t>Cualificación</w:t>
      </w:r>
      <w:proofErr w:type="spellEnd"/>
      <w:r>
        <w:rPr>
          <w:rFonts w:ascii="Times New Roman" w:hAnsi="Times New Roman"/>
          <w:w w:val="105"/>
        </w:rPr>
        <w:t xml:space="preserve"> / </w:t>
      </w:r>
      <w:proofErr w:type="spellStart"/>
      <w:r>
        <w:rPr>
          <w:rFonts w:ascii="Times New Roman" w:hAnsi="Times New Roman"/>
          <w:w w:val="105"/>
        </w:rPr>
        <w:t>Categoría</w:t>
      </w:r>
      <w:proofErr w:type="spellEnd"/>
      <w:r>
        <w:rPr>
          <w:rFonts w:ascii="Times New Roman" w:hAnsi="Times New Roman"/>
          <w:w w:val="105"/>
        </w:rPr>
        <w:t xml:space="preserve"> LOUG:</w:t>
      </w:r>
    </w:p>
    <w:p w:rsidR="00EC3972" w:rsidRDefault="00EC3972" w:rsidP="00EC3972">
      <w:pPr>
        <w:pStyle w:val="Prrafodelista"/>
        <w:numPr>
          <w:ilvl w:val="1"/>
          <w:numId w:val="32"/>
        </w:numPr>
        <w:tabs>
          <w:tab w:val="left" w:pos="915"/>
        </w:tabs>
        <w:spacing w:before="1"/>
        <w:ind w:left="914"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110"/>
        </w:rPr>
        <w:t>Superficie</w:t>
      </w:r>
      <w:proofErr w:type="spellEnd"/>
      <w:r>
        <w:rPr>
          <w:rFonts w:ascii="Times New Roman"/>
          <w:spacing w:val="-23"/>
          <w:w w:val="110"/>
        </w:rPr>
        <w:t xml:space="preserve"> </w:t>
      </w:r>
      <w:proofErr w:type="spellStart"/>
      <w:r>
        <w:rPr>
          <w:rFonts w:ascii="Times New Roman"/>
          <w:w w:val="110"/>
        </w:rPr>
        <w:t>bruta</w:t>
      </w:r>
      <w:proofErr w:type="spellEnd"/>
      <w:r>
        <w:rPr>
          <w:rFonts w:ascii="Times New Roman"/>
          <w:w w:val="110"/>
        </w:rPr>
        <w:t>:</w:t>
      </w:r>
    </w:p>
    <w:p w:rsidR="00EC3972" w:rsidRDefault="00EC3972" w:rsidP="00EC3972">
      <w:pPr>
        <w:pStyle w:val="Prrafodelista"/>
        <w:numPr>
          <w:ilvl w:val="1"/>
          <w:numId w:val="32"/>
        </w:numPr>
        <w:tabs>
          <w:tab w:val="left" w:pos="915"/>
        </w:tabs>
        <w:spacing w:before="6"/>
        <w:ind w:left="914" w:hanging="4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w w:val="105"/>
        </w:rPr>
        <w:t>Superficie</w:t>
      </w:r>
      <w:proofErr w:type="spellEnd"/>
      <w:r>
        <w:rPr>
          <w:rFonts w:ascii="Times New Roman" w:hAnsi="Times New Roman"/>
          <w:spacing w:val="-10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cesión</w:t>
      </w:r>
      <w:proofErr w:type="spellEnd"/>
      <w:r>
        <w:rPr>
          <w:rFonts w:ascii="Times New Roman" w:hAnsi="Times New Roman"/>
          <w:w w:val="105"/>
        </w:rPr>
        <w:t>:</w:t>
      </w:r>
    </w:p>
    <w:p w:rsidR="00EC3972" w:rsidRDefault="00EC3972" w:rsidP="00EC3972">
      <w:pPr>
        <w:rPr>
          <w:rFonts w:ascii="Times New Roman" w:eastAsia="Times New Roman" w:hAnsi="Times New Roman" w:cs="Times New Roman"/>
        </w:rPr>
      </w:pPr>
      <w:r>
        <w:br w:type="column"/>
      </w:r>
    </w:p>
    <w:p w:rsidR="00EC3972" w:rsidRDefault="00EC3972" w:rsidP="00EC397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EC3972" w:rsidRDefault="00EC3972" w:rsidP="00EC3972">
      <w:pPr>
        <w:ind w:left="479" w:right="112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3.784,00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m²</w:t>
      </w:r>
    </w:p>
    <w:p w:rsidR="00EC3972" w:rsidRDefault="00EC3972" w:rsidP="00EC3972">
      <w:pPr>
        <w:spacing w:before="6"/>
        <w:ind w:left="479" w:right="11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</w:p>
    <w:p w:rsidR="00EC3972" w:rsidRDefault="00EC3972" w:rsidP="00EC3972">
      <w:pPr>
        <w:rPr>
          <w:rFonts w:ascii="Times New Roman" w:eastAsia="Times New Roman" w:hAnsi="Times New Roman" w:cs="Times New Roman"/>
        </w:rPr>
        <w:sectPr w:rsidR="00EC3972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275" w:space="49"/>
            <w:col w:w="5936"/>
          </w:cols>
        </w:sectPr>
      </w:pPr>
    </w:p>
    <w:p w:rsidR="00EC3972" w:rsidRDefault="00EC3972" w:rsidP="00EC3972">
      <w:pPr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w:lastRenderedPageBreak/>
        <mc:AlternateContent>
          <mc:Choice Requires="wpg">
            <w:drawing>
              <wp:inline distT="0" distB="0" distL="0" distR="0">
                <wp:extent cx="5543550" cy="6350"/>
                <wp:effectExtent l="8890" t="9525" r="10160" b="3175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6350"/>
                          <a:chOff x="0" y="0"/>
                          <a:chExt cx="8730" cy="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20" cy="2"/>
                            <a:chOff x="5" y="5"/>
                            <a:chExt cx="872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20"/>
                                <a:gd name="T2" fmla="+- 0 8724 5"/>
                                <a:gd name="T3" fmla="*/ T2 w 8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0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7" o:spid="_x0000_s1026" style="width:436.5pt;height:.5pt;mso-position-horizontal-relative:char;mso-position-vertical-relative:line" coordsize="8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kbggMAAM8IAAAOAAAAZHJzL2Uyb0RvYy54bWy0VlmP2zYQfg/Q/0DwsYVXki35EFYbBD4W&#10;AdIkQJwfQEvUgUokS9KWN0H+e4eHvLIXixQpqgd5qBnOzDen79+euxadqFQNZxmO7kKMKMt50bAq&#10;w1/3u8kSI6UJK0jLGc3wE1X47cNvb+57kdIpr3lbUIlACVNpLzJcay3SIFB5TTui7rigDJgllx3R&#10;cJRVUEjSg/auDaZhOA96LgsheU6Vgq8bx8QPVn9Z0lx/KktFNWozDL5p+5b2fTDv4OGepJUkom5y&#10;7wb5BS860jAwelG1IZqgo2xeqOqaXHLFS32X8y7gZdnk1GIANFF4g+ZR8qOwWKq0r8QlTBDamzj9&#10;str84+mzRE2R4QVGjHSQokd5FBwtTGh6UaUg8SjFF/FZOnxAfuD5XwrYwS3fnCsnjA79n7wAdeSo&#10;uQ3NuZSdUQGg0dlm4OmSAXrWKIePSRLPkgQSlQNvPgPKJiivIYsvLuX11l9bLmb+TmRvBCR11qyH&#10;3iMHxx4uyDx2KNIBO0Qczf5v7AlGgC9x4Absy8XUg5jeoL4SH6O+uvAqaOgs9Vw86r8Vz5eaCGpr&#10;UpnS8AFcDQHcSUpNt6LYxdAKDcWjxpUz4vRCpQoK7Kc1cxWIV+J2CQNJ86PSj5TbqiOnD0q7bi+A&#10;srVc+KzvIe5l10Lj/zFBIUqQz0x1EYgGgd8DtA9Rj2yyvLpBy3QQslpAIn6paDbIGEXTkSJwuxoc&#10;I/Xga35m3lmgEDFDNbTNJLgy/bAHx4YuAg0gZIC9Igu2b2XdHW9CwrS8nZMSI5iTB1eQgmjjmTFh&#10;SNRn2MbBfOj4ie65ZembTgUjz9yWjaWWiwhKZ+SVY8MNYwAmjCOsUePrKKGM75q2tSlomXFlHq7m&#10;NjaKt01hmMYbJavDupXoRMwGsI8BA8quxGDSssIqqykptp7WpGkdDfKtjS1UnQ+BqT874r+vwtV2&#10;uV3Gk3g6307icLOZvNut48l8Fy2SzWyzXm+iH8a1KE7rpigoM94N6yaK/11H+sXnFsVl4VyhuAK7&#10;s89LsMG1GzYWgGX4dbEeWtJMSpUeePEE7Sm525+w74GoufyGUQ+7M8Pq7yORFKP2PYP5soriGFpK&#10;20Oc2Lkmx5zDmENYDqoyrDEUuCHX2i3oo5BNVYOlyKaV8XewSsrGdDHM9cErf4ARZym/gDwNWxOo&#10;q7U8Plup5/8hD/8AAAD//wMAUEsDBBQABgAIAAAAIQAMU+rC2QAAAAMBAAAPAAAAZHJzL2Rvd25y&#10;ZXYueG1sTI9BS8NAEIXvgv9hGcGb3cSilphNKUU9FcFWEG/T7DQJzc6G7DZJ/72jF3sZeLzHm+/l&#10;y8m1aqA+NJ4NpLMEFHHpbcOVgc/d690CVIjIFlvPZOBMAZbF9VWOmfUjf9CwjZWSEg4ZGqhj7DKt&#10;Q1mTwzDzHbF4B987jCL7StseRyl3rb5PkkftsGH5UGNH65rK4/bkDLyNOK7m6cuwOR7W5+/dw/vX&#10;JiVjbm+m1TOoSFP8D8MvvqBDIUx7f2IbVGtAhsS/K97iaS5yL6EEdJHrS/biBwAA//8DAFBLAQIt&#10;ABQABgAIAAAAIQC2gziS/gAAAOEBAAATAAAAAAAAAAAAAAAAAAAAAABbQ29udGVudF9UeXBlc10u&#10;eG1sUEsBAi0AFAAGAAgAAAAhADj9If/WAAAAlAEAAAsAAAAAAAAAAAAAAAAALwEAAF9yZWxzLy5y&#10;ZWxzUEsBAi0AFAAGAAgAAAAhAGxFiRuCAwAAzwgAAA4AAAAAAAAAAAAAAAAALgIAAGRycy9lMm9E&#10;b2MueG1sUEsBAi0AFAAGAAgAAAAhAAxT6sLZAAAAAwEAAA8AAAAAAAAAAAAAAAAA3AUAAGRycy9k&#10;b3ducmV2LnhtbFBLBQYAAAAABAAEAPMAAADiBgAAAAA=&#10;">
                <v:group id="Group 3" o:spid="_x0000_s1027" style="position:absolute;left:5;top:5;width:8720;height:2" coordorigin="5,5" coordsize="8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5;top:5;width:8720;height:2;visibility:visible;mso-wrap-style:square;v-text-anchor:top" coordsize="8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LY8MA&#10;AADaAAAADwAAAGRycy9kb3ducmV2LnhtbESPQWvCQBSE74X+h+UVequbSmk1ukotCD0pXUWvz+wz&#10;CWbfC9ltTP99t1DwOMzMN8x8OfhG9dSFWtjA8ygDRVyIq7k0sN+tnyagQkR22AiTgR8KsFzc380x&#10;d3LlL+ptLFWCcMjRQBVjm2sdioo8hpG0xMk7S+cxJtmV2nV4TXDf6HGWvWqPNaeFClv6qKi42G9v&#10;YD2pN9vj9vJmN2L7w9nK6iQvxjw+DO8zUJGGeAv/tz+dgSn8XUk3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kLY8MAAADaAAAADwAAAAAAAAAAAAAAAACYAgAAZHJzL2Rv&#10;d25yZXYueG1sUEsFBgAAAAAEAAQA9QAAAIgDAAAAAA==&#10;" path="m,l8719,e" filled="f" strokeweight=".48pt">
                    <v:path arrowok="t" o:connecttype="custom" o:connectlocs="0,0;8719,0" o:connectangles="0,0"/>
                  </v:shape>
                </v:group>
                <w10:anchorlock/>
              </v:group>
            </w:pict>
          </mc:Fallback>
        </mc:AlternateContent>
      </w:r>
    </w:p>
    <w:p w:rsidR="00EC3972" w:rsidRDefault="00EC3972" w:rsidP="00EC397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C3972" w:rsidRPr="00EC3972" w:rsidRDefault="00EC3972" w:rsidP="00EC3972">
      <w:pPr>
        <w:pStyle w:val="Textoindependiente"/>
        <w:spacing w:before="69"/>
        <w:ind w:right="351"/>
        <w:rPr>
          <w:rFonts w:asciiTheme="minorHAnsi" w:hAnsiTheme="minorHAnsi"/>
          <w:sz w:val="22"/>
          <w:szCs w:val="22"/>
        </w:rPr>
      </w:pPr>
      <w:proofErr w:type="gramStart"/>
      <w:r w:rsidRPr="00EC3972">
        <w:rPr>
          <w:rFonts w:asciiTheme="minorHAnsi" w:hAnsiTheme="minorHAnsi"/>
          <w:sz w:val="22"/>
          <w:szCs w:val="22"/>
        </w:rPr>
        <w:t xml:space="preserve">2.-Que se </w:t>
      </w:r>
      <w:proofErr w:type="spellStart"/>
      <w:r w:rsidRPr="00EC3972">
        <w:rPr>
          <w:rFonts w:asciiTheme="minorHAnsi" w:hAnsiTheme="minorHAnsi"/>
          <w:sz w:val="22"/>
          <w:szCs w:val="22"/>
        </w:rPr>
        <w:t>dilixencie</w:t>
      </w:r>
      <w:proofErr w:type="spellEnd"/>
      <w:r w:rsidRPr="00EC3972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EC3972">
        <w:rPr>
          <w:rFonts w:asciiTheme="minorHAnsi" w:hAnsiTheme="minorHAnsi"/>
          <w:sz w:val="22"/>
          <w:szCs w:val="22"/>
        </w:rPr>
        <w:t>proxecto</w:t>
      </w:r>
      <w:proofErr w:type="spellEnd"/>
      <w:r w:rsidRPr="00EC39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C3972">
        <w:rPr>
          <w:rFonts w:asciiTheme="minorHAnsi" w:hAnsiTheme="minorHAnsi"/>
          <w:sz w:val="22"/>
          <w:szCs w:val="22"/>
        </w:rPr>
        <w:t>obxecto</w:t>
      </w:r>
      <w:proofErr w:type="spellEnd"/>
      <w:r w:rsidRPr="00EC39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C3972">
        <w:rPr>
          <w:rFonts w:asciiTheme="minorHAnsi" w:hAnsiTheme="minorHAnsi"/>
          <w:sz w:val="22"/>
          <w:szCs w:val="22"/>
        </w:rPr>
        <w:t>desta</w:t>
      </w:r>
      <w:proofErr w:type="spellEnd"/>
      <w:r w:rsidRPr="00EC3972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EC3972">
        <w:rPr>
          <w:rFonts w:asciiTheme="minorHAnsi" w:hAnsiTheme="minorHAnsi"/>
          <w:sz w:val="22"/>
          <w:szCs w:val="22"/>
        </w:rPr>
        <w:t>licenza</w:t>
      </w:r>
      <w:proofErr w:type="spellEnd"/>
      <w:r w:rsidRPr="00EC3972">
        <w:rPr>
          <w:rFonts w:asciiTheme="minorHAnsi" w:hAnsiTheme="minorHAnsi"/>
          <w:sz w:val="22"/>
          <w:szCs w:val="22"/>
        </w:rPr>
        <w:t>.</w:t>
      </w:r>
      <w:proofErr w:type="gramEnd"/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60B2D">
        <w:rPr>
          <w:rFonts w:asciiTheme="minorHAnsi" w:hAnsiTheme="minorHAnsi"/>
          <w:b/>
          <w:sz w:val="22"/>
          <w:szCs w:val="22"/>
        </w:rPr>
        <w:t>3.-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LICENZA PARCELACION (EXPTE. 3S/2015)</w:t>
      </w:r>
    </w:p>
    <w:p w:rsidR="001234DF" w:rsidRPr="00A60B2D" w:rsidRDefault="001234DF" w:rsidP="00A60B2D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1234DF" w:rsidRPr="00A60B2D" w:rsidRDefault="001234DF" w:rsidP="00A60B2D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0B2D">
        <w:rPr>
          <w:rFonts w:asciiTheme="minorHAnsi" w:hAnsiTheme="minorHAnsi"/>
          <w:sz w:val="22"/>
          <w:szCs w:val="22"/>
        </w:rPr>
        <w:t>Acordos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adoptados</w:t>
      </w:r>
      <w:proofErr w:type="spellEnd"/>
      <w:r w:rsidRPr="00A60B2D">
        <w:rPr>
          <w:rFonts w:asciiTheme="minorHAnsi" w:hAnsiTheme="minorHAnsi"/>
          <w:sz w:val="22"/>
          <w:szCs w:val="22"/>
        </w:rPr>
        <w:t>:</w:t>
      </w:r>
    </w:p>
    <w:p w:rsidR="001234DF" w:rsidRPr="00A60B2D" w:rsidRDefault="001234DF" w:rsidP="00A60B2D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B24C07" w:rsidRPr="00A60B2D" w:rsidRDefault="001234DF" w:rsidP="00A60B2D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A60B2D">
        <w:rPr>
          <w:rFonts w:asciiTheme="minorHAnsi" w:hAnsiTheme="minorHAnsi"/>
          <w:sz w:val="22"/>
          <w:szCs w:val="22"/>
        </w:rPr>
        <w:t xml:space="preserve">1.-Conceder a J. A. A. </w:t>
      </w:r>
      <w:proofErr w:type="spellStart"/>
      <w:r w:rsidRPr="00A60B2D">
        <w:rPr>
          <w:rFonts w:asciiTheme="minorHAnsi" w:hAnsiTheme="minorHAnsi"/>
          <w:sz w:val="22"/>
          <w:szCs w:val="22"/>
        </w:rPr>
        <w:t>licenza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parcelación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urbanística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nos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seguintes</w:t>
      </w:r>
      <w:proofErr w:type="spellEnd"/>
      <w:r w:rsidRPr="00A60B2D">
        <w:rPr>
          <w:rFonts w:asciiTheme="minorHAnsi" w:hAnsiTheme="minorHAnsi"/>
          <w:spacing w:val="15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termos</w:t>
      </w:r>
      <w:proofErr w:type="spellEnd"/>
      <w:r w:rsidRPr="00A60B2D">
        <w:rPr>
          <w:rFonts w:asciiTheme="minorHAnsi" w:hAnsiTheme="minorHAnsi"/>
          <w:sz w:val="22"/>
          <w:szCs w:val="22"/>
        </w:rPr>
        <w:t>: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footerReference w:type="default" r:id="rId10"/>
          <w:type w:val="continuous"/>
          <w:pgSz w:w="11900" w:h="16840"/>
          <w:pgMar w:top="1939" w:right="1321" w:bottom="1321" w:left="1220" w:header="720" w:footer="720" w:gutter="0"/>
          <w:cols w:space="720"/>
        </w:sectPr>
      </w:pPr>
    </w:p>
    <w:p w:rsidR="00B24C07" w:rsidRPr="00A60B2D" w:rsidRDefault="001234DF" w:rsidP="00A60B2D">
      <w:pPr>
        <w:pStyle w:val="Prrafodelista"/>
        <w:numPr>
          <w:ilvl w:val="0"/>
          <w:numId w:val="20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lastRenderedPageBreak/>
        <w:t>Titulo</w:t>
      </w:r>
      <w:proofErr w:type="spellEnd"/>
      <w:r w:rsidRPr="00A60B2D">
        <w:rPr>
          <w:w w:val="105"/>
        </w:rPr>
        <w:t xml:space="preserve"> do</w:t>
      </w:r>
      <w:r w:rsidRPr="00A60B2D">
        <w:rPr>
          <w:spacing w:val="9"/>
          <w:w w:val="105"/>
        </w:rPr>
        <w:t xml:space="preserve"> </w:t>
      </w:r>
      <w:proofErr w:type="spellStart"/>
      <w:r w:rsidRPr="00A60B2D">
        <w:rPr>
          <w:w w:val="105"/>
        </w:rPr>
        <w:t>documento</w:t>
      </w:r>
      <w:proofErr w:type="spellEnd"/>
      <w:r w:rsidRPr="00A60B2D">
        <w:rPr>
          <w:w w:val="105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20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r w:rsidRPr="00A60B2D">
        <w:rPr>
          <w:w w:val="110"/>
        </w:rPr>
        <w:t>Redactor:</w:t>
      </w:r>
    </w:p>
    <w:p w:rsidR="00B24C07" w:rsidRPr="00A60B2D" w:rsidRDefault="001234DF" w:rsidP="00A60B2D">
      <w:pPr>
        <w:pStyle w:val="Prrafodelista"/>
        <w:numPr>
          <w:ilvl w:val="0"/>
          <w:numId w:val="20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r w:rsidRPr="00A60B2D">
        <w:rPr>
          <w:w w:val="110"/>
        </w:rPr>
        <w:t>Data</w:t>
      </w:r>
      <w:r w:rsidRPr="00A60B2D">
        <w:rPr>
          <w:spacing w:val="-35"/>
          <w:w w:val="110"/>
        </w:rPr>
        <w:t xml:space="preserve"> </w:t>
      </w:r>
      <w:r w:rsidRPr="00A60B2D">
        <w:rPr>
          <w:w w:val="110"/>
        </w:rPr>
        <w:t>do</w:t>
      </w:r>
      <w:r w:rsidRPr="00A60B2D">
        <w:rPr>
          <w:spacing w:val="-37"/>
          <w:w w:val="110"/>
        </w:rPr>
        <w:t xml:space="preserve"> </w:t>
      </w:r>
      <w:proofErr w:type="spellStart"/>
      <w:r w:rsidRPr="00A60B2D">
        <w:rPr>
          <w:w w:val="110"/>
        </w:rPr>
        <w:t>documento</w:t>
      </w:r>
      <w:proofErr w:type="spellEnd"/>
      <w:r w:rsidRPr="00A60B2D">
        <w:rPr>
          <w:w w:val="110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20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Finalidade</w:t>
      </w:r>
      <w:proofErr w:type="spellEnd"/>
      <w:r w:rsidRPr="00A60B2D">
        <w:rPr>
          <w:spacing w:val="-32"/>
          <w:w w:val="110"/>
        </w:rPr>
        <w:t xml:space="preserve"> </w:t>
      </w:r>
      <w:r w:rsidRPr="00A60B2D">
        <w:rPr>
          <w:w w:val="110"/>
        </w:rPr>
        <w:t>da</w:t>
      </w:r>
      <w:r w:rsidRPr="00A60B2D">
        <w:rPr>
          <w:spacing w:val="-30"/>
          <w:w w:val="110"/>
        </w:rPr>
        <w:t xml:space="preserve"> </w:t>
      </w:r>
      <w:proofErr w:type="spellStart"/>
      <w:r w:rsidRPr="00A60B2D">
        <w:rPr>
          <w:w w:val="110"/>
        </w:rPr>
        <w:t>actuación</w:t>
      </w:r>
      <w:proofErr w:type="spellEnd"/>
      <w:r w:rsidRPr="00A60B2D">
        <w:rPr>
          <w:w w:val="110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20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r w:rsidRPr="00A60B2D">
        <w:rPr>
          <w:w w:val="110"/>
        </w:rPr>
        <w:t>Promotor:</w:t>
      </w:r>
    </w:p>
    <w:p w:rsidR="00B24C07" w:rsidRPr="00A60B2D" w:rsidRDefault="001234DF" w:rsidP="00A60B2D">
      <w:pPr>
        <w:pStyle w:val="Prrafodelista"/>
        <w:numPr>
          <w:ilvl w:val="0"/>
          <w:numId w:val="20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Situación</w:t>
      </w:r>
      <w:proofErr w:type="spellEnd"/>
      <w:r w:rsidRPr="00A60B2D">
        <w:rPr>
          <w:w w:val="105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20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Referencia</w:t>
      </w:r>
      <w:proofErr w:type="spellEnd"/>
      <w:r w:rsidRPr="00A60B2D">
        <w:rPr>
          <w:spacing w:val="-25"/>
          <w:w w:val="110"/>
        </w:rPr>
        <w:t xml:space="preserve"> </w:t>
      </w:r>
      <w:proofErr w:type="spellStart"/>
      <w:r w:rsidRPr="00A60B2D">
        <w:rPr>
          <w:w w:val="110"/>
        </w:rPr>
        <w:t>catastral</w:t>
      </w:r>
      <w:proofErr w:type="spellEnd"/>
      <w:r w:rsidRPr="00A60B2D">
        <w:rPr>
          <w:w w:val="110"/>
        </w:rPr>
        <w:t>:</w:t>
      </w:r>
    </w:p>
    <w:p w:rsidR="00B24C07" w:rsidRPr="00A60B2D" w:rsidRDefault="0079584D" w:rsidP="00A60B2D">
      <w:pPr>
        <w:pStyle w:val="Prrafodelista"/>
        <w:numPr>
          <w:ilvl w:val="0"/>
          <w:numId w:val="20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r w:rsidRPr="00A60B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AC6EF69" wp14:editId="6CDB7C8A">
                <wp:simplePos x="0" y="0"/>
                <wp:positionH relativeFrom="page">
                  <wp:posOffset>917575</wp:posOffset>
                </wp:positionH>
                <wp:positionV relativeFrom="paragraph">
                  <wp:posOffset>169545</wp:posOffset>
                </wp:positionV>
                <wp:extent cx="5707380" cy="1270"/>
                <wp:effectExtent l="12700" t="11430" r="13970" b="6350"/>
                <wp:wrapNone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1270"/>
                          <a:chOff x="1445" y="267"/>
                          <a:chExt cx="8988" cy="2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45" y="267"/>
                            <a:ext cx="8988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8988"/>
                              <a:gd name="T2" fmla="+- 0 10433 1445"/>
                              <a:gd name="T3" fmla="*/ T2 w 8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8">
                                <a:moveTo>
                                  <a:pt x="0" y="0"/>
                                </a:moveTo>
                                <a:lnTo>
                                  <a:pt x="89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2.25pt;margin-top:13.35pt;width:449.4pt;height:.1pt;z-index:1216;mso-position-horizontal-relative:page" coordorigin="1445,267" coordsize="8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fAYA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zpeUSNZCjtAtma8dOX1XpqDzpLsv3WftI4TtB8V/NyAObuXuXHplcux/VTnYYyer&#10;kJxLoVtnAsImF8zB8zUH4mIJh4/3y3A5X0GqOMiieDmkiFeQR3cpSpJ7SkAWL5Y+e7zaDXdX6xWU&#10;m7sYO1HAUu8RUQ6oXEhQauaFTfP/2PxSsU5gkoxjamQTgHg291oIV78kwVCcd1Ab2TRTKicSp2aA&#10;8X8l8S0fI5PfYoOl/GTsk1CYC3b+YKx/BTnsMMP5AP0AaSjaBh7EzzMSEucKl+HVXNWiUe2ngBxC&#10;0hN0PRgdbcWjkrcVJvP5Pxqbj3rOWDwxBuksR4isGlHzixxgw44w13ZCLLZOGVcvBwA3VhlYACUX&#10;4jd0wfetrr8zuNDQT247iaYEOsnRc9Ix65A5F25L+owiF+5Dq87ioFBkb8ofnLxIGznV8lmcoPJi&#10;uOEcYJFfnTqsk9RKta+bBtPQSAdlEa4XyI1RTZ07oUNjdHncNJqcmeuR+Btezys16EUyR2OVYPlu&#10;2FtWN34PzhvkFupvoMBVIjbBP9fherfarZJZEi92syTcbmfv95tktthHy/vtfLvZbKO/HLQoSas6&#10;z4V06MaGHCX/7YkOo8G30mtLfhXFq2D3+HsbbPAaBpIMsYz/GB30FP9CfUM5qvwZXqtWfsLARIRN&#10;pfRXSnqYLhk1f5yYFpQ0v0hoOGt4S24c4SG5X8Zw0FPJcSphkoOpjFoKBe62G+tH2KnTdVmBpwjT&#10;KtV7aLVF7d4z4vOohgP0PNzhLMFYhrnnhtX0jFov0/nxbwAAAP//AwBQSwMEFAAGAAgAAAAhAIdr&#10;0dbgAAAACgEAAA8AAABkcnMvZG93bnJldi54bWxMj8FOg0AQhu8mvsNmTLzZhUJrRZamadRTY2Jr&#10;YnqbwhRI2VnCboG+vctJj//Ml3++SdejbkRPna0NKwhnAQji3BQ1lwq+D+9PKxDWIRfYGCYFN7Kw&#10;zu7vUkwKM/AX9XtXCl/CNkEFlXNtIqXNK9JoZ6Yl9ruz6TQ6H7tSFh0Ovlw3ch4ES6mxZn+hwpa2&#10;FeWX/VUr+Bhw2EThW7+7nLe342Hx+bMLSanHh3HzCsLR6P5gmPS9OmTe6WSuXFjR+BzHC48qmC+f&#10;QUxAEEcRiNM0eQGZpfL/C9kvAAAA//8DAFBLAQItABQABgAIAAAAIQC2gziS/gAAAOEBAAATAAAA&#10;AAAAAAAAAAAAAAAAAABbQ29udGVudF9UeXBlc10ueG1sUEsBAi0AFAAGAAgAAAAhADj9If/WAAAA&#10;lAEAAAsAAAAAAAAAAAAAAAAALwEAAF9yZWxzLy5yZWxzUEsBAi0AFAAGAAgAAAAhAC1FJ8BgAwAA&#10;5QcAAA4AAAAAAAAAAAAAAAAALgIAAGRycy9lMm9Eb2MueG1sUEsBAi0AFAAGAAgAAAAhAIdr0dbg&#10;AAAACgEAAA8AAAAAAAAAAAAAAAAAugUAAGRycy9kb3ducmV2LnhtbFBLBQYAAAAABAAEAPMAAADH&#10;BgAAAAA=&#10;">
                <v:shape id="Freeform 40" o:spid="_x0000_s1027" style="position:absolute;left:1445;top:267;width:8988;height:2;visibility:visible;mso-wrap-style:square;v-text-anchor:top" coordsize="8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Xx78A&#10;AADbAAAADwAAAGRycy9kb3ducmV2LnhtbERPTYvCMBC9L/gfwgheFk11F5VqFBEED17Uih7HZmyL&#10;zaQkUeu/3xyEPT7e93zZmlo8yfnKsoLhIAFBnFtdcaEgO276UxA+IGusLZOCN3lYLjpfc0y1ffGe&#10;nodQiBjCPkUFZQhNKqXPSzLoB7YhjtzNOoMhQldI7fAVw00tR0kylgYrjg0lNrQuKb8fHkZBgls3&#10;sVffXLL79Zzx7vtU/ZJSvW67moEI1IZ/8ce91Qp+4tj4Jf4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9fHvwAAANsAAAAPAAAAAAAAAAAAAAAAAJgCAABkcnMvZG93bnJl&#10;di54bWxQSwUGAAAAAAQABAD1AAAAhAMAAAAA&#10;" path="m,l8988,e" filled="f" strokeweight=".48pt">
                  <v:path arrowok="t" o:connecttype="custom" o:connectlocs="0,0;8988,0" o:connectangles="0,0"/>
                </v:shape>
                <w10:wrap anchorx="page"/>
              </v:group>
            </w:pict>
          </mc:Fallback>
        </mc:AlternateContent>
      </w:r>
      <w:proofErr w:type="spellStart"/>
      <w:r w:rsidR="001234DF" w:rsidRPr="00A60B2D">
        <w:rPr>
          <w:w w:val="105"/>
        </w:rPr>
        <w:t>Parcelas</w:t>
      </w:r>
      <w:proofErr w:type="spellEnd"/>
      <w:r w:rsidR="001234DF" w:rsidRPr="00A60B2D">
        <w:rPr>
          <w:spacing w:val="37"/>
          <w:w w:val="105"/>
        </w:rPr>
        <w:t xml:space="preserve"> </w:t>
      </w:r>
      <w:proofErr w:type="spellStart"/>
      <w:r w:rsidR="001234DF" w:rsidRPr="00A60B2D">
        <w:rPr>
          <w:w w:val="105"/>
        </w:rPr>
        <w:t>segregadas</w:t>
      </w:r>
      <w:proofErr w:type="spellEnd"/>
      <w:r w:rsidR="001234DF" w:rsidRPr="00A60B2D">
        <w:rPr>
          <w:w w:val="105"/>
        </w:rPr>
        <w:t>:</w:t>
      </w:r>
    </w:p>
    <w:p w:rsidR="00B24C07" w:rsidRPr="00A60B2D" w:rsidRDefault="001234DF" w:rsidP="00A60B2D">
      <w:pPr>
        <w:pStyle w:val="Prrafodelista"/>
        <w:numPr>
          <w:ilvl w:val="1"/>
          <w:numId w:val="20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Parcela</w:t>
      </w:r>
      <w:proofErr w:type="spellEnd"/>
      <w:r w:rsidRPr="00A60B2D">
        <w:rPr>
          <w:spacing w:val="11"/>
          <w:w w:val="105"/>
        </w:rPr>
        <w:t xml:space="preserve"> </w:t>
      </w:r>
      <w:r w:rsidRPr="00A60B2D">
        <w:rPr>
          <w:w w:val="105"/>
        </w:rPr>
        <w:t>1.A</w:t>
      </w: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Clasificación</w:t>
      </w:r>
      <w:proofErr w:type="spellEnd"/>
      <w:r w:rsidRPr="00A60B2D">
        <w:rPr>
          <w:spacing w:val="31"/>
          <w:w w:val="105"/>
        </w:rPr>
        <w:t xml:space="preserve"> </w:t>
      </w:r>
      <w:proofErr w:type="spellStart"/>
      <w:r w:rsidRPr="00A60B2D">
        <w:rPr>
          <w:w w:val="105"/>
        </w:rPr>
        <w:t>urbanística</w:t>
      </w:r>
      <w:proofErr w:type="spellEnd"/>
      <w:r w:rsidRPr="00A60B2D">
        <w:rPr>
          <w:w w:val="105"/>
        </w:rPr>
        <w:t>: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Cualificación</w:t>
      </w:r>
      <w:proofErr w:type="spellEnd"/>
      <w:r w:rsidRPr="00A60B2D">
        <w:rPr>
          <w:spacing w:val="48"/>
          <w:w w:val="105"/>
        </w:rPr>
        <w:t xml:space="preserve"> </w:t>
      </w:r>
      <w:proofErr w:type="spellStart"/>
      <w:r w:rsidRPr="00A60B2D">
        <w:rPr>
          <w:w w:val="105"/>
        </w:rPr>
        <w:t>urbanística</w:t>
      </w:r>
      <w:proofErr w:type="spellEnd"/>
      <w:r w:rsidRPr="00A60B2D">
        <w:rPr>
          <w:w w:val="105"/>
        </w:rPr>
        <w:t>:</w:t>
      </w:r>
    </w:p>
    <w:p w:rsidR="00B24C07" w:rsidRPr="00A60B2D" w:rsidRDefault="001234DF" w:rsidP="00A60B2D">
      <w:pPr>
        <w:ind w:right="2674"/>
        <w:jc w:val="both"/>
        <w:rPr>
          <w:rFonts w:eastAsia="Times New Roman" w:cs="Times New Roman"/>
        </w:rPr>
      </w:pPr>
      <w:r w:rsidRPr="00A60B2D">
        <w:br w:type="column"/>
      </w:r>
      <w:proofErr w:type="spellStart"/>
      <w:r w:rsidRPr="00A60B2D">
        <w:lastRenderedPageBreak/>
        <w:t>Segregación</w:t>
      </w:r>
      <w:proofErr w:type="spellEnd"/>
      <w:r w:rsidRPr="00A60B2D">
        <w:t xml:space="preserve"> de </w:t>
      </w:r>
      <w:proofErr w:type="spellStart"/>
      <w:r w:rsidRPr="00A60B2D">
        <w:t>parcela</w:t>
      </w:r>
      <w:proofErr w:type="spellEnd"/>
      <w:r w:rsidRPr="00A60B2D">
        <w:t xml:space="preserve"> Carmen Pérez </w:t>
      </w:r>
      <w:proofErr w:type="spellStart"/>
      <w:r w:rsidRPr="00A60B2D">
        <w:t>Pérez</w:t>
      </w:r>
      <w:proofErr w:type="spellEnd"/>
      <w:r w:rsidRPr="00A60B2D">
        <w:t xml:space="preserve">, </w:t>
      </w:r>
      <w:proofErr w:type="spellStart"/>
      <w:r w:rsidRPr="00A60B2D">
        <w:t>arquitecto</w:t>
      </w:r>
      <w:proofErr w:type="spellEnd"/>
      <w:r w:rsidRPr="00A60B2D">
        <w:t xml:space="preserve"> Agosto</w:t>
      </w:r>
      <w:r w:rsidRPr="00A60B2D">
        <w:rPr>
          <w:spacing w:val="-2"/>
        </w:rPr>
        <w:t xml:space="preserve"> </w:t>
      </w:r>
      <w:r w:rsidRPr="00A60B2D">
        <w:t>2015</w:t>
      </w:r>
    </w:p>
    <w:p w:rsidR="00B24C07" w:rsidRPr="00A60B2D" w:rsidRDefault="001234DF" w:rsidP="00A60B2D">
      <w:pPr>
        <w:ind w:right="3390"/>
        <w:jc w:val="both"/>
        <w:rPr>
          <w:rFonts w:eastAsia="Times New Roman" w:cs="Times New Roman"/>
        </w:rPr>
      </w:pPr>
      <w:proofErr w:type="spellStart"/>
      <w:r w:rsidRPr="00A60B2D">
        <w:t>Parcelación</w:t>
      </w:r>
      <w:proofErr w:type="spellEnd"/>
      <w:r w:rsidRPr="00A60B2D">
        <w:t xml:space="preserve"> </w:t>
      </w:r>
      <w:proofErr w:type="spellStart"/>
      <w:r w:rsidRPr="00A60B2D">
        <w:t>urbanística</w:t>
      </w:r>
      <w:proofErr w:type="spellEnd"/>
      <w:r w:rsidRPr="00A60B2D">
        <w:t xml:space="preserve"> </w:t>
      </w:r>
      <w:proofErr w:type="spellStart"/>
      <w:r w:rsidRPr="00A60B2D">
        <w:t>Intabar</w:t>
      </w:r>
      <w:proofErr w:type="spellEnd"/>
      <w:r w:rsidRPr="00A60B2D">
        <w:rPr>
          <w:spacing w:val="-1"/>
        </w:rPr>
        <w:t xml:space="preserve"> </w:t>
      </w:r>
      <w:r w:rsidRPr="00A60B2D">
        <w:t>SL</w:t>
      </w:r>
    </w:p>
    <w:p w:rsidR="00B24C07" w:rsidRPr="00A60B2D" w:rsidRDefault="001234DF" w:rsidP="00A60B2D">
      <w:pPr>
        <w:jc w:val="both"/>
        <w:rPr>
          <w:rFonts w:eastAsia="Times New Roman" w:cs="Times New Roman"/>
        </w:rPr>
      </w:pPr>
      <w:r w:rsidRPr="00A60B2D">
        <w:t xml:space="preserve">Lugar Campo da Cruz nº17, </w:t>
      </w:r>
      <w:proofErr w:type="spellStart"/>
      <w:r w:rsidRPr="00A60B2D">
        <w:t>parroquia</w:t>
      </w:r>
      <w:proofErr w:type="spellEnd"/>
      <w:r w:rsidRPr="00A60B2D">
        <w:t xml:space="preserve"> de </w:t>
      </w:r>
      <w:proofErr w:type="spellStart"/>
      <w:r w:rsidRPr="00A60B2D">
        <w:t>Esteiro</w:t>
      </w:r>
      <w:proofErr w:type="spellEnd"/>
      <w:r w:rsidRPr="00A60B2D">
        <w:t xml:space="preserve">, </w:t>
      </w:r>
      <w:proofErr w:type="spellStart"/>
      <w:r w:rsidRPr="00A60B2D">
        <w:t>Cedeira</w:t>
      </w:r>
      <w:proofErr w:type="spellEnd"/>
      <w:r w:rsidRPr="00A60B2D">
        <w:t xml:space="preserve"> 002200600NJ73D0001BS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ind w:right="1575"/>
        <w:jc w:val="both"/>
        <w:rPr>
          <w:rFonts w:eastAsia="Times New Roman" w:cs="Times New Roman"/>
        </w:rPr>
      </w:pPr>
      <w:r w:rsidRPr="00A60B2D">
        <w:t xml:space="preserve">Solo </w:t>
      </w:r>
      <w:proofErr w:type="spellStart"/>
      <w:r w:rsidRPr="00A60B2D">
        <w:t>urbano</w:t>
      </w:r>
      <w:proofErr w:type="spellEnd"/>
      <w:r w:rsidRPr="00A60B2D">
        <w:t xml:space="preserve"> </w:t>
      </w:r>
      <w:proofErr w:type="spellStart"/>
      <w:r w:rsidRPr="00A60B2D">
        <w:t>residencial</w:t>
      </w:r>
      <w:proofErr w:type="spellEnd"/>
      <w:r w:rsidRPr="00A60B2D">
        <w:t xml:space="preserve"> de </w:t>
      </w:r>
      <w:proofErr w:type="spellStart"/>
      <w:r w:rsidRPr="00A60B2D">
        <w:t>baixa</w:t>
      </w:r>
      <w:proofErr w:type="spellEnd"/>
      <w:r w:rsidRPr="00A60B2D">
        <w:t xml:space="preserve"> </w:t>
      </w:r>
      <w:proofErr w:type="spellStart"/>
      <w:r w:rsidRPr="00A60B2D">
        <w:t>densidade</w:t>
      </w:r>
      <w:proofErr w:type="spellEnd"/>
      <w:r w:rsidRPr="00A60B2D">
        <w:t xml:space="preserve"> </w:t>
      </w:r>
      <w:proofErr w:type="spellStart"/>
      <w:r w:rsidRPr="00A60B2D">
        <w:t>Grado</w:t>
      </w:r>
      <w:proofErr w:type="spellEnd"/>
      <w:r w:rsidRPr="00A60B2D">
        <w:rPr>
          <w:spacing w:val="-2"/>
        </w:rPr>
        <w:t xml:space="preserve"> </w:t>
      </w:r>
      <w:r w:rsidRPr="00A60B2D">
        <w:t>2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220" w:header="720" w:footer="720" w:gutter="0"/>
          <w:cols w:num="2" w:space="720" w:equalWidth="0">
            <w:col w:w="3467" w:space="142"/>
            <w:col w:w="5750"/>
          </w:cols>
        </w:sectPr>
      </w:pP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lastRenderedPageBreak/>
        <w:t>Ordenanza</w:t>
      </w:r>
      <w:proofErr w:type="spellEnd"/>
      <w:r w:rsidRPr="00A60B2D">
        <w:rPr>
          <w:spacing w:val="-22"/>
          <w:w w:val="110"/>
        </w:rPr>
        <w:t xml:space="preserve"> </w:t>
      </w:r>
      <w:proofErr w:type="spellStart"/>
      <w:r w:rsidRPr="00A60B2D">
        <w:rPr>
          <w:w w:val="110"/>
        </w:rPr>
        <w:t>aplicable</w:t>
      </w:r>
      <w:proofErr w:type="spellEnd"/>
      <w:r w:rsidRPr="00A60B2D">
        <w:rPr>
          <w:w w:val="110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Clasificación</w:t>
      </w:r>
      <w:proofErr w:type="spellEnd"/>
      <w:r w:rsidRPr="00A60B2D">
        <w:rPr>
          <w:w w:val="105"/>
        </w:rPr>
        <w:t xml:space="preserve"> do solo</w:t>
      </w:r>
      <w:r w:rsidRPr="00A60B2D">
        <w:rPr>
          <w:spacing w:val="-16"/>
          <w:w w:val="105"/>
        </w:rPr>
        <w:t xml:space="preserve"> </w:t>
      </w:r>
      <w:r w:rsidRPr="00A60B2D">
        <w:rPr>
          <w:w w:val="105"/>
        </w:rPr>
        <w:t>LOUG:</w:t>
      </w:r>
    </w:p>
    <w:p w:rsidR="00B24C07" w:rsidRPr="00A60B2D" w:rsidRDefault="001234DF" w:rsidP="00A60B2D">
      <w:pPr>
        <w:ind w:right="995"/>
        <w:jc w:val="both"/>
        <w:rPr>
          <w:rFonts w:eastAsia="Times New Roman" w:cs="Times New Roman"/>
        </w:rPr>
      </w:pPr>
      <w:r w:rsidRPr="00A60B2D">
        <w:br w:type="column"/>
      </w:r>
      <w:proofErr w:type="spellStart"/>
      <w:r w:rsidRPr="00A60B2D">
        <w:lastRenderedPageBreak/>
        <w:t>Ordenanza</w:t>
      </w:r>
      <w:proofErr w:type="spellEnd"/>
      <w:r w:rsidRPr="00A60B2D">
        <w:t xml:space="preserve"> BD -</w:t>
      </w:r>
      <w:r w:rsidRPr="00A60B2D">
        <w:rPr>
          <w:spacing w:val="-6"/>
        </w:rPr>
        <w:t xml:space="preserve"> </w:t>
      </w:r>
      <w:r w:rsidRPr="00A60B2D">
        <w:t>2</w:t>
      </w:r>
    </w:p>
    <w:p w:rsidR="00B24C07" w:rsidRPr="00A60B2D" w:rsidRDefault="001234DF" w:rsidP="00A60B2D">
      <w:pPr>
        <w:ind w:right="681"/>
        <w:jc w:val="both"/>
        <w:rPr>
          <w:rFonts w:eastAsia="Times New Roman" w:cs="Times New Roman"/>
        </w:rPr>
      </w:pPr>
      <w:r w:rsidRPr="00A60B2D">
        <w:t xml:space="preserve">Solo de </w:t>
      </w:r>
      <w:proofErr w:type="spellStart"/>
      <w:r w:rsidRPr="00A60B2D">
        <w:t>núcleo</w:t>
      </w:r>
      <w:proofErr w:type="spellEnd"/>
      <w:r w:rsidRPr="00A60B2D">
        <w:t xml:space="preserve"> rural </w:t>
      </w:r>
      <w:proofErr w:type="spellStart"/>
      <w:r w:rsidRPr="00A60B2D">
        <w:t>común</w:t>
      </w:r>
      <w:proofErr w:type="spellEnd"/>
      <w:r w:rsidRPr="00A60B2D">
        <w:t xml:space="preserve"> (</w:t>
      </w:r>
      <w:proofErr w:type="spellStart"/>
      <w:r w:rsidRPr="00A60B2D">
        <w:t>Consolidación</w:t>
      </w:r>
      <w:proofErr w:type="spellEnd"/>
      <w:r w:rsidRPr="00A60B2D">
        <w:t xml:space="preserve"> &gt;</w:t>
      </w:r>
      <w:r w:rsidRPr="00A60B2D">
        <w:rPr>
          <w:spacing w:val="8"/>
        </w:rPr>
        <w:t xml:space="preserve"> </w:t>
      </w:r>
      <w:r w:rsidRPr="00A60B2D">
        <w:t>50%)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pgSz w:w="11900" w:h="16840"/>
          <w:pgMar w:top="1939" w:right="1321" w:bottom="1321" w:left="1220" w:header="444" w:footer="1137" w:gutter="0"/>
          <w:cols w:num="2" w:space="720" w:equalWidth="0">
            <w:col w:w="3728" w:space="40"/>
            <w:col w:w="5591"/>
          </w:cols>
        </w:sect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220" w:header="720" w:footer="720" w:gutter="0"/>
          <w:cols w:space="720"/>
        </w:sectPr>
      </w:pP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lastRenderedPageBreak/>
        <w:t>Cualificación</w:t>
      </w:r>
      <w:proofErr w:type="spellEnd"/>
      <w:r w:rsidRPr="00A60B2D">
        <w:rPr>
          <w:w w:val="105"/>
        </w:rPr>
        <w:t xml:space="preserve"> / </w:t>
      </w:r>
      <w:proofErr w:type="spellStart"/>
      <w:r w:rsidRPr="00A60B2D">
        <w:rPr>
          <w:w w:val="105"/>
        </w:rPr>
        <w:t>Categoría</w:t>
      </w:r>
      <w:proofErr w:type="spellEnd"/>
      <w:r w:rsidRPr="00A60B2D">
        <w:rPr>
          <w:w w:val="105"/>
        </w:rPr>
        <w:t xml:space="preserve"> LOUG:</w:t>
      </w: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Superficie</w:t>
      </w:r>
      <w:proofErr w:type="spellEnd"/>
      <w:r w:rsidRPr="00A60B2D">
        <w:rPr>
          <w:spacing w:val="-23"/>
          <w:w w:val="110"/>
        </w:rPr>
        <w:t xml:space="preserve"> </w:t>
      </w:r>
      <w:proofErr w:type="spellStart"/>
      <w:r w:rsidRPr="00A60B2D">
        <w:rPr>
          <w:w w:val="110"/>
        </w:rPr>
        <w:t>bruta</w:t>
      </w:r>
      <w:proofErr w:type="spellEnd"/>
      <w:r w:rsidRPr="00A60B2D">
        <w:rPr>
          <w:w w:val="110"/>
        </w:rPr>
        <w:t>:</w:t>
      </w:r>
    </w:p>
    <w:p w:rsidR="00B24C07" w:rsidRPr="00A60B2D" w:rsidRDefault="001234DF" w:rsidP="00A60B2D">
      <w:pPr>
        <w:jc w:val="both"/>
        <w:rPr>
          <w:rFonts w:eastAsia="Times New Roman" w:cs="Times New Roman"/>
        </w:rPr>
      </w:pPr>
      <w:r w:rsidRPr="00A60B2D">
        <w:br w:type="column"/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jc w:val="both"/>
        <w:rPr>
          <w:rFonts w:eastAsia="Times New Roman" w:cs="Times New Roman"/>
        </w:rPr>
      </w:pPr>
      <w:r w:rsidRPr="00A60B2D">
        <w:t>910</w:t>
      </w:r>
      <w:proofErr w:type="gramStart"/>
      <w:r w:rsidRPr="00A60B2D">
        <w:t>,00</w:t>
      </w:r>
      <w:proofErr w:type="gramEnd"/>
      <w:r w:rsidRPr="00A60B2D">
        <w:rPr>
          <w:spacing w:val="2"/>
        </w:rPr>
        <w:t xml:space="preserve"> </w:t>
      </w:r>
      <w:r w:rsidRPr="00A60B2D">
        <w:t>m²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220" w:header="720" w:footer="720" w:gutter="0"/>
          <w:cols w:num="2" w:space="720" w:equalWidth="0">
            <w:col w:w="3375" w:space="40"/>
            <w:col w:w="5944"/>
          </w:cols>
        </w:sectPr>
      </w:pPr>
    </w:p>
    <w:p w:rsidR="00B24C07" w:rsidRPr="00A60B2D" w:rsidRDefault="001234DF" w:rsidP="00A60B2D">
      <w:pPr>
        <w:tabs>
          <w:tab w:val="left" w:pos="579"/>
          <w:tab w:val="left" w:pos="1014"/>
          <w:tab w:val="left" w:pos="9212"/>
        </w:tabs>
        <w:ind w:right="1336"/>
        <w:jc w:val="both"/>
        <w:rPr>
          <w:rFonts w:eastAsia="Times New Roman" w:cs="Times New Roman"/>
        </w:rPr>
      </w:pPr>
      <w:r w:rsidRPr="00A60B2D">
        <w:rPr>
          <w:rFonts w:eastAsia="Times New Roman" w:cs="Times New Roman"/>
          <w:u w:val="single" w:color="000000"/>
        </w:rPr>
        <w:lastRenderedPageBreak/>
        <w:t xml:space="preserve"> </w:t>
      </w:r>
      <w:r w:rsidRPr="00A60B2D">
        <w:rPr>
          <w:rFonts w:eastAsia="Times New Roman" w:cs="Times New Roman"/>
          <w:u w:val="single" w:color="000000"/>
        </w:rPr>
        <w:tab/>
      </w:r>
      <w:r w:rsidRPr="00A60B2D">
        <w:rPr>
          <w:rFonts w:eastAsia="Wingdings" w:cs="Wingdings"/>
          <w:u w:val="single" w:color="000000"/>
        </w:rPr>
        <w:t></w:t>
      </w:r>
      <w:r w:rsidRPr="00A60B2D">
        <w:rPr>
          <w:rFonts w:eastAsia="Times New Roman" w:cs="Times New Roman"/>
          <w:u w:val="single" w:color="000000"/>
        </w:rPr>
        <w:tab/>
      </w:r>
      <w:proofErr w:type="spellStart"/>
      <w:r w:rsidRPr="00A60B2D">
        <w:rPr>
          <w:rFonts w:eastAsia="Times New Roman" w:cs="Times New Roman"/>
          <w:w w:val="105"/>
          <w:u w:val="single" w:color="000000"/>
        </w:rPr>
        <w:t>Superficie</w:t>
      </w:r>
      <w:proofErr w:type="spellEnd"/>
      <w:r w:rsidRPr="00A60B2D">
        <w:rPr>
          <w:rFonts w:eastAsia="Times New Roman" w:cs="Times New Roman"/>
          <w:spacing w:val="-9"/>
          <w:w w:val="105"/>
          <w:u w:val="single" w:color="000000"/>
        </w:rPr>
        <w:t xml:space="preserve"> </w:t>
      </w:r>
      <w:proofErr w:type="spellStart"/>
      <w:r w:rsidRPr="00A60B2D">
        <w:rPr>
          <w:rFonts w:eastAsia="Times New Roman" w:cs="Times New Roman"/>
          <w:w w:val="105"/>
          <w:u w:val="single" w:color="000000"/>
        </w:rPr>
        <w:t>cesión</w:t>
      </w:r>
      <w:proofErr w:type="spellEnd"/>
      <w:r w:rsidRPr="00A60B2D">
        <w:rPr>
          <w:rFonts w:eastAsia="Times New Roman" w:cs="Times New Roman"/>
          <w:w w:val="105"/>
          <w:u w:val="single" w:color="000000"/>
        </w:rPr>
        <w:t>:</w:t>
      </w:r>
      <w:r w:rsidRPr="00A60B2D">
        <w:rPr>
          <w:rFonts w:eastAsia="Times New Roman" w:cs="Times New Roman"/>
          <w:u w:val="single" w:color="000000"/>
        </w:rPr>
        <w:tab/>
      </w:r>
    </w:p>
    <w:p w:rsidR="00B24C07" w:rsidRPr="00A60B2D" w:rsidRDefault="001234DF" w:rsidP="00A60B2D">
      <w:pPr>
        <w:pStyle w:val="Prrafodelista"/>
        <w:numPr>
          <w:ilvl w:val="1"/>
          <w:numId w:val="20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Parcela</w:t>
      </w:r>
      <w:proofErr w:type="spellEnd"/>
      <w:r w:rsidRPr="00A60B2D">
        <w:rPr>
          <w:spacing w:val="12"/>
          <w:w w:val="105"/>
        </w:rPr>
        <w:t xml:space="preserve"> </w:t>
      </w:r>
      <w:r w:rsidRPr="00A60B2D">
        <w:rPr>
          <w:w w:val="105"/>
        </w:rPr>
        <w:t>1.B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220" w:header="720" w:footer="720" w:gutter="0"/>
          <w:cols w:space="720"/>
        </w:sectPr>
      </w:pP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lastRenderedPageBreak/>
        <w:t>Clasificación</w:t>
      </w:r>
      <w:proofErr w:type="spellEnd"/>
      <w:r w:rsidRPr="00A60B2D">
        <w:rPr>
          <w:spacing w:val="31"/>
          <w:w w:val="105"/>
        </w:rPr>
        <w:t xml:space="preserve"> </w:t>
      </w:r>
      <w:proofErr w:type="spellStart"/>
      <w:r w:rsidRPr="00A60B2D">
        <w:rPr>
          <w:w w:val="105"/>
        </w:rPr>
        <w:t>urbanística</w:t>
      </w:r>
      <w:proofErr w:type="spellEnd"/>
      <w:r w:rsidRPr="00A60B2D">
        <w:rPr>
          <w:w w:val="105"/>
        </w:rPr>
        <w:t>: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Cualificación</w:t>
      </w:r>
      <w:proofErr w:type="spellEnd"/>
      <w:r w:rsidRPr="00A60B2D">
        <w:rPr>
          <w:spacing w:val="48"/>
          <w:w w:val="105"/>
        </w:rPr>
        <w:t xml:space="preserve"> </w:t>
      </w:r>
      <w:proofErr w:type="spellStart"/>
      <w:r w:rsidRPr="00A60B2D">
        <w:rPr>
          <w:w w:val="105"/>
        </w:rPr>
        <w:t>urbanística</w:t>
      </w:r>
      <w:proofErr w:type="spellEnd"/>
      <w:r w:rsidRPr="00A60B2D">
        <w:rPr>
          <w:w w:val="105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Ordenanza</w:t>
      </w:r>
      <w:proofErr w:type="spellEnd"/>
      <w:r w:rsidRPr="00A60B2D">
        <w:rPr>
          <w:spacing w:val="-22"/>
          <w:w w:val="110"/>
        </w:rPr>
        <w:t xml:space="preserve"> </w:t>
      </w:r>
      <w:proofErr w:type="spellStart"/>
      <w:r w:rsidRPr="00A60B2D">
        <w:rPr>
          <w:w w:val="110"/>
        </w:rPr>
        <w:t>aplicable</w:t>
      </w:r>
      <w:proofErr w:type="spellEnd"/>
      <w:r w:rsidRPr="00A60B2D">
        <w:rPr>
          <w:w w:val="110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Clasificación</w:t>
      </w:r>
      <w:proofErr w:type="spellEnd"/>
      <w:r w:rsidRPr="00A60B2D">
        <w:rPr>
          <w:w w:val="105"/>
        </w:rPr>
        <w:t xml:space="preserve"> do solo</w:t>
      </w:r>
      <w:r w:rsidRPr="00A60B2D">
        <w:rPr>
          <w:spacing w:val="-16"/>
          <w:w w:val="105"/>
        </w:rPr>
        <w:t xml:space="preserve"> </w:t>
      </w:r>
      <w:r w:rsidRPr="00A60B2D">
        <w:rPr>
          <w:w w:val="105"/>
        </w:rPr>
        <w:t>LOUG:</w:t>
      </w:r>
    </w:p>
    <w:p w:rsidR="00B24C07" w:rsidRPr="00A60B2D" w:rsidRDefault="001234DF" w:rsidP="00A60B2D">
      <w:pPr>
        <w:ind w:right="1618"/>
        <w:jc w:val="both"/>
        <w:rPr>
          <w:rFonts w:eastAsia="Times New Roman" w:cs="Times New Roman"/>
        </w:rPr>
      </w:pPr>
      <w:r w:rsidRPr="00A60B2D">
        <w:br w:type="column"/>
      </w:r>
      <w:r w:rsidRPr="00A60B2D">
        <w:lastRenderedPageBreak/>
        <w:t xml:space="preserve">Solo </w:t>
      </w:r>
      <w:proofErr w:type="spellStart"/>
      <w:r w:rsidRPr="00A60B2D">
        <w:t>urbano</w:t>
      </w:r>
      <w:proofErr w:type="spellEnd"/>
      <w:r w:rsidRPr="00A60B2D">
        <w:t xml:space="preserve"> </w:t>
      </w:r>
      <w:proofErr w:type="spellStart"/>
      <w:r w:rsidRPr="00A60B2D">
        <w:t>residencial</w:t>
      </w:r>
      <w:proofErr w:type="spellEnd"/>
      <w:r w:rsidRPr="00A60B2D">
        <w:t xml:space="preserve"> de </w:t>
      </w:r>
      <w:proofErr w:type="spellStart"/>
      <w:r w:rsidRPr="00A60B2D">
        <w:t>baixa</w:t>
      </w:r>
      <w:proofErr w:type="spellEnd"/>
      <w:r w:rsidRPr="00A60B2D">
        <w:t xml:space="preserve"> </w:t>
      </w:r>
      <w:proofErr w:type="spellStart"/>
      <w:r w:rsidRPr="00A60B2D">
        <w:t>densidade</w:t>
      </w:r>
      <w:proofErr w:type="spellEnd"/>
      <w:r w:rsidRPr="00A60B2D">
        <w:t xml:space="preserve"> </w:t>
      </w:r>
      <w:proofErr w:type="spellStart"/>
      <w:r w:rsidRPr="00A60B2D">
        <w:t>Grado</w:t>
      </w:r>
      <w:proofErr w:type="spellEnd"/>
      <w:r w:rsidRPr="00A60B2D">
        <w:rPr>
          <w:spacing w:val="-2"/>
        </w:rPr>
        <w:t xml:space="preserve"> </w:t>
      </w:r>
      <w:r w:rsidRPr="00A60B2D">
        <w:t>2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ind w:right="995"/>
        <w:jc w:val="both"/>
        <w:rPr>
          <w:rFonts w:eastAsia="Times New Roman" w:cs="Times New Roman"/>
        </w:rPr>
      </w:pPr>
      <w:proofErr w:type="spellStart"/>
      <w:r w:rsidRPr="00A60B2D">
        <w:t>Ordenanza</w:t>
      </w:r>
      <w:proofErr w:type="spellEnd"/>
      <w:r w:rsidRPr="00A60B2D">
        <w:t xml:space="preserve"> BD -</w:t>
      </w:r>
      <w:r w:rsidRPr="00A60B2D">
        <w:rPr>
          <w:spacing w:val="-6"/>
        </w:rPr>
        <w:t xml:space="preserve"> </w:t>
      </w:r>
      <w:r w:rsidRPr="00A60B2D">
        <w:t>2</w:t>
      </w:r>
    </w:p>
    <w:p w:rsidR="00B24C07" w:rsidRPr="00A60B2D" w:rsidRDefault="001234DF" w:rsidP="00A60B2D">
      <w:pPr>
        <w:ind w:right="681"/>
        <w:jc w:val="both"/>
        <w:rPr>
          <w:rFonts w:eastAsia="Times New Roman" w:cs="Times New Roman"/>
        </w:rPr>
      </w:pPr>
      <w:r w:rsidRPr="00A60B2D">
        <w:t xml:space="preserve">Solo de </w:t>
      </w:r>
      <w:proofErr w:type="spellStart"/>
      <w:r w:rsidRPr="00A60B2D">
        <w:t>núcleo</w:t>
      </w:r>
      <w:proofErr w:type="spellEnd"/>
      <w:r w:rsidRPr="00A60B2D">
        <w:t xml:space="preserve"> rural </w:t>
      </w:r>
      <w:proofErr w:type="spellStart"/>
      <w:r w:rsidRPr="00A60B2D">
        <w:t>común</w:t>
      </w:r>
      <w:proofErr w:type="spellEnd"/>
      <w:r w:rsidRPr="00A60B2D">
        <w:t xml:space="preserve"> (</w:t>
      </w:r>
      <w:proofErr w:type="spellStart"/>
      <w:r w:rsidRPr="00A60B2D">
        <w:t>Consolidación</w:t>
      </w:r>
      <w:proofErr w:type="spellEnd"/>
      <w:r w:rsidRPr="00A60B2D">
        <w:t xml:space="preserve"> &gt;</w:t>
      </w:r>
      <w:r w:rsidRPr="00A60B2D">
        <w:rPr>
          <w:spacing w:val="8"/>
        </w:rPr>
        <w:t xml:space="preserve"> </w:t>
      </w:r>
      <w:r w:rsidRPr="00A60B2D">
        <w:t>50%)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220" w:header="720" w:footer="720" w:gutter="0"/>
          <w:cols w:num="2" w:space="720" w:equalWidth="0">
            <w:col w:w="3728" w:space="40"/>
            <w:col w:w="5591"/>
          </w:cols>
        </w:sect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220" w:header="720" w:footer="720" w:gutter="0"/>
          <w:cols w:space="720"/>
        </w:sectPr>
      </w:pP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lastRenderedPageBreak/>
        <w:t>Cualificación</w:t>
      </w:r>
      <w:proofErr w:type="spellEnd"/>
      <w:r w:rsidRPr="00A60B2D">
        <w:rPr>
          <w:w w:val="105"/>
        </w:rPr>
        <w:t xml:space="preserve"> / </w:t>
      </w:r>
      <w:proofErr w:type="spellStart"/>
      <w:r w:rsidRPr="00A60B2D">
        <w:rPr>
          <w:w w:val="105"/>
        </w:rPr>
        <w:t>Categoría</w:t>
      </w:r>
      <w:proofErr w:type="spellEnd"/>
      <w:r w:rsidRPr="00A60B2D">
        <w:rPr>
          <w:w w:val="105"/>
        </w:rPr>
        <w:t xml:space="preserve"> LOUG:</w:t>
      </w: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Superficie</w:t>
      </w:r>
      <w:proofErr w:type="spellEnd"/>
      <w:r w:rsidRPr="00A60B2D">
        <w:rPr>
          <w:spacing w:val="-23"/>
          <w:w w:val="110"/>
        </w:rPr>
        <w:t xml:space="preserve"> </w:t>
      </w:r>
      <w:proofErr w:type="spellStart"/>
      <w:r w:rsidRPr="00A60B2D">
        <w:rPr>
          <w:w w:val="110"/>
        </w:rPr>
        <w:t>bruta</w:t>
      </w:r>
      <w:proofErr w:type="spellEnd"/>
      <w:r w:rsidRPr="00A60B2D">
        <w:rPr>
          <w:w w:val="110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9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Superficie</w:t>
      </w:r>
      <w:proofErr w:type="spellEnd"/>
      <w:r w:rsidRPr="00A60B2D">
        <w:rPr>
          <w:spacing w:val="-10"/>
          <w:w w:val="105"/>
        </w:rPr>
        <w:t xml:space="preserve"> </w:t>
      </w:r>
      <w:proofErr w:type="spellStart"/>
      <w:r w:rsidRPr="00A60B2D">
        <w:rPr>
          <w:w w:val="105"/>
        </w:rPr>
        <w:t>cesión</w:t>
      </w:r>
      <w:proofErr w:type="spellEnd"/>
      <w:r w:rsidRPr="00A60B2D">
        <w:rPr>
          <w:w w:val="105"/>
        </w:rPr>
        <w:t>:</w:t>
      </w:r>
    </w:p>
    <w:p w:rsidR="00B24C07" w:rsidRPr="00A60B2D" w:rsidRDefault="001234DF" w:rsidP="00A60B2D">
      <w:pPr>
        <w:jc w:val="both"/>
        <w:rPr>
          <w:rFonts w:eastAsia="Times New Roman" w:cs="Times New Roman"/>
        </w:rPr>
      </w:pPr>
      <w:r w:rsidRPr="00A60B2D">
        <w:br w:type="column"/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jc w:val="both"/>
        <w:rPr>
          <w:rFonts w:eastAsia="Times New Roman" w:cs="Times New Roman"/>
        </w:rPr>
      </w:pPr>
      <w:r w:rsidRPr="00A60B2D">
        <w:t>515</w:t>
      </w:r>
      <w:proofErr w:type="gramStart"/>
      <w:r w:rsidRPr="00A60B2D">
        <w:t>,00</w:t>
      </w:r>
      <w:proofErr w:type="gramEnd"/>
      <w:r w:rsidRPr="00A60B2D">
        <w:rPr>
          <w:spacing w:val="2"/>
        </w:rPr>
        <w:t xml:space="preserve"> </w:t>
      </w:r>
      <w:r w:rsidRPr="00A60B2D">
        <w:t>m²</w:t>
      </w:r>
    </w:p>
    <w:p w:rsidR="00B24C07" w:rsidRPr="00A60B2D" w:rsidRDefault="001234DF" w:rsidP="00A60B2D">
      <w:pPr>
        <w:jc w:val="both"/>
        <w:rPr>
          <w:rFonts w:eastAsia="Times New Roman" w:cs="Times New Roman"/>
        </w:rPr>
      </w:pPr>
      <w:r w:rsidRPr="00A60B2D">
        <w:t>46</w:t>
      </w:r>
      <w:proofErr w:type="gramStart"/>
      <w:r w:rsidRPr="00A60B2D">
        <w:t>,55</w:t>
      </w:r>
      <w:proofErr w:type="gramEnd"/>
      <w:r w:rsidRPr="00A60B2D">
        <w:rPr>
          <w:spacing w:val="2"/>
        </w:rPr>
        <w:t xml:space="preserve"> </w:t>
      </w:r>
      <w:r w:rsidRPr="00A60B2D">
        <w:t>m²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220" w:header="720" w:footer="720" w:gutter="0"/>
          <w:cols w:num="2" w:space="720" w:equalWidth="0">
            <w:col w:w="3375" w:space="40"/>
            <w:col w:w="5944"/>
          </w:cols>
        </w:sectPr>
      </w:pPr>
    </w:p>
    <w:p w:rsidR="00B24C07" w:rsidRPr="00A60B2D" w:rsidRDefault="0079584D" w:rsidP="00A60B2D">
      <w:pPr>
        <w:jc w:val="both"/>
        <w:rPr>
          <w:rFonts w:eastAsia="Times New Roman" w:cs="Times New Roman"/>
        </w:rPr>
      </w:pPr>
      <w:r w:rsidRPr="00A60B2D">
        <w:rPr>
          <w:rFonts w:eastAsia="Times New Roman" w:cs="Times New Roman"/>
          <w:noProof/>
          <w:lang w:val="es-ES" w:eastAsia="es-ES"/>
        </w:rPr>
        <w:lastRenderedPageBreak/>
        <mc:AlternateContent>
          <mc:Choice Requires="wpg">
            <w:drawing>
              <wp:inline distT="0" distB="0" distL="0" distR="0" wp14:anchorId="3B459B77" wp14:editId="7869FC45">
                <wp:extent cx="5713730" cy="6350"/>
                <wp:effectExtent l="8255" t="6985" r="2540" b="5715"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6350"/>
                          <a:chOff x="0" y="0"/>
                          <a:chExt cx="8998" cy="10"/>
                        </a:xfrm>
                      </wpg:grpSpPr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88" cy="2"/>
                            <a:chOff x="5" y="5"/>
                            <a:chExt cx="8988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88"/>
                                <a:gd name="T2" fmla="+- 0 8993 5"/>
                                <a:gd name="T3" fmla="*/ T2 w 8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8">
                                  <a:moveTo>
                                    <a:pt x="0" y="0"/>
                                  </a:moveTo>
                                  <a:lnTo>
                                    <a:pt x="89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49.9pt;height:.5pt;mso-position-horizontal-relative:char;mso-position-vertical-relative:line" coordsize="89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mQfwMAANUIAAAOAAAAZHJzL2Uyb0RvYy54bWy0Vllv2zAMfh+w/yDocUNqO3Yuo24x5CgG&#10;dAew7AcosnxgtuRJSpxu2H8fJdmpk6LY0GF+cCiTIvnxzPXtsa7QgUlVCp7g4MrHiHEq0pLnCf66&#10;3YzmGClNeEoqwVmCH5jCtzevX123TczGohBVyiQCJVzFbZPgQusm9jxFC1YTdSUaxoGZCVkTDUeZ&#10;e6kkLWivK2/s+1OvFTJtpKBMKfi6ckx8Y/VnGaP6U5YpplGVYPBN27e07515ezfXJM4laYqSdm6Q&#10;F3hRk5KD0ZOqFdEE7WX5RFVdUimUyPQVFbUnsqykzGIANIF/geZOin1jseRxmzenMEFoL+L0YrX0&#10;4+GzRGWa4DDCiJMacmTNonBqgtM2eQwyd7L50nyWDiGQ94J+U8D2LvnmnDthtGs/iBT0kb0WNjjH&#10;TNZGBcBGR5uDh1MO2FEjCh8nsyCchZAqCrxpOOlSRAvI45NLtFh31+aLBVSauRPYGx6JnTXrYeeR&#10;g2MPJ2Q9+skF+tn/Rg8GwduJq8Ae/Xwx72CMHeOE+0x8iPvswrOwobvUYwGpfyugLwVpmK1LZYqj&#10;D+G0D+FGMmZaFoVzF0Ur1heQGlbPgNM2KlZQZH+sm7NQPBO5UyBITPdK3zFhK48c7pV2PZ8CZes5&#10;7cp+C0WX1RW0/9sR8tEEdbnJTwJBL/DGQ1sftcimq1PXaxn3QlYL1GX4VFHYyxhF44EicDvvHSNF&#10;7ys98s5ZoBAxo9W3DdUIZXpiC471nQQaQMgAe0YWbF/KujudCQkz83JaSoxgWu5cSTZEG8+MCUOi&#10;NsE2DuZDLQ5sKyxLX3QrGHnkVnwo5ap+4JVjww1jAKaMI6xR4+sgoVxsyqqyKai4cWXqL6Y2NkpU&#10;ZWqYxhsl892ykuhAzB6wjwEDys7EYN7y1CorGEnXHa1JWTka5CsbW6i6LgSm/uyg/7nwF+v5eh6N&#10;ovF0PYr81Wr0brOMRtNNMJuswtVyuQp+GdeCKC7KNGXceNcvnSD6u57s1p9bF6e1c4biDOzGPk/B&#10;eudu2FgAlv7XxbpvSTMtVbwT6QO0pxRui8LWB6IQ8gdGLWzQBKvveyIZRtV7DhNmEUSRWbn2EE1m&#10;YzjIIWc35BBOQVWCNYYCN+RSuzW9b2SZF2ApsGnl4h2sk6w0XQyzvfeqO8CQs1S3hDoadidQZ8t5&#10;eLZSj/9Gbn4DAAD//wMAUEsDBBQABgAIAAAAIQAeeEqA2gAAAAMBAAAPAAAAZHJzL2Rvd25yZXYu&#10;eG1sTI9BS8NAEIXvgv9hGcGb3URR2phNKUU9FcFWEG/T7DQJzc6G7DZJ/72jl3oZeLzHm+/ly8m1&#10;aqA+NJ4NpLMEFHHpbcOVgc/d690cVIjIFlvPZOBMAZbF9VWOmfUjf9CwjZWSEg4ZGqhj7DKtQ1mT&#10;wzDzHbF4B987jCL7StseRyl3rb5PkiftsGH5UGNH65rK4/bkDLyNOK4e0pdhczysz9+7x/evTUrG&#10;3N5Mq2dQkaZ4CcMvvqBDIUx7f2IbVGtAhsS/K958sZAZewkloItc/2cvfgAAAP//AwBQSwECLQAU&#10;AAYACAAAACEAtoM4kv4AAADhAQAAEwAAAAAAAAAAAAAAAAAAAAAAW0NvbnRlbnRfVHlwZXNdLnht&#10;bFBLAQItABQABgAIAAAAIQA4/SH/1gAAAJQBAAALAAAAAAAAAAAAAAAAAC8BAABfcmVscy8ucmVs&#10;c1BLAQItABQABgAIAAAAIQAG0omQfwMAANUIAAAOAAAAAAAAAAAAAAAAAC4CAABkcnMvZTJvRG9j&#10;LnhtbFBLAQItABQABgAIAAAAIQAeeEqA2gAAAAMBAAAPAAAAAAAAAAAAAAAAANkFAABkcnMvZG93&#10;bnJldi54bWxQSwUGAAAAAAQABADzAAAA4AYAAAAA&#10;">
                <v:group id="Group 37" o:spid="_x0000_s1027" style="position:absolute;left:5;top:5;width:8988;height:2" coordorigin="5,5" coordsize="8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8" o:spid="_x0000_s1028" style="position:absolute;left:5;top:5;width:8988;height:2;visibility:visible;mso-wrap-style:square;v-text-anchor:top" coordsize="8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mLsIA&#10;AADbAAAADwAAAGRycy9kb3ducmV2LnhtbESPQYvCMBSE74L/ITxhL6Kpu6JSjSKC4GEvqxU9Pptn&#10;W2xeShK1++83C4LHYWa+YRar1tTiQc5XlhWMhgkI4tzqigsF2WE7mIHwAVljbZkU/JKH1bLbWWCq&#10;7ZN/6LEPhYgQ9ikqKENoUil9XpJBP7QNcfSu1hkMUbpCaofPCDe1/EySiTRYcVwosaFNSfltfzcK&#10;Ety5qb345pzdLqeMv/vHakxKffTa9RxEoDa8w6/2Tiv4msD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OYuwgAAANsAAAAPAAAAAAAAAAAAAAAAAJgCAABkcnMvZG93&#10;bnJldi54bWxQSwUGAAAAAAQABAD1AAAAhwMAAAAA&#10;" path="m,l8988,e" filled="f" strokeweight=".48pt">
                    <v:path arrowok="t" o:connecttype="custom" o:connectlocs="0,0;8988,0" o:connectangles="0,0"/>
                  </v:shape>
                </v:group>
                <w10:anchorlock/>
              </v:group>
            </w:pict>
          </mc:Fallback>
        </mc:AlternateConten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1336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>2.-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A60B2D">
        <w:rPr>
          <w:rFonts w:asciiTheme="minorHAnsi" w:hAnsiTheme="minorHAnsi"/>
          <w:sz w:val="22"/>
          <w:szCs w:val="22"/>
        </w:rPr>
        <w:t>dilixencie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A60B2D">
        <w:rPr>
          <w:rFonts w:asciiTheme="minorHAnsi" w:hAnsiTheme="minorHAnsi"/>
          <w:sz w:val="22"/>
          <w:szCs w:val="22"/>
        </w:rPr>
        <w:t>proxecto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obxecto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deste</w:t>
      </w:r>
      <w:proofErr w:type="spellEnd"/>
      <w:r w:rsidRPr="00A60B2D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licenza</w:t>
      </w:r>
      <w:proofErr w:type="spellEnd"/>
      <w:r w:rsidRPr="00A60B2D">
        <w:rPr>
          <w:rFonts w:asciiTheme="minorHAnsi" w:hAnsiTheme="minorHAnsi"/>
          <w:sz w:val="22"/>
          <w:szCs w:val="22"/>
        </w:rPr>
        <w:t>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60B2D">
        <w:rPr>
          <w:rFonts w:asciiTheme="minorHAnsi" w:hAnsiTheme="minorHAnsi"/>
          <w:b/>
          <w:sz w:val="22"/>
          <w:szCs w:val="22"/>
        </w:rPr>
        <w:t>4.-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LICENZA PARCELACION (EXPTE 4S/2015)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1234DF" w:rsidRPr="00A60B2D" w:rsidRDefault="001234DF" w:rsidP="00A60B2D">
      <w:pPr>
        <w:jc w:val="both"/>
        <w:rPr>
          <w:rFonts w:eastAsia="Times New Roman" w:cs="Times New Roman"/>
        </w:rPr>
      </w:pPr>
      <w:proofErr w:type="spellStart"/>
      <w:r w:rsidRPr="00A60B2D">
        <w:rPr>
          <w:rFonts w:eastAsia="Times New Roman" w:cs="Times New Roman"/>
        </w:rPr>
        <w:t>Acordos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adoptados</w:t>
      </w:r>
      <w:proofErr w:type="spellEnd"/>
      <w:r w:rsidRPr="00A60B2D">
        <w:rPr>
          <w:rFonts w:eastAsia="Times New Roman" w:cs="Times New Roman"/>
        </w:rPr>
        <w:t>:</w:t>
      </w:r>
    </w:p>
    <w:p w:rsidR="001234DF" w:rsidRPr="00A60B2D" w:rsidRDefault="001234DF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A60B2D">
        <w:rPr>
          <w:rFonts w:asciiTheme="minorHAnsi" w:hAnsiTheme="minorHAnsi"/>
          <w:sz w:val="22"/>
          <w:szCs w:val="22"/>
        </w:rPr>
        <w:t>1.-</w:t>
      </w:r>
      <w:proofErr w:type="gramStart"/>
      <w:r w:rsidRPr="00A60B2D">
        <w:rPr>
          <w:rFonts w:asciiTheme="minorHAnsi" w:hAnsiTheme="minorHAnsi"/>
          <w:sz w:val="22"/>
          <w:szCs w:val="22"/>
        </w:rPr>
        <w:t>Conceder  a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M. P. P. S. </w:t>
      </w:r>
      <w:proofErr w:type="spellStart"/>
      <w:r w:rsidRPr="00A60B2D">
        <w:rPr>
          <w:rFonts w:asciiTheme="minorHAnsi" w:hAnsiTheme="minorHAnsi"/>
          <w:sz w:val="22"/>
          <w:szCs w:val="22"/>
        </w:rPr>
        <w:t>licenza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parcelación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urbanística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nos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seguintes</w:t>
      </w:r>
      <w:proofErr w:type="spellEnd"/>
      <w:r w:rsidRPr="00A60B2D">
        <w:rPr>
          <w:rFonts w:asciiTheme="minorHAnsi" w:hAnsiTheme="minorHAnsi"/>
          <w:spacing w:val="-4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termos</w:t>
      </w:r>
      <w:proofErr w:type="spellEnd"/>
      <w:r w:rsidRPr="00A60B2D">
        <w:rPr>
          <w:rFonts w:asciiTheme="minorHAnsi" w:hAnsiTheme="minorHAnsi"/>
          <w:sz w:val="22"/>
          <w:szCs w:val="22"/>
        </w:rPr>
        <w:t>: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220" w:header="720" w:footer="720" w:gutter="0"/>
          <w:cols w:space="720"/>
        </w:sectPr>
      </w:pPr>
    </w:p>
    <w:p w:rsidR="00B24C07" w:rsidRPr="00A60B2D" w:rsidRDefault="001234DF" w:rsidP="00A60B2D">
      <w:pPr>
        <w:pStyle w:val="Prrafodelista"/>
        <w:numPr>
          <w:ilvl w:val="0"/>
          <w:numId w:val="16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lastRenderedPageBreak/>
        <w:t>Titulo</w:t>
      </w:r>
      <w:proofErr w:type="spellEnd"/>
      <w:r w:rsidRPr="00A60B2D">
        <w:rPr>
          <w:w w:val="105"/>
        </w:rPr>
        <w:t xml:space="preserve"> do</w:t>
      </w:r>
      <w:r w:rsidRPr="00A60B2D">
        <w:rPr>
          <w:spacing w:val="9"/>
          <w:w w:val="105"/>
        </w:rPr>
        <w:t xml:space="preserve"> </w:t>
      </w:r>
      <w:proofErr w:type="spellStart"/>
      <w:r w:rsidRPr="00A60B2D">
        <w:rPr>
          <w:w w:val="105"/>
        </w:rPr>
        <w:t>documento</w:t>
      </w:r>
      <w:proofErr w:type="spellEnd"/>
      <w:r w:rsidRPr="00A60B2D">
        <w:rPr>
          <w:w w:val="105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6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r w:rsidRPr="00A60B2D">
        <w:rPr>
          <w:w w:val="110"/>
        </w:rPr>
        <w:t>Redactor:</w:t>
      </w:r>
    </w:p>
    <w:p w:rsidR="00B24C07" w:rsidRPr="00A60B2D" w:rsidRDefault="001234DF" w:rsidP="00A60B2D">
      <w:pPr>
        <w:pStyle w:val="Prrafodelista"/>
        <w:numPr>
          <w:ilvl w:val="0"/>
          <w:numId w:val="16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r w:rsidRPr="00A60B2D">
        <w:rPr>
          <w:w w:val="110"/>
        </w:rPr>
        <w:t>Data</w:t>
      </w:r>
      <w:r w:rsidRPr="00A60B2D">
        <w:rPr>
          <w:spacing w:val="-35"/>
          <w:w w:val="110"/>
        </w:rPr>
        <w:t xml:space="preserve"> </w:t>
      </w:r>
      <w:r w:rsidRPr="00A60B2D">
        <w:rPr>
          <w:w w:val="110"/>
        </w:rPr>
        <w:t>do</w:t>
      </w:r>
      <w:r w:rsidRPr="00A60B2D">
        <w:rPr>
          <w:spacing w:val="-37"/>
          <w:w w:val="110"/>
        </w:rPr>
        <w:t xml:space="preserve"> </w:t>
      </w:r>
      <w:proofErr w:type="spellStart"/>
      <w:r w:rsidRPr="00A60B2D">
        <w:rPr>
          <w:w w:val="110"/>
        </w:rPr>
        <w:t>documento</w:t>
      </w:r>
      <w:proofErr w:type="spellEnd"/>
      <w:r w:rsidRPr="00A60B2D">
        <w:rPr>
          <w:w w:val="110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6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Finalidade</w:t>
      </w:r>
      <w:proofErr w:type="spellEnd"/>
      <w:r w:rsidRPr="00A60B2D">
        <w:rPr>
          <w:spacing w:val="-32"/>
          <w:w w:val="110"/>
        </w:rPr>
        <w:t xml:space="preserve"> </w:t>
      </w:r>
      <w:r w:rsidRPr="00A60B2D">
        <w:rPr>
          <w:w w:val="110"/>
        </w:rPr>
        <w:t>da</w:t>
      </w:r>
      <w:r w:rsidRPr="00A60B2D">
        <w:rPr>
          <w:spacing w:val="-30"/>
          <w:w w:val="110"/>
        </w:rPr>
        <w:t xml:space="preserve"> </w:t>
      </w:r>
      <w:proofErr w:type="spellStart"/>
      <w:r w:rsidRPr="00A60B2D">
        <w:rPr>
          <w:w w:val="110"/>
        </w:rPr>
        <w:t>actuación</w:t>
      </w:r>
      <w:proofErr w:type="spellEnd"/>
      <w:r w:rsidRPr="00A60B2D">
        <w:rPr>
          <w:w w:val="110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6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r w:rsidRPr="00A60B2D">
        <w:rPr>
          <w:w w:val="110"/>
        </w:rPr>
        <w:t>Promotor:</w:t>
      </w:r>
    </w:p>
    <w:p w:rsidR="00B24C07" w:rsidRPr="00A60B2D" w:rsidRDefault="001234DF" w:rsidP="00A60B2D">
      <w:pPr>
        <w:pStyle w:val="Prrafodelista"/>
        <w:numPr>
          <w:ilvl w:val="0"/>
          <w:numId w:val="16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Situación</w:t>
      </w:r>
      <w:proofErr w:type="spellEnd"/>
      <w:r w:rsidRPr="00A60B2D">
        <w:rPr>
          <w:w w:val="105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6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Referencia</w:t>
      </w:r>
      <w:proofErr w:type="spellEnd"/>
      <w:r w:rsidRPr="00A60B2D">
        <w:rPr>
          <w:spacing w:val="-25"/>
          <w:w w:val="110"/>
        </w:rPr>
        <w:t xml:space="preserve"> </w:t>
      </w:r>
      <w:proofErr w:type="spellStart"/>
      <w:r w:rsidRPr="00A60B2D">
        <w:rPr>
          <w:w w:val="110"/>
        </w:rPr>
        <w:t>catastral</w:t>
      </w:r>
      <w:proofErr w:type="spellEnd"/>
      <w:r w:rsidRPr="00A60B2D">
        <w:rPr>
          <w:w w:val="110"/>
        </w:rPr>
        <w:t>:</w:t>
      </w:r>
    </w:p>
    <w:p w:rsidR="00B24C07" w:rsidRPr="00A60B2D" w:rsidRDefault="0079584D" w:rsidP="00A60B2D">
      <w:pPr>
        <w:pStyle w:val="Prrafodelista"/>
        <w:numPr>
          <w:ilvl w:val="0"/>
          <w:numId w:val="16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r w:rsidRPr="00A60B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101568" behindDoc="1" locked="0" layoutInCell="1" allowOverlap="1" wp14:anchorId="14FFCD51" wp14:editId="347465A2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543550" cy="6350"/>
                <wp:effectExtent l="9525" t="5080" r="9525" b="762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6350"/>
                          <a:chOff x="1440" y="259"/>
                          <a:chExt cx="8730" cy="10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445" y="264"/>
                            <a:ext cx="8720" cy="2"/>
                            <a:chOff x="1445" y="264"/>
                            <a:chExt cx="872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445" y="264"/>
                              <a:ext cx="872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8720"/>
                                <a:gd name="T2" fmla="+- 0 10164 1445"/>
                                <a:gd name="T3" fmla="*/ T2 w 8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0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445" y="264"/>
                            <a:ext cx="8720" cy="2"/>
                            <a:chOff x="1445" y="264"/>
                            <a:chExt cx="8720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445" y="264"/>
                              <a:ext cx="872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8720"/>
                                <a:gd name="T2" fmla="+- 0 10164 1445"/>
                                <a:gd name="T3" fmla="*/ T2 w 8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0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12.95pt;width:436.5pt;height:.5pt;z-index:-214912;mso-position-horizontal-relative:page" coordorigin="1440,259" coordsize="8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IM1wMAAP0OAAAOAAAAZHJzL2Uyb0RvYy54bWzsV9uO2zYQfS/QfyD4mMKriyXZFtYbBL4s&#10;CqRtgLgfQEvUBZVElaQtb4r+e4dDyZadpl2kTYAA6wctqRkOZ85czur+9amuyJFLVYpmSb07lxLe&#10;JCItm3xJf91tJ3NKlGZNyirR8CV94oq+fvj+u/uujbkvClGlXBIw0qi4a5e00LqNHUclBa+ZuhMt&#10;b0CYCVkzDVuZO6lkHVivK8d33cjphExbKRKuFLxdWyF9QPtZxhP9S5Yprkm1pOCbxqfE5948nYd7&#10;FueStUWZ9G6wz/CiZmUDl55NrZlm5CDLj0zVZSKFEpm+S0TtiCwrE44xQDSeexPNoxSHFmPJ4y5v&#10;zzABtDc4fbbZ5OfjO0nKdEn9BSUNqyFHeC3xAwNO1+Yx6DzK9n37TtoIYflWJL8pEDu3crPPrTLZ&#10;dz+JFOyxgxYIzimTtTEBYZMT5uDpnAN+0iSBl2EYTMMQUpWALJrCClOUFJBHc8gLAhCCzA8Xg2jT&#10;n53Ppv1BD485LLZXopu9WzYm3JzD6yEwp68gmH1pCCCa0EYTIdwsHnCYz/w+Fn8I84LAzZmkuCBw&#10;deqTAECzqUs9qf9WT+8L1nIsU2VqZQDTG8DcSs5NBxN/bvFEtaGe1LiYRpKuVbGCmvvXMno2hmc0&#10;WJwclH7kAquRHd8qbedACius8bSvgx3kIKsrGAk/TIhLzFX4sCnJz2oQq1V75ZCdSzqC6euNDrb8&#10;Qcnacr0o+Ftj00HPGPNHxiCAfHCRFYPXyanp3YYVYWbwuthurVCmY3bg3NBnYAGUTIif0IW7b3Xt&#10;mf4KCRP1dpZKSmCW7i0mLdPGM3OFWZJuSREL86IWR74TKNI3AwAuuUirZqw1n3kwmkZeWTGcMBfA&#10;DLILvNT4OkptI7ZlVWEaqsa4ErmLCLFRoipTIzTeKJnvV5UkR2ZYAn8mGDB2pQbTuEnRWMFZuunX&#10;mpWVXYN+hdhCD/cQmG5GGvhj4S428808mAR+tJkE7no9ebNdBZNo683C9XS9Wq29P41rXhAXZZry&#10;xng3UJIXPK9Fe3K0ZHImpasoroLd4u/jYJ1rNxALiGX4a7EeOtSMURXvRfoE3SqF5Vj4nwAWhZAf&#10;KOmAX5dU/X5gklNS/djAwFnYQa5xE4Q47eRYsh9LWJOAqSXVFArcLFfakvihlWVewE0eprURb4Bs&#10;stL0Mwz9wat+AzMPVz1F/RMTQK9eMUFoMLolO0P3/xcZPnuKQYWPuPCbYAIYKhbMCxNEFs/RvIdm&#10;e2ECnC4XWnlhghcmeGGCr8EE+IUA31jIcP33oPmIG++ROy5frQ9/AQAA//8DAFBLAwQUAAYACAAA&#10;ACEAo1kqMuAAAAAKAQAADwAAAGRycy9kb3ducmV2LnhtbEyPQU/CQBCF7yb+h82YeJNtEVBqt4QQ&#10;9URMBBPjbWiHtqE723SXtvx7h5Me35uXN99LV6NtVE+drx0biCcRKOLcFTWXBr72bw/PoHxALrBx&#10;TAYu5GGV3d6kmBRu4E/qd6FUUsI+QQNVCG2itc8rsugnriWW29F1FoPIrtRFh4OU20ZPo2ihLdYs&#10;HypsaVNRftqdrYH3AYf1Y/zab0/HzeVnP//43sZkzP3duH4BFWgMf2G44gs6ZMJ0cGcuvGpEz2ay&#10;JRiYzpegroEofhLnIM5iCTpL9f8J2S8AAAD//wMAUEsBAi0AFAAGAAgAAAAhALaDOJL+AAAA4QEA&#10;ABMAAAAAAAAAAAAAAAAAAAAAAFtDb250ZW50X1R5cGVzXS54bWxQSwECLQAUAAYACAAAACEAOP0h&#10;/9YAAACUAQAACwAAAAAAAAAAAAAAAAAvAQAAX3JlbHMvLnJlbHNQSwECLQAUAAYACAAAACEABFQi&#10;DNcDAAD9DgAADgAAAAAAAAAAAAAAAAAuAgAAZHJzL2Uyb0RvYy54bWxQSwECLQAUAAYACAAAACEA&#10;o1kqMuAAAAAKAQAADwAAAAAAAAAAAAAAAAAxBgAAZHJzL2Rvd25yZXYueG1sUEsFBgAAAAAEAAQA&#10;8wAAAD4HAAAAAA==&#10;">
                <v:group id="Group 27" o:spid="_x0000_s1027" style="position:absolute;left:1445;top:264;width:8720;height:2" coordorigin="1445,264" coordsize="8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1445;top:264;width:8720;height:2;visibility:visible;mso-wrap-style:square;v-text-anchor:top" coordsize="8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jPcQA&#10;AADbAAAADwAAAGRycy9kb3ducmV2LnhtbESPQWvCQBSE70L/w/IKvelGW6ykrlILQk+K29JeX7PP&#10;JJh9L2S3Mf33XUHwOMzMN8xyPfhG9dSFWtjAdJKBIi7E1Vwa+PzYjhegQkR22AiTgT8KsF7djZaY&#10;OznzgXobS5UgHHI0UMXY5lqHoiKPYSItcfKO0nmMSXaldh2eE9w3epZlc+2x5rRQYUtvFRUn++sN&#10;bBf1bv+9Pz3bndj+62hl8yNPxjzcD68voCIN8Ra+tt+dgccpXL6k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oz3EAAAA2wAAAA8AAAAAAAAAAAAAAAAAmAIAAGRycy9k&#10;b3ducmV2LnhtbFBLBQYAAAAABAAEAPUAAACJAwAAAAA=&#10;" path="m,l8719,e" filled="f" strokeweight=".48pt">
                    <v:path arrowok="t" o:connecttype="custom" o:connectlocs="0,0;8719,0" o:connectangles="0,0"/>
                  </v:shape>
                </v:group>
                <v:group id="Group 25" o:spid="_x0000_s1029" style="position:absolute;left:1445;top:264;width:8720;height:2" coordorigin="1445,264" coordsize="8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0" style="position:absolute;left:1445;top:264;width:8720;height:2;visibility:visible;mso-wrap-style:square;v-text-anchor:top" coordsize="8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0cQA&#10;AADbAAAADwAAAGRycy9kb3ducmV2LnhtbESPQWvCQBSE70L/w/IK3nTTWqykrqIFoSfFbWmvr9ln&#10;Esy+F7JrTP99t1DwOMzMN8xyPfhG9dSFWtjAwzQDRVyIq7k08PG+myxAhYjssBEmAz8UYL26Gy0x&#10;d3LlI/U2lipBOORooIqxzbUORUUew1Ra4uSdpPMYk+xK7Tq8Jrhv9GOWzbXHmtNChS29VlSc7cUb&#10;2C3q/eHrcH62e7H958nK9luejBnfD5sXUJGGeAv/t9+cgdkM/r6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mNHEAAAA2wAAAA8AAAAAAAAAAAAAAAAAmAIAAGRycy9k&#10;b3ducmV2LnhtbFBLBQYAAAAABAAEAPUAAACJAwAAAAA=&#10;" path="m,l8719,e" filled="f" strokeweight=".48pt">
                    <v:path arrowok="t" o:connecttype="custom" o:connectlocs="0,0;8719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234DF" w:rsidRPr="00A60B2D">
        <w:rPr>
          <w:w w:val="105"/>
        </w:rPr>
        <w:t>Parcelas</w:t>
      </w:r>
      <w:proofErr w:type="spellEnd"/>
      <w:r w:rsidR="001234DF" w:rsidRPr="00A60B2D">
        <w:rPr>
          <w:spacing w:val="37"/>
          <w:w w:val="105"/>
        </w:rPr>
        <w:t xml:space="preserve"> </w:t>
      </w:r>
      <w:proofErr w:type="spellStart"/>
      <w:r w:rsidR="001234DF" w:rsidRPr="00A60B2D">
        <w:rPr>
          <w:w w:val="105"/>
        </w:rPr>
        <w:t>segregadas</w:t>
      </w:r>
      <w:proofErr w:type="spellEnd"/>
      <w:r w:rsidR="001234DF" w:rsidRPr="00A60B2D">
        <w:rPr>
          <w:w w:val="105"/>
        </w:rPr>
        <w:t>:</w:t>
      </w:r>
    </w:p>
    <w:p w:rsidR="00B24C07" w:rsidRPr="00A60B2D" w:rsidRDefault="001234DF" w:rsidP="00A60B2D">
      <w:pPr>
        <w:pStyle w:val="Prrafodelista"/>
        <w:numPr>
          <w:ilvl w:val="1"/>
          <w:numId w:val="16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Finca</w:t>
      </w:r>
      <w:proofErr w:type="spellEnd"/>
      <w:r w:rsidRPr="00A60B2D">
        <w:rPr>
          <w:w w:val="110"/>
        </w:rPr>
        <w:t xml:space="preserve"> a</w:t>
      </w:r>
      <w:r w:rsidRPr="00A60B2D">
        <w:rPr>
          <w:spacing w:val="-39"/>
          <w:w w:val="110"/>
        </w:rPr>
        <w:t xml:space="preserve"> </w:t>
      </w:r>
      <w:proofErr w:type="spellStart"/>
      <w:r w:rsidRPr="00A60B2D">
        <w:rPr>
          <w:w w:val="110"/>
        </w:rPr>
        <w:t>segregar</w:t>
      </w:r>
      <w:proofErr w:type="spellEnd"/>
    </w:p>
    <w:p w:rsidR="00B24C07" w:rsidRPr="00A60B2D" w:rsidRDefault="001234DF" w:rsidP="00A60B2D">
      <w:pPr>
        <w:pStyle w:val="Prrafodelista"/>
        <w:numPr>
          <w:ilvl w:val="0"/>
          <w:numId w:val="15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Clasificación</w:t>
      </w:r>
      <w:proofErr w:type="spellEnd"/>
      <w:r w:rsidRPr="00A60B2D">
        <w:rPr>
          <w:spacing w:val="31"/>
          <w:w w:val="105"/>
        </w:rPr>
        <w:t xml:space="preserve"> </w:t>
      </w:r>
      <w:proofErr w:type="spellStart"/>
      <w:r w:rsidRPr="00A60B2D">
        <w:rPr>
          <w:w w:val="105"/>
        </w:rPr>
        <w:t>urbanística</w:t>
      </w:r>
      <w:proofErr w:type="spellEnd"/>
      <w:r w:rsidRPr="00A60B2D">
        <w:rPr>
          <w:w w:val="105"/>
        </w:rPr>
        <w:t>: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Prrafodelista"/>
        <w:numPr>
          <w:ilvl w:val="0"/>
          <w:numId w:val="15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Cualificación</w:t>
      </w:r>
      <w:proofErr w:type="spellEnd"/>
      <w:r w:rsidRPr="00A60B2D">
        <w:rPr>
          <w:spacing w:val="48"/>
          <w:w w:val="105"/>
        </w:rPr>
        <w:t xml:space="preserve"> </w:t>
      </w:r>
      <w:proofErr w:type="spellStart"/>
      <w:r w:rsidRPr="00A60B2D">
        <w:rPr>
          <w:w w:val="105"/>
        </w:rPr>
        <w:t>urbanística</w:t>
      </w:r>
      <w:proofErr w:type="spellEnd"/>
      <w:r w:rsidRPr="00A60B2D">
        <w:rPr>
          <w:w w:val="105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5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Ordenanza</w:t>
      </w:r>
      <w:proofErr w:type="spellEnd"/>
      <w:r w:rsidRPr="00A60B2D">
        <w:rPr>
          <w:spacing w:val="-22"/>
          <w:w w:val="110"/>
        </w:rPr>
        <w:t xml:space="preserve"> </w:t>
      </w:r>
      <w:proofErr w:type="spellStart"/>
      <w:r w:rsidRPr="00A60B2D">
        <w:rPr>
          <w:w w:val="110"/>
        </w:rPr>
        <w:t>aplicable</w:t>
      </w:r>
      <w:proofErr w:type="spellEnd"/>
      <w:r w:rsidRPr="00A60B2D">
        <w:rPr>
          <w:w w:val="110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5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Clasificación</w:t>
      </w:r>
      <w:proofErr w:type="spellEnd"/>
      <w:r w:rsidRPr="00A60B2D">
        <w:rPr>
          <w:w w:val="105"/>
        </w:rPr>
        <w:t xml:space="preserve"> do solo</w:t>
      </w:r>
      <w:r w:rsidRPr="00A60B2D">
        <w:rPr>
          <w:spacing w:val="-16"/>
          <w:w w:val="105"/>
        </w:rPr>
        <w:t xml:space="preserve"> </w:t>
      </w:r>
      <w:r w:rsidRPr="00A60B2D">
        <w:rPr>
          <w:w w:val="105"/>
        </w:rPr>
        <w:t>LOUG:</w:t>
      </w:r>
    </w:p>
    <w:p w:rsidR="00B24C07" w:rsidRPr="00A60B2D" w:rsidRDefault="001234DF" w:rsidP="00A60B2D">
      <w:pPr>
        <w:ind w:right="995"/>
        <w:jc w:val="both"/>
        <w:rPr>
          <w:rFonts w:eastAsia="Times New Roman" w:cs="Times New Roman"/>
        </w:rPr>
      </w:pPr>
      <w:r w:rsidRPr="00A60B2D">
        <w:br w:type="column"/>
      </w:r>
      <w:proofErr w:type="spellStart"/>
      <w:r w:rsidRPr="00A60B2D">
        <w:lastRenderedPageBreak/>
        <w:t>Segregación</w:t>
      </w:r>
      <w:proofErr w:type="spellEnd"/>
      <w:r w:rsidRPr="00A60B2D">
        <w:t xml:space="preserve"> de </w:t>
      </w:r>
      <w:proofErr w:type="spellStart"/>
      <w:r w:rsidRPr="00A60B2D">
        <w:t>finca</w:t>
      </w:r>
      <w:proofErr w:type="spellEnd"/>
      <w:r w:rsidRPr="00A60B2D">
        <w:t xml:space="preserve"> </w:t>
      </w:r>
      <w:proofErr w:type="spellStart"/>
      <w:r w:rsidRPr="00A60B2D">
        <w:t>en</w:t>
      </w:r>
      <w:proofErr w:type="spellEnd"/>
      <w:r w:rsidRPr="00A60B2D">
        <w:t xml:space="preserve"> BD-2</w:t>
      </w:r>
    </w:p>
    <w:p w:rsidR="00B24C07" w:rsidRPr="00A60B2D" w:rsidRDefault="001234DF" w:rsidP="00A60B2D">
      <w:pPr>
        <w:ind w:right="1618"/>
        <w:jc w:val="both"/>
        <w:rPr>
          <w:rFonts w:eastAsia="Times New Roman" w:cs="Times New Roman"/>
        </w:rPr>
      </w:pPr>
      <w:r w:rsidRPr="00A60B2D">
        <w:t xml:space="preserve">Manuel </w:t>
      </w:r>
      <w:proofErr w:type="spellStart"/>
      <w:r w:rsidRPr="00A60B2D">
        <w:t>López</w:t>
      </w:r>
      <w:proofErr w:type="spellEnd"/>
      <w:r w:rsidRPr="00A60B2D">
        <w:t xml:space="preserve"> Quintana, </w:t>
      </w:r>
      <w:proofErr w:type="spellStart"/>
      <w:r w:rsidRPr="00A60B2D">
        <w:t>arquitecto</w:t>
      </w:r>
      <w:proofErr w:type="spellEnd"/>
      <w:r w:rsidRPr="00A60B2D">
        <w:t xml:space="preserve"> </w:t>
      </w:r>
      <w:proofErr w:type="spellStart"/>
      <w:r w:rsidRPr="00A60B2D">
        <w:t>técnico</w:t>
      </w:r>
      <w:proofErr w:type="spellEnd"/>
      <w:r w:rsidRPr="00A60B2D">
        <w:t xml:space="preserve"> </w:t>
      </w:r>
      <w:proofErr w:type="spellStart"/>
      <w:r w:rsidRPr="00A60B2D">
        <w:t>Xullo</w:t>
      </w:r>
      <w:proofErr w:type="spellEnd"/>
      <w:r w:rsidRPr="00A60B2D">
        <w:rPr>
          <w:spacing w:val="2"/>
        </w:rPr>
        <w:t xml:space="preserve"> </w:t>
      </w:r>
      <w:r w:rsidRPr="00A60B2D">
        <w:t>2015</w:t>
      </w:r>
    </w:p>
    <w:p w:rsidR="00B24C07" w:rsidRPr="00A60B2D" w:rsidRDefault="001234DF" w:rsidP="00A60B2D">
      <w:pPr>
        <w:ind w:right="3390"/>
        <w:jc w:val="both"/>
        <w:rPr>
          <w:rFonts w:eastAsia="Times New Roman" w:cs="Times New Roman"/>
        </w:rPr>
      </w:pPr>
      <w:proofErr w:type="spellStart"/>
      <w:proofErr w:type="gramStart"/>
      <w:r w:rsidRPr="00A60B2D">
        <w:t>Parcelación</w:t>
      </w:r>
      <w:proofErr w:type="spellEnd"/>
      <w:r w:rsidRPr="00A60B2D">
        <w:t xml:space="preserve"> </w:t>
      </w:r>
      <w:proofErr w:type="spellStart"/>
      <w:r w:rsidRPr="00A60B2D">
        <w:t>urbanística</w:t>
      </w:r>
      <w:proofErr w:type="spellEnd"/>
      <w:r w:rsidRPr="00A60B2D">
        <w:t xml:space="preserve"> Dª.</w:t>
      </w:r>
      <w:proofErr w:type="gramEnd"/>
      <w:r w:rsidRPr="00A60B2D">
        <w:t xml:space="preserve"> Mª Pilar Pita</w:t>
      </w:r>
      <w:r w:rsidRPr="00A60B2D">
        <w:rPr>
          <w:spacing w:val="-11"/>
        </w:rPr>
        <w:t xml:space="preserve"> </w:t>
      </w:r>
      <w:proofErr w:type="spellStart"/>
      <w:r w:rsidRPr="00A60B2D">
        <w:t>Sixto</w:t>
      </w:r>
      <w:proofErr w:type="spellEnd"/>
    </w:p>
    <w:p w:rsidR="00B24C07" w:rsidRPr="00A60B2D" w:rsidRDefault="001234DF" w:rsidP="00A60B2D">
      <w:pPr>
        <w:ind w:right="995"/>
        <w:jc w:val="both"/>
        <w:rPr>
          <w:rFonts w:eastAsia="Times New Roman" w:cs="Times New Roman"/>
        </w:rPr>
      </w:pPr>
      <w:r w:rsidRPr="00A60B2D">
        <w:t xml:space="preserve">Campo da Cruz nº7, </w:t>
      </w:r>
      <w:proofErr w:type="spellStart"/>
      <w:r w:rsidRPr="00A60B2D">
        <w:t>parroquia</w:t>
      </w:r>
      <w:proofErr w:type="spellEnd"/>
      <w:r w:rsidRPr="00A60B2D">
        <w:t xml:space="preserve"> de </w:t>
      </w:r>
      <w:proofErr w:type="spellStart"/>
      <w:r w:rsidRPr="00A60B2D">
        <w:t>Esteiro</w:t>
      </w:r>
      <w:proofErr w:type="spellEnd"/>
      <w:r w:rsidRPr="00A60B2D">
        <w:t xml:space="preserve">, </w:t>
      </w:r>
      <w:proofErr w:type="spellStart"/>
      <w:r w:rsidRPr="00A60B2D">
        <w:t>Cedeira</w:t>
      </w:r>
      <w:proofErr w:type="spellEnd"/>
      <w:r w:rsidRPr="00A60B2D">
        <w:t xml:space="preserve"> 15022A50300695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ind w:right="1618"/>
        <w:jc w:val="both"/>
        <w:rPr>
          <w:rFonts w:eastAsia="Times New Roman" w:cs="Times New Roman"/>
        </w:rPr>
      </w:pPr>
      <w:r w:rsidRPr="00A60B2D">
        <w:t xml:space="preserve">Solo </w:t>
      </w:r>
      <w:proofErr w:type="spellStart"/>
      <w:r w:rsidRPr="00A60B2D">
        <w:t>urbano</w:t>
      </w:r>
      <w:proofErr w:type="spellEnd"/>
      <w:r w:rsidRPr="00A60B2D">
        <w:t xml:space="preserve"> </w:t>
      </w:r>
      <w:proofErr w:type="spellStart"/>
      <w:r w:rsidRPr="00A60B2D">
        <w:t>residencial</w:t>
      </w:r>
      <w:proofErr w:type="spellEnd"/>
      <w:r w:rsidRPr="00A60B2D">
        <w:t xml:space="preserve"> de </w:t>
      </w:r>
      <w:proofErr w:type="spellStart"/>
      <w:r w:rsidRPr="00A60B2D">
        <w:t>baixa</w:t>
      </w:r>
      <w:proofErr w:type="spellEnd"/>
      <w:r w:rsidRPr="00A60B2D">
        <w:t xml:space="preserve"> </w:t>
      </w:r>
      <w:proofErr w:type="spellStart"/>
      <w:r w:rsidRPr="00A60B2D">
        <w:t>densidade</w:t>
      </w:r>
      <w:proofErr w:type="spellEnd"/>
      <w:r w:rsidRPr="00A60B2D">
        <w:t xml:space="preserve"> </w:t>
      </w:r>
      <w:proofErr w:type="spellStart"/>
      <w:r w:rsidRPr="00A60B2D">
        <w:t>Grado</w:t>
      </w:r>
      <w:proofErr w:type="spellEnd"/>
      <w:r w:rsidRPr="00A60B2D">
        <w:rPr>
          <w:spacing w:val="-2"/>
        </w:rPr>
        <w:t xml:space="preserve"> </w:t>
      </w:r>
      <w:r w:rsidRPr="00A60B2D">
        <w:t>2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ind w:right="995"/>
        <w:jc w:val="both"/>
        <w:rPr>
          <w:rFonts w:eastAsia="Times New Roman" w:cs="Times New Roman"/>
        </w:rPr>
      </w:pPr>
      <w:proofErr w:type="spellStart"/>
      <w:r w:rsidRPr="00A60B2D">
        <w:t>Ordenanza</w:t>
      </w:r>
      <w:proofErr w:type="spellEnd"/>
      <w:r w:rsidRPr="00A60B2D">
        <w:t xml:space="preserve"> BD -</w:t>
      </w:r>
      <w:r w:rsidRPr="00A60B2D">
        <w:rPr>
          <w:spacing w:val="-6"/>
        </w:rPr>
        <w:t xml:space="preserve"> </w:t>
      </w:r>
      <w:r w:rsidRPr="00A60B2D">
        <w:t>2</w:t>
      </w:r>
    </w:p>
    <w:p w:rsidR="00B24C07" w:rsidRPr="00A60B2D" w:rsidRDefault="001234DF" w:rsidP="00A60B2D">
      <w:pPr>
        <w:ind w:right="681"/>
        <w:jc w:val="both"/>
        <w:rPr>
          <w:rFonts w:eastAsia="Times New Roman" w:cs="Times New Roman"/>
        </w:rPr>
      </w:pPr>
      <w:r w:rsidRPr="00A60B2D">
        <w:t xml:space="preserve">Solo de </w:t>
      </w:r>
      <w:proofErr w:type="spellStart"/>
      <w:r w:rsidRPr="00A60B2D">
        <w:t>núcleo</w:t>
      </w:r>
      <w:proofErr w:type="spellEnd"/>
      <w:r w:rsidRPr="00A60B2D">
        <w:t xml:space="preserve"> rural </w:t>
      </w:r>
      <w:proofErr w:type="spellStart"/>
      <w:r w:rsidRPr="00A60B2D">
        <w:t>común</w:t>
      </w:r>
      <w:proofErr w:type="spellEnd"/>
      <w:r w:rsidRPr="00A60B2D">
        <w:t xml:space="preserve"> (</w:t>
      </w:r>
      <w:proofErr w:type="spellStart"/>
      <w:r w:rsidRPr="00A60B2D">
        <w:t>Consolidación</w:t>
      </w:r>
      <w:proofErr w:type="spellEnd"/>
      <w:r w:rsidRPr="00A60B2D">
        <w:t xml:space="preserve"> &gt;</w:t>
      </w:r>
      <w:r w:rsidRPr="00A60B2D">
        <w:rPr>
          <w:spacing w:val="8"/>
        </w:rPr>
        <w:t xml:space="preserve"> </w:t>
      </w:r>
      <w:r w:rsidRPr="00A60B2D">
        <w:t>50%)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220" w:header="720" w:footer="720" w:gutter="0"/>
          <w:cols w:num="2" w:space="720" w:equalWidth="0">
            <w:col w:w="3728" w:space="40"/>
            <w:col w:w="5591"/>
          </w:cols>
        </w:sect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220" w:header="720" w:footer="720" w:gutter="0"/>
          <w:cols w:space="720"/>
        </w:sectPr>
      </w:pPr>
    </w:p>
    <w:p w:rsidR="00B24C07" w:rsidRPr="00A60B2D" w:rsidRDefault="001234DF" w:rsidP="00A60B2D">
      <w:pPr>
        <w:pStyle w:val="Prrafodelista"/>
        <w:numPr>
          <w:ilvl w:val="0"/>
          <w:numId w:val="15"/>
        </w:numPr>
        <w:tabs>
          <w:tab w:val="left" w:pos="1015"/>
        </w:tabs>
        <w:ind w:left="0" w:right="45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lastRenderedPageBreak/>
        <w:t>Cualificación</w:t>
      </w:r>
      <w:proofErr w:type="spellEnd"/>
      <w:r w:rsidRPr="00A60B2D">
        <w:rPr>
          <w:w w:val="105"/>
        </w:rPr>
        <w:t xml:space="preserve"> / </w:t>
      </w:r>
      <w:proofErr w:type="spellStart"/>
      <w:r w:rsidRPr="00A60B2D">
        <w:rPr>
          <w:w w:val="105"/>
        </w:rPr>
        <w:t>Categoría</w:t>
      </w:r>
      <w:proofErr w:type="spellEnd"/>
      <w:r w:rsidRPr="00A60B2D">
        <w:rPr>
          <w:w w:val="105"/>
        </w:rPr>
        <w:t xml:space="preserve"> LOUG:</w:t>
      </w:r>
    </w:p>
    <w:p w:rsidR="00B24C07" w:rsidRPr="00A60B2D" w:rsidRDefault="001234DF" w:rsidP="00A60B2D">
      <w:pPr>
        <w:pStyle w:val="Prrafodelista"/>
        <w:numPr>
          <w:ilvl w:val="0"/>
          <w:numId w:val="15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Superficie</w:t>
      </w:r>
      <w:proofErr w:type="spellEnd"/>
      <w:r w:rsidRPr="00A60B2D">
        <w:rPr>
          <w:spacing w:val="-23"/>
          <w:w w:val="110"/>
        </w:rPr>
        <w:t xml:space="preserve"> </w:t>
      </w:r>
      <w:proofErr w:type="spellStart"/>
      <w:r w:rsidRPr="00A60B2D">
        <w:rPr>
          <w:w w:val="110"/>
        </w:rPr>
        <w:t>bruta</w:t>
      </w:r>
      <w:proofErr w:type="spellEnd"/>
      <w:r w:rsidRPr="00A60B2D">
        <w:rPr>
          <w:w w:val="110"/>
        </w:rPr>
        <w:t>:</w:t>
      </w:r>
    </w:p>
    <w:p w:rsidR="00B24C07" w:rsidRPr="00A60B2D" w:rsidRDefault="0079584D" w:rsidP="00A60B2D">
      <w:pPr>
        <w:pStyle w:val="Prrafodelista"/>
        <w:numPr>
          <w:ilvl w:val="0"/>
          <w:numId w:val="15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r w:rsidRPr="00A60B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706BBD15" wp14:editId="7041C889">
                <wp:simplePos x="0" y="0"/>
                <wp:positionH relativeFrom="page">
                  <wp:posOffset>917575</wp:posOffset>
                </wp:positionH>
                <wp:positionV relativeFrom="paragraph">
                  <wp:posOffset>169545</wp:posOffset>
                </wp:positionV>
                <wp:extent cx="5537200" cy="1270"/>
                <wp:effectExtent l="12700" t="9525" r="12700" b="825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1270"/>
                          <a:chOff x="1445" y="267"/>
                          <a:chExt cx="872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45" y="267"/>
                            <a:ext cx="872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8720"/>
                              <a:gd name="T2" fmla="+- 0 10164 1445"/>
                              <a:gd name="T3" fmla="*/ T2 w 8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0">
                                <a:moveTo>
                                  <a:pt x="0" y="0"/>
                                </a:moveTo>
                                <a:lnTo>
                                  <a:pt x="87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2.25pt;margin-top:13.35pt;width:436pt;height:.1pt;z-index:1360;mso-position-horizontal-relative:page" coordorigin="1445,267" coordsize="8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JzXgMAAOUHAAAOAAAAZHJzL2Uyb0RvYy54bWykVduO2zYQfS/QfyD4mMKry8o3YbVB4Mui&#10;QJoEiPsBNEVdUIlUSdryJsi/dziUvLa3QYvED/JIM5w5c2Y48/D21DbkKLSplcxodBdSIiRXeS3L&#10;jP65204WlBjLZM4aJUVGn4Whbx9//eWh71IRq0o1udAEnEiT9l1GK2u7NAgMr0TLzJ3qhARloXTL&#10;LLzqMsg168F72wRxGM6CXum804oLY+Dr2ivpI/ovCsHtx6IwwpImo4DN4lPjc++eweMDS0vNuqrm&#10;Awz2AyhaVksIena1ZpaRg65fuWprrpVRhb3jqg1UUdRcYA6QTRTeZPOk1aHDXMq0L7szTUDtDU8/&#10;7JZ/OH7SpM4zGs8pkayFGmFYEseOnL4rU7B50t3n7pP2GYL4XvG/DKiDW717L70x2fd/qBz8sYNV&#10;SM6p0K1zAWmTE9bg+VwDcbKEw8fp9H4OhaWEgy6K50OJeAV1dIeiJJlSArp4NvfV49VmOLuAk/4g&#10;Yg9Y6iMiygGVSwlazbywaX6Ozc8V6wQWyTimRjah7z2bWy2E618S33tC0Wxk01xSeaFxIA0w/p8k&#10;vuZjZPJ7bLCUH4x9EgprwY7vjfW3IAcJK5wP0HfAZtE2cCF+m5CQuFD4GG7N2Swazd4EZBeSnmDo&#10;wenoKx6NvK8wmiX/6ux+tHPO4gtnUM5yhMiqETU/yQE2SIS5sRNis3XKuH7ZAbixy8ADGLkUv2ML&#10;sW9t/ZkhhIZ5cjtJNCUwSfaek45Zh8yFcCLpM4pcuA+tOoqdQpW9aX8I8qJt5KXVYh4tr1B5NZxw&#10;AeAGegGDOqwXpZVqWzcNlqGRDsosXM6QG6OaOndKh8bocr9qNDkyNyPx55IBZ1dmMItkjs4qwfLN&#10;IFtWN14G+wa5hf4bKHCdiEPw6zJcbhabRTJJ4tlmkoTr9eTddpVMZttoPl3fr1erdfTNQYuStKrz&#10;XEiHbhzIUfL/ruiwGvwoPY/kqyyukt3i73WywTUM5AJyGf891+MN9QNlr/JnuK1a+Q0DGxGESukv&#10;lPSwXTJq/j4wLShpfpcwcJZwl9w6wpdkinNLX2r2lxomObjKqKXQ4E5cWb/CDp2uywoiRVhWqd7B&#10;qC1qd59h5pnUoxpeYOahhLsEcxn2nltWl+9o9bKdH/8BAAD//wMAUEsDBBQABgAIAAAAIQDchINZ&#10;3wAAAAoBAAAPAAAAZHJzL2Rvd25yZXYueG1sTI/BTsMwEETvSPyDtUjcqJPSBghxqqoCTlUlWiTE&#10;zY23SdR4HcVukv49mxMcZ/ZpdiZbjbYRPXa+dqQgnkUgkApnaioVfB3eH55B+KDJ6MYRKriih1V+&#10;e5Pp1LiBPrHfh1JwCPlUK6hCaFMpfVGh1X7mWiS+nVxndWDZldJ0euBw28h5FCXS6pr4Q6Vb3FRY&#10;nPcXq+Bj0MP6MX7rt+fT5vpzWO6+tzEqdX83rl9BBBzDHwxTfa4OOXc6ugsZLxrWi8WSUQXz5AnE&#10;BERxws5xcl5A5pn8PyH/BQAA//8DAFBLAQItABQABgAIAAAAIQC2gziS/gAAAOEBAAATAAAAAAAA&#10;AAAAAAAAAAAAAABbQ29udGVudF9UeXBlc10ueG1sUEsBAi0AFAAGAAgAAAAhADj9If/WAAAAlAEA&#10;AAsAAAAAAAAAAAAAAAAALwEAAF9yZWxzLy5yZWxzUEsBAi0AFAAGAAgAAAAhABoY8nNeAwAA5QcA&#10;AA4AAAAAAAAAAAAAAAAALgIAAGRycy9lMm9Eb2MueG1sUEsBAi0AFAAGAAgAAAAhANyEg1nfAAAA&#10;CgEAAA8AAAAAAAAAAAAAAAAAuAUAAGRycy9kb3ducmV2LnhtbFBLBQYAAAAABAAEAPMAAADEBgAA&#10;AAA=&#10;">
                <v:shape id="Freeform 23" o:spid="_x0000_s1027" style="position:absolute;left:1445;top:267;width:8720;height:2;visibility:visible;mso-wrap-style:square;v-text-anchor:top" coordsize="8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cfcAA&#10;AADbAAAADwAAAGRycy9kb3ducmV2LnhtbERPTWvCQBC9F/oflil4q5uKqERXsQXBk9K1tNdpdkyC&#10;2ZmQ3cb4791DwePjfa82g29UT12ohQ28jTNQxIW4mksDX6fd6wJUiMgOG2EycKMAm/Xz0wpzJ1f+&#10;pN7GUqUQDjkaqGJsc61DUZHHMJaWOHFn6TzGBLtSuw6vKdw3epJlM+2x5tRQYUsfFRUX++cN7Bb1&#10;4fhzvMztQWz/fbby/itTY0Yvw3YJKtIQH+J/994ZmKSx6Uv6AXp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icfcAAAADbAAAADwAAAAAAAAAAAAAAAACYAgAAZHJzL2Rvd25y&#10;ZXYueG1sUEsFBgAAAAAEAAQA9QAAAIUDAAAAAA==&#10;" path="m,l8719,e" filled="f" strokeweight=".48pt">
                  <v:path arrowok="t" o:connecttype="custom" o:connectlocs="0,0;8719,0" o:connectangles="0,0"/>
                </v:shape>
                <w10:wrap anchorx="page"/>
              </v:group>
            </w:pict>
          </mc:Fallback>
        </mc:AlternateContent>
      </w:r>
      <w:proofErr w:type="spellStart"/>
      <w:r w:rsidR="001234DF" w:rsidRPr="00A60B2D">
        <w:rPr>
          <w:w w:val="105"/>
        </w:rPr>
        <w:t>Superficie</w:t>
      </w:r>
      <w:proofErr w:type="spellEnd"/>
      <w:r w:rsidR="001234DF" w:rsidRPr="00A60B2D">
        <w:rPr>
          <w:spacing w:val="-10"/>
          <w:w w:val="105"/>
        </w:rPr>
        <w:t xml:space="preserve"> </w:t>
      </w:r>
      <w:proofErr w:type="spellStart"/>
      <w:r w:rsidR="001234DF" w:rsidRPr="00A60B2D">
        <w:rPr>
          <w:w w:val="105"/>
        </w:rPr>
        <w:t>cesión</w:t>
      </w:r>
      <w:proofErr w:type="spellEnd"/>
      <w:r w:rsidR="001234DF" w:rsidRPr="00A60B2D">
        <w:rPr>
          <w:w w:val="105"/>
        </w:rPr>
        <w:t>:</w:t>
      </w:r>
    </w:p>
    <w:p w:rsidR="00B24C07" w:rsidRPr="00A60B2D" w:rsidRDefault="001234DF" w:rsidP="00A60B2D">
      <w:pPr>
        <w:pStyle w:val="Prrafodelista"/>
        <w:numPr>
          <w:ilvl w:val="1"/>
          <w:numId w:val="16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r w:rsidRPr="00A60B2D">
        <w:rPr>
          <w:w w:val="110"/>
        </w:rPr>
        <w:t>Resto</w:t>
      </w:r>
      <w:r w:rsidRPr="00A60B2D">
        <w:rPr>
          <w:spacing w:val="-22"/>
          <w:w w:val="110"/>
        </w:rPr>
        <w:t xml:space="preserve"> </w:t>
      </w:r>
      <w:r w:rsidRPr="00A60B2D">
        <w:rPr>
          <w:w w:val="110"/>
        </w:rPr>
        <w:t>de</w:t>
      </w:r>
      <w:r w:rsidRPr="00A60B2D">
        <w:rPr>
          <w:spacing w:val="-22"/>
          <w:w w:val="110"/>
        </w:rPr>
        <w:t xml:space="preserve"> </w:t>
      </w:r>
      <w:proofErr w:type="spellStart"/>
      <w:r w:rsidRPr="00A60B2D">
        <w:rPr>
          <w:w w:val="110"/>
        </w:rPr>
        <w:t>finca</w:t>
      </w:r>
      <w:proofErr w:type="spellEnd"/>
      <w:r w:rsidRPr="00A60B2D">
        <w:rPr>
          <w:spacing w:val="-22"/>
          <w:w w:val="110"/>
        </w:rPr>
        <w:t xml:space="preserve"> </w:t>
      </w:r>
      <w:proofErr w:type="spellStart"/>
      <w:r w:rsidRPr="00A60B2D">
        <w:rPr>
          <w:w w:val="110"/>
        </w:rPr>
        <w:t>matriz</w:t>
      </w:r>
      <w:proofErr w:type="spellEnd"/>
    </w:p>
    <w:p w:rsidR="00B24C07" w:rsidRPr="00A60B2D" w:rsidRDefault="001234DF" w:rsidP="00A60B2D">
      <w:pPr>
        <w:pStyle w:val="Prrafodelista"/>
        <w:numPr>
          <w:ilvl w:val="0"/>
          <w:numId w:val="15"/>
        </w:numPr>
        <w:tabs>
          <w:tab w:val="left" w:pos="10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Clasificación</w:t>
      </w:r>
      <w:proofErr w:type="spellEnd"/>
      <w:r w:rsidRPr="00A60B2D">
        <w:rPr>
          <w:spacing w:val="31"/>
          <w:w w:val="105"/>
        </w:rPr>
        <w:t xml:space="preserve"> </w:t>
      </w:r>
      <w:proofErr w:type="spellStart"/>
      <w:r w:rsidRPr="00A60B2D">
        <w:rPr>
          <w:w w:val="105"/>
        </w:rPr>
        <w:t>urbanística</w:t>
      </w:r>
      <w:proofErr w:type="spellEnd"/>
      <w:r w:rsidRPr="00A60B2D">
        <w:rPr>
          <w:w w:val="105"/>
        </w:rPr>
        <w:t>:</w:t>
      </w:r>
    </w:p>
    <w:p w:rsidR="00B24C07" w:rsidRPr="00A60B2D" w:rsidRDefault="001234DF" w:rsidP="00A60B2D">
      <w:pPr>
        <w:ind w:right="1120"/>
        <w:jc w:val="both"/>
        <w:rPr>
          <w:rFonts w:eastAsia="Times New Roman" w:cs="Times New Roman"/>
        </w:rPr>
      </w:pPr>
      <w:r w:rsidRPr="00A60B2D">
        <w:br w:type="column"/>
      </w:r>
      <w:r w:rsidRPr="00A60B2D">
        <w:lastRenderedPageBreak/>
        <w:t xml:space="preserve">Solo </w:t>
      </w:r>
      <w:proofErr w:type="spellStart"/>
      <w:r w:rsidRPr="00A60B2D">
        <w:t>urbano</w:t>
      </w:r>
      <w:proofErr w:type="spellEnd"/>
      <w:r w:rsidRPr="00A60B2D">
        <w:t xml:space="preserve"> </w:t>
      </w:r>
      <w:proofErr w:type="spellStart"/>
      <w:r w:rsidRPr="00A60B2D">
        <w:t>residencial</w:t>
      </w:r>
      <w:proofErr w:type="spellEnd"/>
      <w:r w:rsidRPr="00A60B2D">
        <w:t xml:space="preserve"> de </w:t>
      </w:r>
      <w:proofErr w:type="spellStart"/>
      <w:r w:rsidRPr="00A60B2D">
        <w:t>baixa</w:t>
      </w:r>
      <w:proofErr w:type="spellEnd"/>
      <w:r w:rsidRPr="00A60B2D">
        <w:t xml:space="preserve"> </w:t>
      </w:r>
      <w:proofErr w:type="spellStart"/>
      <w:r w:rsidRPr="00A60B2D">
        <w:t>densidade</w:t>
      </w:r>
      <w:proofErr w:type="spellEnd"/>
      <w:r w:rsidRPr="00A60B2D">
        <w:t xml:space="preserve"> </w:t>
      </w:r>
      <w:proofErr w:type="spellStart"/>
      <w:r w:rsidRPr="00A60B2D">
        <w:t>Grado</w:t>
      </w:r>
      <w:proofErr w:type="spellEnd"/>
      <w:r w:rsidRPr="00A60B2D">
        <w:rPr>
          <w:spacing w:val="-2"/>
        </w:rPr>
        <w:t xml:space="preserve"> </w:t>
      </w:r>
      <w:r w:rsidRPr="00A60B2D">
        <w:t>2</w:t>
      </w:r>
    </w:p>
    <w:p w:rsidR="00B24C07" w:rsidRPr="00A60B2D" w:rsidRDefault="001234DF" w:rsidP="00A60B2D">
      <w:pPr>
        <w:ind w:right="1120"/>
        <w:jc w:val="both"/>
        <w:rPr>
          <w:rFonts w:eastAsia="Times New Roman" w:cs="Times New Roman"/>
        </w:rPr>
      </w:pPr>
      <w:r w:rsidRPr="00A60B2D">
        <w:t>750, 00</w:t>
      </w:r>
      <w:r w:rsidRPr="00A60B2D">
        <w:rPr>
          <w:spacing w:val="2"/>
        </w:rPr>
        <w:t xml:space="preserve"> </w:t>
      </w:r>
      <w:r w:rsidRPr="00A60B2D">
        <w:t>m²</w:t>
      </w:r>
    </w:p>
    <w:p w:rsidR="00B24C07" w:rsidRPr="00A60B2D" w:rsidRDefault="001234DF" w:rsidP="00A60B2D">
      <w:pPr>
        <w:ind w:right="1120"/>
        <w:jc w:val="both"/>
        <w:rPr>
          <w:rFonts w:eastAsia="Times New Roman" w:cs="Times New Roman"/>
        </w:rPr>
      </w:pPr>
      <w:r w:rsidRPr="00A60B2D">
        <w:t>-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ind w:right="1120"/>
        <w:jc w:val="both"/>
        <w:rPr>
          <w:rFonts w:eastAsia="Times New Roman" w:cs="Times New Roman"/>
        </w:rPr>
      </w:pPr>
      <w:r w:rsidRPr="00A60B2D">
        <w:t xml:space="preserve">Solo </w:t>
      </w:r>
      <w:proofErr w:type="spellStart"/>
      <w:r w:rsidRPr="00A60B2D">
        <w:t>urbano</w:t>
      </w:r>
      <w:proofErr w:type="spellEnd"/>
      <w:r w:rsidRPr="00A60B2D">
        <w:t xml:space="preserve"> </w:t>
      </w:r>
      <w:proofErr w:type="spellStart"/>
      <w:r w:rsidRPr="00A60B2D">
        <w:t>residencial</w:t>
      </w:r>
      <w:proofErr w:type="spellEnd"/>
      <w:r w:rsidRPr="00A60B2D">
        <w:t xml:space="preserve"> de </w:t>
      </w:r>
      <w:proofErr w:type="spellStart"/>
      <w:r w:rsidRPr="00A60B2D">
        <w:t>baixa</w:t>
      </w:r>
      <w:proofErr w:type="spellEnd"/>
      <w:r w:rsidRPr="00A60B2D">
        <w:t xml:space="preserve"> </w:t>
      </w:r>
      <w:proofErr w:type="spellStart"/>
      <w:r w:rsidRPr="00A60B2D">
        <w:t>densidade</w:t>
      </w:r>
      <w:proofErr w:type="spellEnd"/>
      <w:r w:rsidRPr="00A60B2D">
        <w:t xml:space="preserve"> </w:t>
      </w:r>
      <w:proofErr w:type="spellStart"/>
      <w:r w:rsidRPr="00A60B2D">
        <w:t>Grado</w:t>
      </w:r>
      <w:proofErr w:type="spellEnd"/>
      <w:r w:rsidRPr="00A60B2D">
        <w:rPr>
          <w:spacing w:val="-2"/>
        </w:rPr>
        <w:t xml:space="preserve"> </w:t>
      </w:r>
      <w:r w:rsidRPr="00A60B2D">
        <w:t>2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220" w:header="720" w:footer="720" w:gutter="0"/>
          <w:cols w:num="2" w:space="720" w:equalWidth="0">
            <w:col w:w="3423" w:space="40"/>
            <w:col w:w="5896"/>
          </w:cols>
        </w:sectPr>
      </w:pPr>
    </w:p>
    <w:p w:rsidR="00B24C07" w:rsidRPr="00A60B2D" w:rsidRDefault="001234DF" w:rsidP="00A60B2D">
      <w:pPr>
        <w:pStyle w:val="Prrafodelista"/>
        <w:numPr>
          <w:ilvl w:val="0"/>
          <w:numId w:val="14"/>
        </w:numPr>
        <w:tabs>
          <w:tab w:val="left" w:pos="9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lastRenderedPageBreak/>
        <w:t>Cualificación</w:t>
      </w:r>
      <w:proofErr w:type="spellEnd"/>
      <w:r w:rsidRPr="00A60B2D">
        <w:rPr>
          <w:spacing w:val="48"/>
          <w:w w:val="105"/>
        </w:rPr>
        <w:t xml:space="preserve"> </w:t>
      </w:r>
      <w:proofErr w:type="spellStart"/>
      <w:r w:rsidRPr="00A60B2D">
        <w:rPr>
          <w:w w:val="105"/>
        </w:rPr>
        <w:t>urbanística</w:t>
      </w:r>
      <w:proofErr w:type="spellEnd"/>
      <w:r w:rsidRPr="00A60B2D">
        <w:rPr>
          <w:w w:val="105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4"/>
        </w:numPr>
        <w:tabs>
          <w:tab w:val="left" w:pos="9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Ordenanza</w:t>
      </w:r>
      <w:proofErr w:type="spellEnd"/>
      <w:r w:rsidRPr="00A60B2D">
        <w:rPr>
          <w:spacing w:val="-22"/>
          <w:w w:val="110"/>
        </w:rPr>
        <w:t xml:space="preserve"> </w:t>
      </w:r>
      <w:proofErr w:type="spellStart"/>
      <w:r w:rsidRPr="00A60B2D">
        <w:rPr>
          <w:w w:val="110"/>
        </w:rPr>
        <w:t>aplicable</w:t>
      </w:r>
      <w:proofErr w:type="spellEnd"/>
      <w:r w:rsidRPr="00A60B2D">
        <w:rPr>
          <w:w w:val="110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4"/>
        </w:numPr>
        <w:tabs>
          <w:tab w:val="left" w:pos="9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Clasificación</w:t>
      </w:r>
      <w:proofErr w:type="spellEnd"/>
      <w:r w:rsidRPr="00A60B2D">
        <w:rPr>
          <w:w w:val="105"/>
        </w:rPr>
        <w:t xml:space="preserve"> do solo</w:t>
      </w:r>
      <w:r w:rsidRPr="00A60B2D">
        <w:rPr>
          <w:spacing w:val="-16"/>
          <w:w w:val="105"/>
        </w:rPr>
        <w:t xml:space="preserve"> </w:t>
      </w:r>
      <w:r w:rsidRPr="00A60B2D">
        <w:rPr>
          <w:w w:val="105"/>
        </w:rPr>
        <w:t>LOUG:</w:t>
      </w:r>
    </w:p>
    <w:p w:rsidR="00B24C07" w:rsidRPr="00A60B2D" w:rsidRDefault="001234DF" w:rsidP="00A60B2D">
      <w:pPr>
        <w:jc w:val="both"/>
        <w:rPr>
          <w:rFonts w:eastAsia="Times New Roman" w:cs="Times New Roman"/>
        </w:rPr>
      </w:pPr>
      <w:r w:rsidRPr="00A60B2D">
        <w:br w:type="column"/>
      </w:r>
    </w:p>
    <w:p w:rsidR="00B24C07" w:rsidRPr="00A60B2D" w:rsidRDefault="001234DF" w:rsidP="00A60B2D">
      <w:pPr>
        <w:ind w:right="995"/>
        <w:jc w:val="both"/>
        <w:rPr>
          <w:rFonts w:eastAsia="Times New Roman" w:cs="Times New Roman"/>
        </w:rPr>
      </w:pPr>
      <w:proofErr w:type="spellStart"/>
      <w:r w:rsidRPr="00A60B2D">
        <w:t>Ordenanza</w:t>
      </w:r>
      <w:proofErr w:type="spellEnd"/>
      <w:r w:rsidRPr="00A60B2D">
        <w:t xml:space="preserve"> BD -</w:t>
      </w:r>
      <w:r w:rsidRPr="00A60B2D">
        <w:rPr>
          <w:spacing w:val="-6"/>
        </w:rPr>
        <w:t xml:space="preserve"> </w:t>
      </w:r>
      <w:r w:rsidRPr="00A60B2D">
        <w:t>2</w:t>
      </w:r>
    </w:p>
    <w:p w:rsidR="00B24C07" w:rsidRPr="00A60B2D" w:rsidRDefault="001234DF" w:rsidP="00A60B2D">
      <w:pPr>
        <w:ind w:right="681"/>
        <w:jc w:val="both"/>
        <w:rPr>
          <w:rFonts w:eastAsia="Times New Roman" w:cs="Times New Roman"/>
        </w:rPr>
      </w:pPr>
      <w:r w:rsidRPr="00A60B2D">
        <w:t xml:space="preserve">Solo de </w:t>
      </w:r>
      <w:proofErr w:type="spellStart"/>
      <w:r w:rsidRPr="00A60B2D">
        <w:t>núcleo</w:t>
      </w:r>
      <w:proofErr w:type="spellEnd"/>
      <w:r w:rsidRPr="00A60B2D">
        <w:t xml:space="preserve"> rural </w:t>
      </w:r>
      <w:proofErr w:type="spellStart"/>
      <w:r w:rsidRPr="00A60B2D">
        <w:t>común</w:t>
      </w:r>
      <w:proofErr w:type="spellEnd"/>
      <w:r w:rsidRPr="00A60B2D">
        <w:t xml:space="preserve"> (</w:t>
      </w:r>
      <w:proofErr w:type="spellStart"/>
      <w:r w:rsidRPr="00A60B2D">
        <w:t>Consolidación</w:t>
      </w:r>
      <w:proofErr w:type="spellEnd"/>
      <w:r w:rsidRPr="00A60B2D">
        <w:t xml:space="preserve"> &gt;</w:t>
      </w:r>
      <w:r w:rsidRPr="00A60B2D">
        <w:rPr>
          <w:spacing w:val="8"/>
        </w:rPr>
        <w:t xml:space="preserve"> </w:t>
      </w:r>
      <w:r w:rsidRPr="00A60B2D">
        <w:t>50%)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pgSz w:w="11900" w:h="16840"/>
          <w:pgMar w:top="1939" w:right="1321" w:bottom="1321" w:left="1320" w:header="444" w:footer="1137" w:gutter="0"/>
          <w:cols w:num="2" w:space="720" w:equalWidth="0">
            <w:col w:w="3628" w:space="40"/>
            <w:col w:w="5591"/>
          </w:cols>
        </w:sect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320" w:header="720" w:footer="720" w:gutter="0"/>
          <w:cols w:space="720"/>
        </w:sectPr>
      </w:pPr>
    </w:p>
    <w:p w:rsidR="00B24C07" w:rsidRPr="00A60B2D" w:rsidRDefault="001234DF" w:rsidP="00A60B2D">
      <w:pPr>
        <w:pStyle w:val="Prrafodelista"/>
        <w:numPr>
          <w:ilvl w:val="0"/>
          <w:numId w:val="14"/>
        </w:numPr>
        <w:tabs>
          <w:tab w:val="left" w:pos="9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lastRenderedPageBreak/>
        <w:t>Cualificación</w:t>
      </w:r>
      <w:proofErr w:type="spellEnd"/>
      <w:r w:rsidRPr="00A60B2D">
        <w:rPr>
          <w:w w:val="105"/>
        </w:rPr>
        <w:t xml:space="preserve"> / </w:t>
      </w:r>
      <w:proofErr w:type="spellStart"/>
      <w:r w:rsidRPr="00A60B2D">
        <w:rPr>
          <w:w w:val="105"/>
        </w:rPr>
        <w:t>Categoría</w:t>
      </w:r>
      <w:proofErr w:type="spellEnd"/>
      <w:r w:rsidRPr="00A60B2D">
        <w:rPr>
          <w:w w:val="105"/>
        </w:rPr>
        <w:t xml:space="preserve"> LOUG:</w:t>
      </w:r>
    </w:p>
    <w:p w:rsidR="00B24C07" w:rsidRPr="00A60B2D" w:rsidRDefault="001234DF" w:rsidP="00A60B2D">
      <w:pPr>
        <w:pStyle w:val="Prrafodelista"/>
        <w:numPr>
          <w:ilvl w:val="0"/>
          <w:numId w:val="14"/>
        </w:numPr>
        <w:tabs>
          <w:tab w:val="left" w:pos="9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10"/>
        </w:rPr>
        <w:t>Superficie</w:t>
      </w:r>
      <w:proofErr w:type="spellEnd"/>
      <w:r w:rsidRPr="00A60B2D">
        <w:rPr>
          <w:spacing w:val="-23"/>
          <w:w w:val="110"/>
        </w:rPr>
        <w:t xml:space="preserve"> </w:t>
      </w:r>
      <w:proofErr w:type="spellStart"/>
      <w:r w:rsidRPr="00A60B2D">
        <w:rPr>
          <w:w w:val="110"/>
        </w:rPr>
        <w:t>bruta</w:t>
      </w:r>
      <w:proofErr w:type="spellEnd"/>
      <w:r w:rsidRPr="00A60B2D">
        <w:rPr>
          <w:w w:val="110"/>
        </w:rPr>
        <w:t>:</w:t>
      </w:r>
    </w:p>
    <w:p w:rsidR="00B24C07" w:rsidRPr="00A60B2D" w:rsidRDefault="001234DF" w:rsidP="00A60B2D">
      <w:pPr>
        <w:pStyle w:val="Prrafodelista"/>
        <w:numPr>
          <w:ilvl w:val="0"/>
          <w:numId w:val="14"/>
        </w:numPr>
        <w:tabs>
          <w:tab w:val="left" w:pos="91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rPr>
          <w:w w:val="105"/>
        </w:rPr>
        <w:t>Superficie</w:t>
      </w:r>
      <w:proofErr w:type="spellEnd"/>
      <w:r w:rsidRPr="00A60B2D">
        <w:rPr>
          <w:spacing w:val="-10"/>
          <w:w w:val="105"/>
        </w:rPr>
        <w:t xml:space="preserve"> </w:t>
      </w:r>
      <w:proofErr w:type="spellStart"/>
      <w:r w:rsidRPr="00A60B2D">
        <w:rPr>
          <w:w w:val="105"/>
        </w:rPr>
        <w:t>cesión</w:t>
      </w:r>
      <w:proofErr w:type="spellEnd"/>
      <w:r w:rsidRPr="00A60B2D">
        <w:rPr>
          <w:w w:val="105"/>
        </w:rPr>
        <w:t>:</w:t>
      </w:r>
    </w:p>
    <w:p w:rsidR="00B24C07" w:rsidRPr="00A60B2D" w:rsidRDefault="001234DF" w:rsidP="00A60B2D">
      <w:pPr>
        <w:ind w:right="1121"/>
        <w:jc w:val="both"/>
        <w:rPr>
          <w:rFonts w:eastAsia="Times New Roman" w:cs="Times New Roman"/>
        </w:rPr>
      </w:pPr>
      <w:r w:rsidRPr="00A60B2D">
        <w:br w:type="column"/>
      </w:r>
      <w:r w:rsidRPr="00A60B2D">
        <w:lastRenderedPageBreak/>
        <w:t xml:space="preserve">Solo </w:t>
      </w:r>
      <w:proofErr w:type="spellStart"/>
      <w:r w:rsidRPr="00A60B2D">
        <w:t>urbano</w:t>
      </w:r>
      <w:proofErr w:type="spellEnd"/>
      <w:r w:rsidRPr="00A60B2D">
        <w:t xml:space="preserve"> </w:t>
      </w:r>
      <w:proofErr w:type="spellStart"/>
      <w:r w:rsidRPr="00A60B2D">
        <w:t>residencial</w:t>
      </w:r>
      <w:proofErr w:type="spellEnd"/>
      <w:r w:rsidRPr="00A60B2D">
        <w:t xml:space="preserve"> de </w:t>
      </w:r>
      <w:proofErr w:type="spellStart"/>
      <w:r w:rsidRPr="00A60B2D">
        <w:t>baixa</w:t>
      </w:r>
      <w:proofErr w:type="spellEnd"/>
      <w:r w:rsidRPr="00A60B2D">
        <w:t xml:space="preserve"> </w:t>
      </w:r>
      <w:proofErr w:type="spellStart"/>
      <w:r w:rsidRPr="00A60B2D">
        <w:t>densidade</w:t>
      </w:r>
      <w:proofErr w:type="spellEnd"/>
      <w:r w:rsidRPr="00A60B2D">
        <w:t xml:space="preserve"> </w:t>
      </w:r>
      <w:proofErr w:type="spellStart"/>
      <w:r w:rsidRPr="00A60B2D">
        <w:t>Grado</w:t>
      </w:r>
      <w:proofErr w:type="spellEnd"/>
      <w:r w:rsidRPr="00A60B2D">
        <w:rPr>
          <w:spacing w:val="-2"/>
        </w:rPr>
        <w:t xml:space="preserve"> </w:t>
      </w:r>
      <w:r w:rsidRPr="00A60B2D">
        <w:t>2</w:t>
      </w:r>
    </w:p>
    <w:p w:rsidR="00B24C07" w:rsidRPr="00A60B2D" w:rsidRDefault="001234DF" w:rsidP="00A60B2D">
      <w:pPr>
        <w:ind w:right="1121"/>
        <w:jc w:val="both"/>
        <w:rPr>
          <w:rFonts w:eastAsia="Times New Roman" w:cs="Times New Roman"/>
        </w:rPr>
      </w:pPr>
      <w:r w:rsidRPr="00A60B2D">
        <w:t>1.430,00</w:t>
      </w:r>
      <w:r w:rsidRPr="00A60B2D">
        <w:rPr>
          <w:spacing w:val="3"/>
        </w:rPr>
        <w:t xml:space="preserve"> </w:t>
      </w:r>
      <w:r w:rsidRPr="00A60B2D">
        <w:t>m²</w:t>
      </w:r>
    </w:p>
    <w:p w:rsidR="00B24C07" w:rsidRPr="00A60B2D" w:rsidRDefault="001234DF" w:rsidP="00A60B2D">
      <w:pPr>
        <w:ind w:right="1121"/>
        <w:jc w:val="both"/>
        <w:rPr>
          <w:rFonts w:eastAsia="Times New Roman" w:cs="Times New Roman"/>
        </w:rPr>
      </w:pPr>
      <w:r w:rsidRPr="00A60B2D">
        <w:t>-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  <w:sectPr w:rsidR="00B24C07" w:rsidRPr="00A60B2D" w:rsidSect="00A60B2D">
          <w:type w:val="continuous"/>
          <w:pgSz w:w="11900" w:h="16840"/>
          <w:pgMar w:top="1939" w:right="1321" w:bottom="1321" w:left="1320" w:header="720" w:footer="720" w:gutter="0"/>
          <w:cols w:num="2" w:space="720" w:equalWidth="0">
            <w:col w:w="3275" w:space="49"/>
            <w:col w:w="5935"/>
          </w:cols>
        </w:sectPr>
      </w:pPr>
    </w:p>
    <w:p w:rsidR="00B24C07" w:rsidRPr="00A60B2D" w:rsidRDefault="0079584D" w:rsidP="00A60B2D">
      <w:pPr>
        <w:jc w:val="both"/>
        <w:rPr>
          <w:rFonts w:eastAsia="Times New Roman" w:cs="Times New Roman"/>
        </w:rPr>
      </w:pPr>
      <w:r w:rsidRPr="00A60B2D">
        <w:rPr>
          <w:rFonts w:eastAsia="Times New Roman" w:cs="Times New Roman"/>
          <w:noProof/>
          <w:lang w:val="es-ES" w:eastAsia="es-ES"/>
        </w:rPr>
        <w:lastRenderedPageBreak/>
        <mc:AlternateContent>
          <mc:Choice Requires="wpg">
            <w:drawing>
              <wp:inline distT="0" distB="0" distL="0" distR="0" wp14:anchorId="26B71DFE" wp14:editId="5A06543E">
                <wp:extent cx="5543550" cy="6350"/>
                <wp:effectExtent l="8255" t="7620" r="1270" b="508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6350"/>
                          <a:chOff x="0" y="0"/>
                          <a:chExt cx="8730" cy="10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20" cy="2"/>
                            <a:chOff x="5" y="5"/>
                            <a:chExt cx="8720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20"/>
                                <a:gd name="T2" fmla="+- 0 8724 5"/>
                                <a:gd name="T3" fmla="*/ T2 w 8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0">
                                  <a:moveTo>
                                    <a:pt x="0" y="0"/>
                                  </a:moveTo>
                                  <a:lnTo>
                                    <a:pt x="87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36.5pt;height:.5pt;mso-position-horizontal-relative:char;mso-position-vertical-relative:line" coordsize="8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UKhAMAANUIAAAOAAAAZHJzL2Uyb0RvYy54bWysVttu2zgQfV+g/0DwsYWjiyXHFqIUhS/B&#10;Atm2QN0PoCXqgkqkStKW08X++w5HkiM5CLroVg/yUDOcmTNX370/1xU5caVLKWLq3biUcJHItBR5&#10;TL/ud7MlJdowkbJKCh7TJ67p+/s3f9y1TcR9Wcgq5YqAEqGjtolpYUwTOY5OCl4zfSMbLoCZSVUz&#10;A0eVO6liLWivK8d33YXTSpU2SiZca/i66Zj0HvVnGU/MpyzT3JAqpuCbwbfC98G+nfs7FuWKNUWZ&#10;9G6wX/CiZqUAoxdVG2YYOaryhaq6TJTUMjM3iawdmWVlwhEDoPHcKzQPSh4bxJJHbd5cwgShvYrT&#10;L6tNPp4+K1KmMfUDSgSrIUdolngrG5y2ySOQeVDNl+az6hAC+SiTbxrYzjXfnvNOmBzav2QK+tjR&#10;SAzOOVO1VQGwyRlz8HTJAT8bksDHMAzmYQipSoC3mAOFKUoKyOOLS0mx7a8tb+f9HQ9vOCzqrKGH&#10;vUcdHDxckA3owyl6H7Vco7P5/V3owSAgDDt4A/rlLRhG6P4V7on4GPfkwquwobv0cwHp/1dAXwrW&#10;cKxLbYtjCOFiCOFOcW5blvheV0MoNhSQHlfPiNM2OtJQZD+tm0koXoncJRAsSo7aPHCJlcdOj9p0&#10;PZ8ChfWc9mW/h8hndQXt/25GXBKSPjf5RcAbBN46ZO+SlmC6enWDFn8QQi0gEbxUNB9krCJ/pAjc&#10;zgfHWDH4mpxF7yxQhNnR6mJDNVLbntiDY0MngQYQssBekQXb17Ldnd6Egpl5PS0VJTAtD11JNsxY&#10;z6wJS5I2phgH+6GWJ76XyDJX3QpGnrmVGEstb2HYjL3q2HDDGoAp0xFo1Po6SqiQu7KqMAWVsK4s&#10;3NUCY6NlVaaWab3RKj+sK0VOzO4BfCwYUDYRg3krUlRWcJZue9qwsupokK8wtlB1fQhs/eGg/3vl&#10;rrbL7TKYBf5iOwvczWb2YbcOZouddxtu5pv1euP9Y13zgqgo05QL692wdLzgv/Vkv/66dXFZOxMU&#10;E7A7fF6CdaZuYCwAy/DbxXpoSTstdXSQ6RO0p5LdFoWtD0Qh1Q9KWtigMdXfj0xxSqo/BUyYlRcE&#10;0FIGD0GIk02NOYcxh4kEVMXUUChwS65Nt6aPjSrzAix5mFYhP8A6yUrbxTDbB6/6Aww5pPol1NOw&#10;O4GaLOfxGaWe/43c/wsAAP//AwBQSwMEFAAGAAgAAAAhAAxT6sLZAAAAAwEAAA8AAABkcnMvZG93&#10;bnJldi54bWxMj0FLw0AQhe+C/2EZwZvdxKKWmE0pRT0VwVYQb9PsNAnNzobsNkn/vaMXexl4vMeb&#10;7+XLybVqoD40ng2kswQUceltw5WBz93r3QJUiMgWW89k4EwBlsX1VY6Z9SN/0LCNlZISDhkaqGPs&#10;Mq1DWZPDMPMdsXgH3zuMIvtK2x5HKXetvk+SR+2wYflQY0frmsrj9uQMvI04rubpy7A5Htbn793D&#10;+9cmJWNub6bVM6hIU/wPwy++oEMhTHt/YhtUa0CGxL8r3uJpLnIvoQR0ketL9uIHAAD//wMAUEsB&#10;Ai0AFAAGAAgAAAAhALaDOJL+AAAA4QEAABMAAAAAAAAAAAAAAAAAAAAAAFtDb250ZW50X1R5cGVz&#10;XS54bWxQSwECLQAUAAYACAAAACEAOP0h/9YAAACUAQAACwAAAAAAAAAAAAAAAAAvAQAAX3JlbHMv&#10;LnJlbHNQSwECLQAUAAYACAAAACEATRh1CoQDAADVCAAADgAAAAAAAAAAAAAAAAAuAgAAZHJzL2Uy&#10;b0RvYy54bWxQSwECLQAUAAYACAAAACEADFPqwtkAAAADAQAADwAAAAAAAAAAAAAAAADeBQAAZHJz&#10;L2Rvd25yZXYueG1sUEsFBgAAAAAEAAQA8wAAAOQGAAAAAA==&#10;">
                <v:group id="Group 20" o:spid="_x0000_s1027" style="position:absolute;left:5;top:5;width:8720;height:2" coordorigin="5,5" coordsize="8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28" style="position:absolute;left:5;top:5;width:8720;height:2;visibility:visible;mso-wrap-style:square;v-text-anchor:top" coordsize="8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tlMMA&#10;AADbAAAADwAAAGRycy9kb3ducmV2LnhtbESPQWvCQBSE74X+h+UVvNVNRaxEV7EFwZPStdTrM/tM&#10;gtn3QnYb47/vFgo9DjPzDbNcD75RPXWhFjbwMs5AERfiai4NfB63z3NQISI7bITJwJ0CrFePD0vM&#10;ndz4g3obS5UgHHI0UMXY5lqHoiKPYSwtcfIu0nmMSXaldh3eEtw3epJlM+2x5rRQYUvvFRVX++0N&#10;bOf1/nA6XF/tXmz/dbHydpapMaOnYbMAFWmI/+G/9s4ZmMz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utlMMAAADbAAAADwAAAAAAAAAAAAAAAACYAgAAZHJzL2Rv&#10;d25yZXYueG1sUEsFBgAAAAAEAAQA9QAAAIgDAAAAAA==&#10;" path="m,l8719,e" filled="f" strokeweight=".48pt">
                    <v:path arrowok="t" o:connecttype="custom" o:connectlocs="0,0;8719,0" o:connectangles="0,0"/>
                  </v:shape>
                </v:group>
                <w10:anchorlock/>
              </v:group>
            </w:pict>
          </mc:Fallback>
        </mc:AlternateConten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3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>2.-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A60B2D">
        <w:rPr>
          <w:rFonts w:asciiTheme="minorHAnsi" w:hAnsiTheme="minorHAnsi"/>
          <w:sz w:val="22"/>
          <w:szCs w:val="22"/>
        </w:rPr>
        <w:t>dilixencie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A60B2D">
        <w:rPr>
          <w:rFonts w:asciiTheme="minorHAnsi" w:hAnsiTheme="minorHAnsi"/>
          <w:sz w:val="22"/>
          <w:szCs w:val="22"/>
        </w:rPr>
        <w:t>proxecto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obxecto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desta</w:t>
      </w:r>
      <w:proofErr w:type="spellEnd"/>
      <w:r w:rsidRPr="00A60B2D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licenza</w:t>
      </w:r>
      <w:proofErr w:type="spellEnd"/>
      <w:r w:rsidRPr="00A60B2D">
        <w:rPr>
          <w:rFonts w:asciiTheme="minorHAnsi" w:hAnsiTheme="minorHAnsi"/>
          <w:sz w:val="22"/>
          <w:szCs w:val="22"/>
        </w:rPr>
        <w:t>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60B2D">
        <w:rPr>
          <w:rFonts w:asciiTheme="minorHAnsi" w:hAnsiTheme="minorHAnsi"/>
          <w:b/>
          <w:sz w:val="22"/>
          <w:szCs w:val="22"/>
        </w:rPr>
        <w:t>5.-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DAR CONTA DAS COMUNICACIONS PREVIAS DE OBRAS TRAMITADAS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35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0B2D">
        <w:rPr>
          <w:rFonts w:asciiTheme="minorHAnsi" w:hAnsiTheme="minorHAnsi"/>
          <w:sz w:val="22"/>
          <w:szCs w:val="22"/>
        </w:rPr>
        <w:t>Dase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conta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A60B2D">
        <w:rPr>
          <w:rFonts w:asciiTheme="minorHAnsi" w:hAnsiTheme="minorHAnsi"/>
          <w:sz w:val="22"/>
          <w:szCs w:val="22"/>
        </w:rPr>
        <w:t>Xunta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Goberno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Local das </w:t>
      </w:r>
      <w:proofErr w:type="spellStart"/>
      <w:r w:rsidRPr="00A60B2D">
        <w:rPr>
          <w:rFonts w:asciiTheme="minorHAnsi" w:hAnsiTheme="minorHAnsi"/>
          <w:sz w:val="22"/>
          <w:szCs w:val="22"/>
        </w:rPr>
        <w:t>comunicacións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previas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obras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menores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tramitadas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dende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60B2D">
        <w:rPr>
          <w:rFonts w:asciiTheme="minorHAnsi" w:hAnsiTheme="minorHAnsi"/>
          <w:sz w:val="22"/>
          <w:szCs w:val="22"/>
        </w:rPr>
        <w:t>a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última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sesión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da</w:t>
      </w:r>
      <w:r w:rsidRPr="00A60B2D">
        <w:rPr>
          <w:rFonts w:asciiTheme="minorHAnsi" w:hAnsiTheme="minorHAnsi"/>
          <w:spacing w:val="-13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mesma</w:t>
      </w:r>
      <w:proofErr w:type="spellEnd"/>
      <w:r w:rsidRPr="00A60B2D">
        <w:rPr>
          <w:rFonts w:asciiTheme="minorHAnsi" w:hAnsiTheme="minorHAnsi"/>
          <w:sz w:val="22"/>
          <w:szCs w:val="22"/>
        </w:rPr>
        <w:t>: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EC3972" w:rsidRDefault="001234DF" w:rsidP="00A60B2D">
      <w:pPr>
        <w:pStyle w:val="Textoindependiente"/>
        <w:ind w:left="0" w:right="3622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>1.-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Expte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. 2015/U009/000047: </w:t>
      </w:r>
      <w:proofErr w:type="spellStart"/>
      <w:r w:rsidRPr="00A60B2D">
        <w:rPr>
          <w:rFonts w:asciiTheme="minorHAnsi" w:hAnsiTheme="minorHAnsi"/>
          <w:sz w:val="22"/>
          <w:szCs w:val="22"/>
        </w:rPr>
        <w:t>Garaxe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A60B2D">
        <w:rPr>
          <w:rFonts w:asciiTheme="minorHAnsi" w:hAnsiTheme="minorHAnsi"/>
          <w:sz w:val="22"/>
          <w:szCs w:val="22"/>
        </w:rPr>
        <w:t>rampa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acceso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</w:p>
    <w:p w:rsidR="00EC3972" w:rsidRDefault="00EC3972" w:rsidP="00A60B2D">
      <w:pPr>
        <w:pStyle w:val="Textoindependiente"/>
        <w:ind w:left="0" w:right="3622"/>
        <w:jc w:val="both"/>
        <w:rPr>
          <w:rFonts w:asciiTheme="minorHAnsi" w:hAnsiTheme="minorHAnsi"/>
          <w:sz w:val="22"/>
          <w:szCs w:val="22"/>
        </w:rPr>
      </w:pPr>
    </w:p>
    <w:p w:rsidR="00B24C07" w:rsidRPr="00A60B2D" w:rsidRDefault="001234DF" w:rsidP="00A60B2D">
      <w:pPr>
        <w:pStyle w:val="Textoindependiente"/>
        <w:ind w:left="0" w:right="3622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>2.-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Expte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. 2015/U009/000084: </w:t>
      </w:r>
      <w:proofErr w:type="spellStart"/>
      <w:r w:rsidRPr="00A60B2D">
        <w:rPr>
          <w:rFonts w:asciiTheme="minorHAnsi" w:hAnsiTheme="minorHAnsi"/>
          <w:sz w:val="22"/>
          <w:szCs w:val="22"/>
        </w:rPr>
        <w:t>Pintado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</w:t>
      </w:r>
      <w:r w:rsidRPr="00A60B2D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fachada</w:t>
      </w:r>
      <w:proofErr w:type="spellEnd"/>
    </w:p>
    <w:p w:rsidR="00EC3972" w:rsidRDefault="00EC3972" w:rsidP="00A60B2D">
      <w:pPr>
        <w:pStyle w:val="Textoindependiente"/>
        <w:ind w:left="0" w:right="2662"/>
        <w:jc w:val="both"/>
        <w:rPr>
          <w:rFonts w:asciiTheme="minorHAnsi" w:hAnsiTheme="minorHAnsi"/>
          <w:sz w:val="22"/>
          <w:szCs w:val="22"/>
        </w:rPr>
      </w:pPr>
    </w:p>
    <w:p w:rsidR="00EC3972" w:rsidRDefault="001234DF" w:rsidP="00A60B2D">
      <w:pPr>
        <w:pStyle w:val="Textoindependiente"/>
        <w:ind w:left="0" w:right="2662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>3.-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Expte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. 2015/U009/000086: </w:t>
      </w:r>
      <w:proofErr w:type="spellStart"/>
      <w:r w:rsidRPr="00A60B2D">
        <w:rPr>
          <w:rFonts w:asciiTheme="minorHAnsi" w:hAnsiTheme="minorHAnsi"/>
          <w:sz w:val="22"/>
          <w:szCs w:val="22"/>
        </w:rPr>
        <w:t>Substitución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fibrocemento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A60B2D">
        <w:rPr>
          <w:rFonts w:asciiTheme="minorHAnsi" w:hAnsiTheme="minorHAnsi"/>
          <w:sz w:val="22"/>
          <w:szCs w:val="22"/>
        </w:rPr>
        <w:t>tella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</w:p>
    <w:p w:rsidR="00EC3972" w:rsidRDefault="00EC3972" w:rsidP="00A60B2D">
      <w:pPr>
        <w:pStyle w:val="Textoindependiente"/>
        <w:ind w:left="0" w:right="2662"/>
        <w:jc w:val="both"/>
        <w:rPr>
          <w:rFonts w:asciiTheme="minorHAnsi" w:hAnsiTheme="minorHAnsi"/>
          <w:sz w:val="22"/>
          <w:szCs w:val="22"/>
        </w:rPr>
      </w:pPr>
    </w:p>
    <w:p w:rsidR="00B24C07" w:rsidRPr="00A60B2D" w:rsidRDefault="001234DF" w:rsidP="00A60B2D">
      <w:pPr>
        <w:pStyle w:val="Textoindependiente"/>
        <w:ind w:left="0" w:right="2662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>4.-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Expte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. 2015/U009/000089: </w:t>
      </w:r>
      <w:proofErr w:type="spellStart"/>
      <w:r w:rsidRPr="00A60B2D">
        <w:rPr>
          <w:rFonts w:asciiTheme="minorHAnsi" w:hAnsiTheme="minorHAnsi"/>
          <w:sz w:val="22"/>
          <w:szCs w:val="22"/>
        </w:rPr>
        <w:t>Pintado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</w:t>
      </w:r>
      <w:r w:rsidRPr="00A60B2D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fachada</w:t>
      </w:r>
      <w:proofErr w:type="spellEnd"/>
    </w:p>
    <w:p w:rsidR="00EC3972" w:rsidRDefault="00EC3972" w:rsidP="00A60B2D">
      <w:pPr>
        <w:pStyle w:val="Textoindependiente"/>
        <w:ind w:left="0" w:right="351"/>
        <w:jc w:val="both"/>
        <w:rPr>
          <w:rFonts w:asciiTheme="minorHAnsi" w:hAnsiTheme="minorHAnsi"/>
          <w:sz w:val="22"/>
          <w:szCs w:val="22"/>
        </w:rPr>
      </w:pPr>
    </w:p>
    <w:p w:rsidR="00EC3972" w:rsidRDefault="001234DF" w:rsidP="00A60B2D">
      <w:pPr>
        <w:pStyle w:val="Textoindependiente"/>
        <w:ind w:left="0" w:right="3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>5.-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Expte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. 2015/U009/000090: </w:t>
      </w:r>
      <w:proofErr w:type="spellStart"/>
      <w:r w:rsidRPr="00A60B2D">
        <w:rPr>
          <w:rFonts w:asciiTheme="minorHAnsi" w:hAnsiTheme="minorHAnsi"/>
          <w:sz w:val="22"/>
          <w:szCs w:val="22"/>
        </w:rPr>
        <w:t>Colocación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aplacado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fachada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A60B2D">
        <w:rPr>
          <w:rFonts w:asciiTheme="minorHAnsi" w:hAnsiTheme="minorHAnsi"/>
          <w:sz w:val="22"/>
          <w:szCs w:val="22"/>
        </w:rPr>
        <w:t>reparación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</w:t>
      </w:r>
      <w:r w:rsidRPr="00A60B2D">
        <w:rPr>
          <w:rFonts w:asciiTheme="minorHAnsi" w:hAnsiTheme="minorHAnsi"/>
          <w:spacing w:val="-2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voladizo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</w:p>
    <w:p w:rsidR="00EC3972" w:rsidRDefault="00EC3972" w:rsidP="00A60B2D">
      <w:pPr>
        <w:pStyle w:val="Textoindependiente"/>
        <w:ind w:left="0" w:right="351"/>
        <w:jc w:val="both"/>
        <w:rPr>
          <w:rFonts w:asciiTheme="minorHAnsi" w:hAnsiTheme="minorHAnsi"/>
          <w:sz w:val="22"/>
          <w:szCs w:val="22"/>
        </w:rPr>
      </w:pPr>
    </w:p>
    <w:p w:rsidR="00B24C07" w:rsidRPr="00A60B2D" w:rsidRDefault="001234DF" w:rsidP="00A60B2D">
      <w:pPr>
        <w:pStyle w:val="Textoindependiente"/>
        <w:ind w:left="0" w:right="3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>6.-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Expte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. 2015/U009/000091: </w:t>
      </w:r>
      <w:proofErr w:type="spellStart"/>
      <w:r w:rsidRPr="00A60B2D">
        <w:rPr>
          <w:rFonts w:asciiTheme="minorHAnsi" w:hAnsiTheme="minorHAnsi"/>
          <w:sz w:val="22"/>
          <w:szCs w:val="22"/>
        </w:rPr>
        <w:t>Peche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provisional de</w:t>
      </w:r>
      <w:r w:rsidRPr="00A60B2D">
        <w:rPr>
          <w:rFonts w:asciiTheme="minorHAnsi" w:hAnsiTheme="minorHAnsi"/>
          <w:spacing w:val="-18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parcela</w:t>
      </w:r>
      <w:proofErr w:type="spellEnd"/>
    </w:p>
    <w:p w:rsidR="00EC3972" w:rsidRDefault="00EC3972" w:rsidP="00A60B2D">
      <w:pPr>
        <w:pStyle w:val="Textoindependiente"/>
        <w:ind w:left="0" w:right="351"/>
        <w:jc w:val="both"/>
        <w:rPr>
          <w:rFonts w:asciiTheme="minorHAnsi" w:hAnsiTheme="minorHAnsi"/>
          <w:sz w:val="22"/>
          <w:szCs w:val="22"/>
        </w:rPr>
      </w:pPr>
    </w:p>
    <w:p w:rsidR="00B24C07" w:rsidRPr="00A60B2D" w:rsidRDefault="001234DF" w:rsidP="00A60B2D">
      <w:pPr>
        <w:pStyle w:val="Textoindependiente"/>
        <w:ind w:left="0" w:right="3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>7.-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Expte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. 2015/U009/000094: </w:t>
      </w:r>
      <w:proofErr w:type="spellStart"/>
      <w:r w:rsidRPr="00A60B2D">
        <w:rPr>
          <w:rFonts w:asciiTheme="minorHAnsi" w:hAnsiTheme="minorHAnsi"/>
          <w:sz w:val="22"/>
          <w:szCs w:val="22"/>
        </w:rPr>
        <w:t>Sustitución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</w:t>
      </w:r>
      <w:r w:rsidRPr="00A60B2D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uralita</w:t>
      </w:r>
      <w:proofErr w:type="spellEnd"/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EC3972" w:rsidRDefault="001234DF" w:rsidP="00A60B2D">
      <w:pPr>
        <w:pStyle w:val="Textoindependiente"/>
        <w:ind w:left="0" w:right="3077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>8.-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Expte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. 2015/U009/000099: </w:t>
      </w:r>
      <w:proofErr w:type="spellStart"/>
      <w:r w:rsidRPr="00A60B2D">
        <w:rPr>
          <w:rFonts w:asciiTheme="minorHAnsi" w:hAnsiTheme="minorHAnsi"/>
          <w:sz w:val="22"/>
          <w:szCs w:val="22"/>
        </w:rPr>
        <w:t>Reparación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muro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</w:t>
      </w:r>
      <w:r w:rsidRPr="00A60B2D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contención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</w:p>
    <w:p w:rsidR="00EC3972" w:rsidRDefault="00EC3972" w:rsidP="00A60B2D">
      <w:pPr>
        <w:pStyle w:val="Textoindependiente"/>
        <w:ind w:left="0" w:right="3077"/>
        <w:jc w:val="both"/>
        <w:rPr>
          <w:rFonts w:asciiTheme="minorHAnsi" w:hAnsiTheme="minorHAnsi"/>
          <w:sz w:val="22"/>
          <w:szCs w:val="22"/>
        </w:rPr>
      </w:pPr>
    </w:p>
    <w:p w:rsidR="00B24C07" w:rsidRPr="00A60B2D" w:rsidRDefault="001234DF" w:rsidP="00A60B2D">
      <w:pPr>
        <w:pStyle w:val="Textoindependiente"/>
        <w:ind w:left="0" w:right="3077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A60B2D">
        <w:rPr>
          <w:rFonts w:asciiTheme="minorHAnsi" w:hAnsiTheme="minorHAnsi"/>
          <w:sz w:val="22"/>
          <w:szCs w:val="22"/>
        </w:rPr>
        <w:t>Xunta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Goberno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Local </w:t>
      </w:r>
      <w:proofErr w:type="spellStart"/>
      <w:r w:rsidRPr="00A60B2D">
        <w:rPr>
          <w:rFonts w:asciiTheme="minorHAnsi" w:hAnsiTheme="minorHAnsi"/>
          <w:sz w:val="22"/>
          <w:szCs w:val="22"/>
        </w:rPr>
        <w:t>dase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por</w:t>
      </w:r>
      <w:proofErr w:type="spellEnd"/>
      <w:r w:rsidRPr="00A60B2D">
        <w:rPr>
          <w:rFonts w:asciiTheme="minorHAnsi" w:hAnsiTheme="minorHAnsi"/>
          <w:spacing w:val="-2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enterada</w:t>
      </w:r>
      <w:proofErr w:type="spellEnd"/>
      <w:r w:rsidRPr="00A60B2D">
        <w:rPr>
          <w:rFonts w:asciiTheme="minorHAnsi" w:hAnsiTheme="minorHAnsi"/>
          <w:sz w:val="22"/>
          <w:szCs w:val="22"/>
        </w:rPr>
        <w:t>.</w:t>
      </w:r>
      <w:proofErr w:type="gramEnd"/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60B2D">
        <w:rPr>
          <w:rFonts w:asciiTheme="minorHAnsi" w:hAnsiTheme="minorHAnsi"/>
          <w:b/>
          <w:sz w:val="22"/>
          <w:szCs w:val="22"/>
        </w:rPr>
        <w:t>6.-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APROBACION DE FACTURAS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1234DF" w:rsidRPr="00A60B2D" w:rsidRDefault="001234DF" w:rsidP="00A60B2D">
      <w:pPr>
        <w:pStyle w:val="Textoindependiente"/>
        <w:ind w:left="0" w:right="117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0B2D">
        <w:rPr>
          <w:rFonts w:asciiTheme="minorHAnsi" w:hAnsiTheme="minorHAnsi"/>
          <w:sz w:val="22"/>
          <w:szCs w:val="22"/>
        </w:rPr>
        <w:t>Acordos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adoptados</w:t>
      </w:r>
      <w:proofErr w:type="spellEnd"/>
      <w:r w:rsidRPr="00A60B2D">
        <w:rPr>
          <w:rFonts w:asciiTheme="minorHAnsi" w:hAnsiTheme="minorHAnsi"/>
          <w:sz w:val="22"/>
          <w:szCs w:val="22"/>
        </w:rPr>
        <w:t>:</w:t>
      </w:r>
    </w:p>
    <w:p w:rsidR="001234DF" w:rsidRPr="00A60B2D" w:rsidRDefault="001234DF" w:rsidP="00A60B2D">
      <w:pPr>
        <w:pStyle w:val="Textoindependiente"/>
        <w:ind w:left="0" w:right="1171"/>
        <w:jc w:val="both"/>
        <w:rPr>
          <w:rFonts w:asciiTheme="minorHAnsi" w:hAnsiTheme="minorHAnsi"/>
          <w:sz w:val="22"/>
          <w:szCs w:val="22"/>
        </w:rPr>
      </w:pPr>
    </w:p>
    <w:p w:rsidR="00B24C07" w:rsidRPr="00A60B2D" w:rsidRDefault="001234DF" w:rsidP="00A42A21">
      <w:pPr>
        <w:pStyle w:val="Textoindependiente"/>
        <w:ind w:left="0" w:right="45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0B2D">
        <w:rPr>
          <w:rFonts w:asciiTheme="minorHAnsi" w:hAnsiTheme="minorHAnsi"/>
          <w:sz w:val="22"/>
          <w:szCs w:val="22"/>
        </w:rPr>
        <w:t>Autorizar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A60B2D">
        <w:rPr>
          <w:rFonts w:asciiTheme="minorHAnsi" w:hAnsiTheme="minorHAnsi"/>
          <w:sz w:val="22"/>
          <w:szCs w:val="22"/>
        </w:rPr>
        <w:t>dispoñer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gastos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A60B2D">
        <w:rPr>
          <w:rFonts w:asciiTheme="minorHAnsi" w:hAnsiTheme="minorHAnsi"/>
          <w:sz w:val="22"/>
          <w:szCs w:val="22"/>
        </w:rPr>
        <w:t>relacionan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seguido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e </w:t>
      </w:r>
      <w:proofErr w:type="spellStart"/>
      <w:r w:rsidRPr="00A60B2D">
        <w:rPr>
          <w:rFonts w:asciiTheme="minorHAnsi" w:hAnsiTheme="minorHAnsi"/>
          <w:sz w:val="22"/>
          <w:szCs w:val="22"/>
        </w:rPr>
        <w:t>recoñecer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A60B2D">
        <w:rPr>
          <w:rFonts w:asciiTheme="minorHAnsi" w:hAnsiTheme="minorHAnsi"/>
          <w:sz w:val="22"/>
          <w:szCs w:val="22"/>
        </w:rPr>
        <w:t>liquidar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A60B2D">
        <w:rPr>
          <w:rFonts w:asciiTheme="minorHAnsi" w:hAnsiTheme="minorHAnsi"/>
          <w:sz w:val="22"/>
          <w:szCs w:val="22"/>
        </w:rPr>
        <w:t>obrigas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correspondentes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xuntando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nun so </w:t>
      </w:r>
      <w:proofErr w:type="spellStart"/>
      <w:r w:rsidRPr="00A60B2D">
        <w:rPr>
          <w:rFonts w:asciiTheme="minorHAnsi" w:hAnsiTheme="minorHAnsi"/>
          <w:sz w:val="22"/>
          <w:szCs w:val="22"/>
        </w:rPr>
        <w:t>acto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A60B2D">
        <w:rPr>
          <w:rFonts w:asciiTheme="minorHAnsi" w:hAnsiTheme="minorHAnsi"/>
          <w:sz w:val="22"/>
          <w:szCs w:val="22"/>
        </w:rPr>
        <w:t>tres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fases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execución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A60B2D">
        <w:rPr>
          <w:rFonts w:asciiTheme="minorHAnsi" w:hAnsiTheme="minorHAnsi"/>
          <w:sz w:val="22"/>
          <w:szCs w:val="22"/>
        </w:rPr>
        <w:t>gasto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 que se </w:t>
      </w:r>
      <w:proofErr w:type="spellStart"/>
      <w:r w:rsidRPr="00A60B2D">
        <w:rPr>
          <w:rFonts w:asciiTheme="minorHAnsi" w:hAnsiTheme="minorHAnsi"/>
          <w:sz w:val="22"/>
          <w:szCs w:val="22"/>
        </w:rPr>
        <w:t>refire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A60B2D">
        <w:rPr>
          <w:rFonts w:asciiTheme="minorHAnsi" w:hAnsiTheme="minorHAnsi"/>
          <w:sz w:val="22"/>
          <w:szCs w:val="22"/>
        </w:rPr>
        <w:t>artigo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67.1.b) do Real </w:t>
      </w:r>
      <w:proofErr w:type="spellStart"/>
      <w:r w:rsidRPr="00A60B2D">
        <w:rPr>
          <w:rFonts w:asciiTheme="minorHAnsi" w:hAnsiTheme="minorHAnsi"/>
          <w:sz w:val="22"/>
          <w:szCs w:val="22"/>
        </w:rPr>
        <w:t>Decreto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500/1990, de 20 de </w:t>
      </w:r>
      <w:proofErr w:type="spellStart"/>
      <w:r w:rsidRPr="00A60B2D">
        <w:rPr>
          <w:rFonts w:asciiTheme="minorHAnsi" w:hAnsiTheme="minorHAnsi"/>
          <w:sz w:val="22"/>
          <w:szCs w:val="22"/>
        </w:rPr>
        <w:t>abril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prestar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aprobación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ás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facturas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A60B2D">
        <w:rPr>
          <w:rFonts w:asciiTheme="minorHAnsi" w:hAnsiTheme="minorHAnsi"/>
          <w:sz w:val="22"/>
          <w:szCs w:val="22"/>
        </w:rPr>
        <w:t>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xustificantes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A60B2D">
        <w:rPr>
          <w:rFonts w:asciiTheme="minorHAnsi" w:hAnsiTheme="minorHAnsi"/>
          <w:sz w:val="22"/>
          <w:szCs w:val="22"/>
        </w:rPr>
        <w:t>citan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ordear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A60B2D">
        <w:rPr>
          <w:rFonts w:asciiTheme="minorHAnsi" w:hAnsiTheme="minorHAnsi"/>
          <w:sz w:val="22"/>
          <w:szCs w:val="22"/>
        </w:rPr>
        <w:t>pago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e que </w:t>
      </w:r>
      <w:proofErr w:type="spellStart"/>
      <w:r w:rsidRPr="00A60B2D">
        <w:rPr>
          <w:rFonts w:asciiTheme="minorHAnsi" w:hAnsiTheme="minorHAnsi"/>
          <w:sz w:val="22"/>
          <w:szCs w:val="22"/>
        </w:rPr>
        <w:t>pola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Tesourería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Municipal se </w:t>
      </w:r>
      <w:proofErr w:type="spellStart"/>
      <w:r w:rsidRPr="00A60B2D">
        <w:rPr>
          <w:rFonts w:asciiTheme="minorHAnsi" w:hAnsiTheme="minorHAnsi"/>
          <w:sz w:val="22"/>
          <w:szCs w:val="22"/>
        </w:rPr>
        <w:t>proceda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A60B2D">
        <w:rPr>
          <w:rFonts w:asciiTheme="minorHAnsi" w:hAnsiTheme="minorHAnsi"/>
          <w:sz w:val="22"/>
          <w:szCs w:val="22"/>
        </w:rPr>
        <w:t>seu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pagamento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A60B2D">
        <w:rPr>
          <w:rFonts w:asciiTheme="minorHAnsi" w:hAnsiTheme="minorHAnsi"/>
          <w:sz w:val="22"/>
          <w:szCs w:val="22"/>
        </w:rPr>
        <w:t>contabilización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con cargo </w:t>
      </w:r>
      <w:proofErr w:type="spellStart"/>
      <w:r w:rsidRPr="00A60B2D">
        <w:rPr>
          <w:rFonts w:asciiTheme="minorHAnsi" w:hAnsiTheme="minorHAnsi"/>
          <w:sz w:val="22"/>
          <w:szCs w:val="22"/>
        </w:rPr>
        <w:t>ás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partidas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orzamentarias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que se</w:t>
      </w:r>
      <w:r w:rsidRPr="00A60B2D">
        <w:rPr>
          <w:rFonts w:asciiTheme="minorHAnsi" w:hAnsiTheme="minorHAnsi"/>
          <w:spacing w:val="-2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indican</w:t>
      </w:r>
      <w:proofErr w:type="spellEnd"/>
      <w:r w:rsidRPr="00A60B2D">
        <w:rPr>
          <w:rFonts w:asciiTheme="minorHAnsi" w:hAnsiTheme="minorHAnsi"/>
          <w:sz w:val="22"/>
          <w:szCs w:val="22"/>
        </w:rPr>
        <w:t>: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Look w:val="01E0" w:firstRow="1" w:lastRow="1" w:firstColumn="1" w:lastColumn="1" w:noHBand="0" w:noVBand="0"/>
      </w:tblPr>
      <w:tblGrid>
        <w:gridCol w:w="1230"/>
        <w:gridCol w:w="1200"/>
        <w:gridCol w:w="4357"/>
        <w:gridCol w:w="567"/>
        <w:gridCol w:w="722"/>
        <w:gridCol w:w="1074"/>
      </w:tblGrid>
      <w:tr w:rsidR="00EC3972" w:rsidRPr="00A60B2D" w:rsidTr="00EC3972">
        <w:trPr>
          <w:trHeight w:hRule="exact"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72" w:rsidRPr="00A60B2D" w:rsidRDefault="00EC3972" w:rsidP="00EC3972">
            <w:pPr>
              <w:pStyle w:val="TableParagraph"/>
              <w:ind w:right="294"/>
              <w:jc w:val="center"/>
              <w:rPr>
                <w:rFonts w:eastAsia="Arial" w:cs="Arial"/>
              </w:rPr>
            </w:pPr>
            <w:r w:rsidRPr="00A60B2D">
              <w:t>Nº REX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72" w:rsidRPr="00A60B2D" w:rsidRDefault="00EC3972" w:rsidP="00EC3972">
            <w:pPr>
              <w:pStyle w:val="TableParagraph"/>
              <w:ind w:right="467"/>
              <w:jc w:val="center"/>
              <w:rPr>
                <w:rFonts w:eastAsia="Arial" w:cs="Arial"/>
              </w:rPr>
            </w:pPr>
            <w:r w:rsidRPr="00A60B2D">
              <w:t xml:space="preserve">Data </w:t>
            </w:r>
            <w:proofErr w:type="spellStart"/>
            <w:r w:rsidRPr="00A60B2D">
              <w:t>Factura</w:t>
            </w:r>
            <w:proofErr w:type="spellEnd"/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72" w:rsidRPr="00A60B2D" w:rsidRDefault="00EC3972" w:rsidP="00EC3972">
            <w:pPr>
              <w:pStyle w:val="TableParagraph"/>
              <w:jc w:val="center"/>
              <w:rPr>
                <w:rFonts w:eastAsia="Arial" w:cs="Arial"/>
              </w:rPr>
            </w:pPr>
            <w:proofErr w:type="spellStart"/>
            <w:r w:rsidRPr="00A60B2D">
              <w:t>Texto</w:t>
            </w:r>
            <w:proofErr w:type="spellEnd"/>
            <w:r w:rsidRPr="00A60B2D">
              <w:rPr>
                <w:spacing w:val="-16"/>
              </w:rPr>
              <w:t xml:space="preserve"> </w:t>
            </w:r>
            <w:proofErr w:type="spellStart"/>
            <w:r w:rsidRPr="00A60B2D">
              <w:t>Explicativo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72" w:rsidRPr="00A60B2D" w:rsidRDefault="00EC3972" w:rsidP="00EC3972">
            <w:pPr>
              <w:pStyle w:val="TableParagraph"/>
              <w:jc w:val="center"/>
              <w:rPr>
                <w:rFonts w:eastAsia="Arial" w:cs="Arial"/>
              </w:rPr>
            </w:pPr>
            <w:r w:rsidRPr="00A60B2D">
              <w:t>Pr.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72" w:rsidRPr="00A60B2D" w:rsidRDefault="00EC3972" w:rsidP="00EC3972">
            <w:pPr>
              <w:pStyle w:val="TableParagraph"/>
              <w:jc w:val="center"/>
              <w:rPr>
                <w:rFonts w:eastAsia="Arial" w:cs="Arial"/>
              </w:rPr>
            </w:pPr>
            <w:r w:rsidRPr="00A60B2D">
              <w:t>Ec.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72" w:rsidRPr="00A60B2D" w:rsidRDefault="00EC3972" w:rsidP="00EC3972">
            <w:pPr>
              <w:pStyle w:val="TableParagraph"/>
              <w:ind w:right="63"/>
              <w:jc w:val="center"/>
              <w:rPr>
                <w:rFonts w:eastAsia="Arial" w:cs="Arial"/>
              </w:rPr>
            </w:pPr>
            <w:proofErr w:type="spellStart"/>
            <w:r w:rsidRPr="00A60B2D">
              <w:t>Importe</w:t>
            </w:r>
            <w:proofErr w:type="spellEnd"/>
            <w:r w:rsidRPr="00A60B2D">
              <w:rPr>
                <w:spacing w:val="-10"/>
              </w:rPr>
              <w:t xml:space="preserve"> </w:t>
            </w:r>
            <w:r w:rsidRPr="00A60B2D">
              <w:t>Total</w:t>
            </w:r>
          </w:p>
        </w:tc>
      </w:tr>
      <w:tr w:rsidR="00EC3972" w:rsidRPr="00A60B2D" w:rsidTr="00EC3972">
        <w:trPr>
          <w:trHeight w:hRule="exact"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01/07/2015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94"/>
              <w:jc w:val="both"/>
              <w:rPr>
                <w:rFonts w:eastAsia="Arial" w:cs="Arial"/>
              </w:rPr>
            </w:pPr>
            <w:r w:rsidRPr="00A60B2D">
              <w:t>FRA 20150871 UNIFORMIDAD</w:t>
            </w:r>
            <w:r w:rsidRPr="00A60B2D">
              <w:rPr>
                <w:spacing w:val="-11"/>
              </w:rPr>
              <w:t xml:space="preserve"> </w:t>
            </w:r>
            <w:r w:rsidRPr="00A60B2D">
              <w:t>POLICIAS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21400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1.147,08</w:t>
            </w:r>
            <w:r w:rsidRPr="00A60B2D">
              <w:rPr>
                <w:rFonts w:eastAsia="Arial" w:cs="Arial"/>
                <w:spacing w:val="-10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EC3972" w:rsidTr="00EC3972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EC397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EC397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EC397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EC3972" w:rsidRDefault="00EC3972" w:rsidP="00EC397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C3972">
              <w:rPr>
                <w:rFonts w:eastAsia="Times New Roman" w:cs="Times New Roman"/>
              </w:rPr>
              <w:t>F/2015/1455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C3972">
              <w:rPr>
                <w:rFonts w:eastAsia="Times New Roman" w:cs="Times New Roman"/>
              </w:rPr>
              <w:t>30/07/2015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EC3972" w:rsidRDefault="00EC3972" w:rsidP="00EC397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C3972">
              <w:rPr>
                <w:rFonts w:eastAsia="Times New Roman" w:cs="Times New Roman"/>
              </w:rPr>
              <w:t>FRA F/1078 COPIA LLAVE. FESTA DO CABALO (POLICIA LOCAL)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C3972">
              <w:rPr>
                <w:rFonts w:eastAsia="Times New Roman" w:cs="Times New Roman"/>
              </w:rPr>
              <w:t>132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C3972">
              <w:rPr>
                <w:rFonts w:eastAsia="Times New Roman" w:cs="Times New Roman"/>
              </w:rPr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EC3972" w:rsidRDefault="00EC3972" w:rsidP="00EC397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C3972">
              <w:rPr>
                <w:rFonts w:eastAsia="Times New Roman" w:cs="Times New Roman"/>
              </w:rPr>
              <w:t>13,00 €</w:t>
            </w:r>
          </w:p>
        </w:tc>
      </w:tr>
      <w:tr w:rsidR="00EC3972" w:rsidRPr="00A60B2D" w:rsidTr="00EC3972">
        <w:trPr>
          <w:trHeight w:hRule="exact" w:val="1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30/07/2015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74"/>
              <w:jc w:val="both"/>
              <w:rPr>
                <w:rFonts w:eastAsia="Arial" w:cs="Arial"/>
              </w:rPr>
            </w:pPr>
            <w:r w:rsidRPr="00A60B2D">
              <w:t>FRA F/1079 DISOLVENTE UNIVERSAL, PAQUETE HILAS BLANCAS</w:t>
            </w:r>
            <w:r w:rsidRPr="00A60B2D">
              <w:rPr>
                <w:spacing w:val="-13"/>
              </w:rPr>
              <w:t xml:space="preserve"> </w:t>
            </w:r>
            <w:r w:rsidRPr="00A60B2D">
              <w:t>(POLIC?A LOCAL)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6,10</w:t>
            </w:r>
            <w:r w:rsidRPr="00A60B2D">
              <w:rPr>
                <w:rFonts w:eastAsia="Arial" w:cs="Arial"/>
                <w:spacing w:val="-5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30/07/2015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83"/>
              <w:jc w:val="both"/>
              <w:rPr>
                <w:rFonts w:eastAsia="Arial" w:cs="Arial"/>
              </w:rPr>
            </w:pPr>
            <w:r w:rsidRPr="00A60B2D">
              <w:t>FRA F/1072</w:t>
            </w:r>
            <w:r w:rsidRPr="00A60B2D">
              <w:rPr>
                <w:spacing w:val="-13"/>
              </w:rPr>
              <w:t xml:space="preserve"> </w:t>
            </w:r>
            <w:r w:rsidRPr="00A60B2D">
              <w:t>SUMINISTROS ELECTRICO ELECTRICIDAD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28,36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30/07/2015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282"/>
              <w:jc w:val="both"/>
              <w:rPr>
                <w:rFonts w:eastAsia="Arial" w:cs="Arial"/>
              </w:rPr>
            </w:pPr>
            <w:r w:rsidRPr="00A60B2D">
              <w:t>FRA F/1073 GUANTES</w:t>
            </w:r>
            <w:r w:rsidRPr="00A60B2D">
              <w:rPr>
                <w:spacing w:val="-13"/>
              </w:rPr>
              <w:t xml:space="preserve"> </w:t>
            </w:r>
            <w:r w:rsidRPr="00A60B2D">
              <w:t>Y HOZ.</w:t>
            </w:r>
            <w:r w:rsidRPr="00A60B2D">
              <w:rPr>
                <w:spacing w:val="-10"/>
              </w:rPr>
              <w:t xml:space="preserve"> </w:t>
            </w:r>
            <w:r w:rsidRPr="00A60B2D">
              <w:t>(ELECTRICIDAD)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25,72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71"/>
              <w:jc w:val="both"/>
              <w:rPr>
                <w:rFonts w:eastAsia="Arial" w:cs="Arial"/>
              </w:rPr>
            </w:pPr>
            <w:r w:rsidRPr="00A60B2D">
              <w:t>RECOGIDA Y TRANSPORTE DE R.S.U.</w:t>
            </w:r>
            <w:r w:rsidRPr="00A60B2D">
              <w:rPr>
                <w:spacing w:val="-8"/>
              </w:rPr>
              <w:t xml:space="preserve"> </w:t>
            </w:r>
            <w:r w:rsidRPr="00A60B2D">
              <w:t>Y LIMPIEZA VIARIA ( MES DE JULIO DE 2015</w:t>
            </w:r>
            <w:r w:rsidRPr="00A60B2D">
              <w:rPr>
                <w:spacing w:val="39"/>
              </w:rPr>
              <w:t xml:space="preserve"> </w:t>
            </w:r>
            <w:r w:rsidRPr="00A60B2D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1621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22700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35.538,11€</w:t>
            </w:r>
          </w:p>
        </w:tc>
      </w:tr>
      <w:tr w:rsidR="00EC3972" w:rsidRPr="00A60B2D" w:rsidTr="00EC3972">
        <w:trPr>
          <w:trHeight w:hRule="exact"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16/07/2015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77"/>
              <w:jc w:val="both"/>
              <w:rPr>
                <w:rFonts w:eastAsia="Arial" w:cs="Arial"/>
              </w:rPr>
            </w:pPr>
            <w:r w:rsidRPr="00A60B2D">
              <w:t>FRA 96 REGALOS PARA LA FERIA DE</w:t>
            </w:r>
            <w:r w:rsidRPr="00A60B2D">
              <w:rPr>
                <w:spacing w:val="-10"/>
              </w:rPr>
              <w:t xml:space="preserve"> </w:t>
            </w:r>
            <w:r w:rsidRPr="00A60B2D">
              <w:t>ARTESANIA TERRAS DE LANCELOT. JUEGOS, ESTUCHES, LAPICES...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912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22601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39,99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EC3972">
            <w:pPr>
              <w:pStyle w:val="TableParagraph"/>
              <w:ind w:right="196"/>
              <w:jc w:val="both"/>
              <w:rPr>
                <w:rFonts w:eastAsia="Arial" w:cs="Arial"/>
              </w:rPr>
            </w:pPr>
            <w:r w:rsidRPr="00A60B2D">
              <w:t>FRA</w:t>
            </w:r>
            <w:r w:rsidRPr="00A60B2D">
              <w:rPr>
                <w:spacing w:val="-23"/>
              </w:rPr>
              <w:t xml:space="preserve"> </w:t>
            </w:r>
            <w:r w:rsidRPr="00A60B2D">
              <w:t>004750215/00000853 GASOLINA, DIESEL OPTIMA,</w:t>
            </w:r>
            <w:r w:rsidRPr="00A60B2D">
              <w:rPr>
                <w:spacing w:val="-9"/>
              </w:rPr>
              <w:t xml:space="preserve"> </w:t>
            </w:r>
            <w:r w:rsidRPr="00A60B2D">
              <w:t>GASOLEO.</w:t>
            </w:r>
            <w:r>
              <w:rPr>
                <w:rFonts w:eastAsia="Arial" w:cs="Arial"/>
              </w:rPr>
              <w:t xml:space="preserve"> </w:t>
            </w:r>
            <w:r w:rsidRPr="00A60B2D">
              <w:t>8692FYN,</w:t>
            </w:r>
            <w:r w:rsidRPr="00A60B2D">
              <w:rPr>
                <w:spacing w:val="-17"/>
              </w:rPr>
              <w:t xml:space="preserve"> </w:t>
            </w:r>
            <w:r w:rsidRPr="00A60B2D">
              <w:t>7408JGN,</w:t>
            </w:r>
            <w:r>
              <w:rPr>
                <w:rFonts w:eastAsia="Arial" w:cs="Arial"/>
              </w:rPr>
              <w:t xml:space="preserve"> </w:t>
            </w:r>
            <w:r w:rsidRPr="00A60B2D">
              <w:t>5679FLX,</w:t>
            </w:r>
            <w:r w:rsidRPr="00A60B2D">
              <w:rPr>
                <w:spacing w:val="-20"/>
              </w:rPr>
              <w:t xml:space="preserve"> </w:t>
            </w:r>
            <w:r w:rsidRPr="00A60B2D">
              <w:t>5979FLX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347,98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07/08/2015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06"/>
              <w:jc w:val="both"/>
              <w:rPr>
                <w:rFonts w:eastAsia="Arial" w:cs="Arial"/>
              </w:rPr>
            </w:pPr>
            <w:r w:rsidRPr="00A60B2D">
              <w:t>FRA0028369 3 MAIZ</w:t>
            </w:r>
            <w:r w:rsidRPr="00A60B2D">
              <w:rPr>
                <w:spacing w:val="-21"/>
              </w:rPr>
              <w:t xml:space="preserve"> </w:t>
            </w:r>
            <w:r w:rsidRPr="00A60B2D">
              <w:t>40KG, CISNES.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171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Default="00EC3972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38,40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04/08/2015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203"/>
              <w:jc w:val="both"/>
              <w:rPr>
                <w:rFonts w:eastAsia="Arial" w:cs="Arial"/>
              </w:rPr>
            </w:pPr>
            <w:r w:rsidRPr="00A60B2D">
              <w:t>FRA A15/947 SUMINISTROS DE LIMPIEZA PARA</w:t>
            </w:r>
            <w:r w:rsidRPr="00A60B2D">
              <w:rPr>
                <w:spacing w:val="-9"/>
              </w:rPr>
              <w:t xml:space="preserve"> </w:t>
            </w:r>
            <w:r w:rsidRPr="00A60B2D">
              <w:t>OFICINA DE TURISMO. PRESP. A15/87 DE</w:t>
            </w:r>
            <w:r w:rsidRPr="00A60B2D">
              <w:rPr>
                <w:spacing w:val="-21"/>
              </w:rPr>
              <w:t xml:space="preserve"> </w:t>
            </w:r>
            <w:r w:rsidRPr="00A60B2D">
              <w:t>22/07/2015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920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49,25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215"/>
              <w:jc w:val="both"/>
              <w:rPr>
                <w:rFonts w:eastAsia="Arial" w:cs="Arial"/>
              </w:rPr>
            </w:pPr>
            <w:r w:rsidRPr="00A60B2D">
              <w:t>FRA 38 PRESTACIÓN</w:t>
            </w:r>
            <w:r w:rsidRPr="00A60B2D">
              <w:rPr>
                <w:spacing w:val="-11"/>
              </w:rPr>
              <w:t xml:space="preserve"> </w:t>
            </w:r>
            <w:r w:rsidRPr="00A60B2D">
              <w:t>DE LIMPEZA DE PRAIAS CORRESPONDENTE Ó MES DE XULLO</w:t>
            </w:r>
            <w:r w:rsidRPr="00A60B2D">
              <w:rPr>
                <w:spacing w:val="-13"/>
              </w:rPr>
              <w:t xml:space="preserve"> </w:t>
            </w:r>
            <w:r w:rsidRPr="00A60B2D"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135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22799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3.282,63</w:t>
            </w:r>
            <w:r w:rsidRPr="00A60B2D">
              <w:rPr>
                <w:rFonts w:eastAsia="Arial" w:cs="Arial"/>
                <w:spacing w:val="-10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10/08/2015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367"/>
              <w:jc w:val="both"/>
              <w:rPr>
                <w:rFonts w:eastAsia="Arial" w:cs="Arial"/>
              </w:rPr>
            </w:pPr>
            <w:r w:rsidRPr="00A60B2D">
              <w:t>FRA A/279</w:t>
            </w:r>
            <w:r w:rsidRPr="00A60B2D">
              <w:rPr>
                <w:spacing w:val="-11"/>
              </w:rPr>
              <w:t xml:space="preserve"> </w:t>
            </w:r>
            <w:r w:rsidRPr="00A60B2D">
              <w:t>VESTUARIO LIMPIEZA. PIJAMA SANITARIO Y</w:t>
            </w:r>
            <w:r w:rsidRPr="00A60B2D">
              <w:rPr>
                <w:spacing w:val="-8"/>
              </w:rPr>
              <w:t xml:space="preserve"> </w:t>
            </w:r>
            <w:r w:rsidRPr="00A60B2D">
              <w:t>ZUECO.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920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48,58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04/08/2015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203"/>
              <w:jc w:val="both"/>
              <w:rPr>
                <w:rFonts w:eastAsia="Arial" w:cs="Arial"/>
              </w:rPr>
            </w:pPr>
            <w:r w:rsidRPr="00A60B2D">
              <w:t>FRA A/274 VESTUARIO. PANTALÓN ALTA VISIBILIDAD,</w:t>
            </w:r>
            <w:r w:rsidRPr="00A60B2D">
              <w:rPr>
                <w:spacing w:val="-9"/>
              </w:rPr>
              <w:t xml:space="preserve"> </w:t>
            </w:r>
            <w:r w:rsidRPr="00A60B2D">
              <w:t>CHAQUETA FAENA, GUANTE JUBA, BOTA</w:t>
            </w:r>
            <w:r w:rsidRPr="00A60B2D">
              <w:rPr>
                <w:spacing w:val="-6"/>
              </w:rPr>
              <w:t xml:space="preserve"> </w:t>
            </w:r>
            <w:r w:rsidRPr="00A60B2D">
              <w:t>FAL.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61,00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04/08/2015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226"/>
              <w:jc w:val="both"/>
              <w:rPr>
                <w:rFonts w:eastAsia="Arial" w:cs="Arial"/>
              </w:rPr>
            </w:pPr>
            <w:r w:rsidRPr="00A60B2D">
              <w:t>FRA A/272 VESTUARIO. PANTALÓN,</w:t>
            </w:r>
            <w:r w:rsidRPr="00A60B2D">
              <w:rPr>
                <w:spacing w:val="-11"/>
              </w:rPr>
              <w:t xml:space="preserve"> </w:t>
            </w:r>
            <w:r w:rsidRPr="00A60B2D">
              <w:t>CHAQUETA, GUANTE Y</w:t>
            </w:r>
            <w:r w:rsidRPr="00A60B2D">
              <w:rPr>
                <w:spacing w:val="-7"/>
              </w:rPr>
              <w:t xml:space="preserve"> </w:t>
            </w:r>
            <w:r w:rsidRPr="00A60B2D">
              <w:t>BOTA.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61,00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04/08/2015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367"/>
              <w:jc w:val="both"/>
              <w:rPr>
                <w:rFonts w:eastAsia="Arial" w:cs="Arial"/>
              </w:rPr>
            </w:pPr>
            <w:r w:rsidRPr="00A60B2D">
              <w:t>FRA A/271</w:t>
            </w:r>
            <w:r w:rsidRPr="00A60B2D">
              <w:rPr>
                <w:spacing w:val="-11"/>
              </w:rPr>
              <w:t xml:space="preserve"> </w:t>
            </w:r>
            <w:r w:rsidRPr="00A60B2D">
              <w:t>VESTUARIO TRABAJO. GAFA Y GUANTE.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6,12</w:t>
            </w:r>
            <w:r w:rsidRPr="00A60B2D">
              <w:rPr>
                <w:rFonts w:eastAsia="Arial" w:cs="Arial"/>
                <w:spacing w:val="-5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10/08/2015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527"/>
              <w:jc w:val="both"/>
              <w:rPr>
                <w:rFonts w:eastAsia="Arial" w:cs="Arial"/>
              </w:rPr>
            </w:pPr>
            <w:r w:rsidRPr="00A60B2D">
              <w:t>FRA A/281</w:t>
            </w:r>
            <w:r w:rsidRPr="00A60B2D">
              <w:rPr>
                <w:spacing w:val="-11"/>
              </w:rPr>
              <w:t xml:space="preserve"> </w:t>
            </w:r>
            <w:r w:rsidRPr="00A60B2D">
              <w:t>GUANTES TRABAJO.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171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5,65</w:t>
            </w:r>
            <w:r w:rsidRPr="00A60B2D">
              <w:rPr>
                <w:rFonts w:eastAsia="Arial" w:cs="Arial"/>
                <w:spacing w:val="-5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04/08/2015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83"/>
              <w:jc w:val="both"/>
              <w:rPr>
                <w:rFonts w:eastAsia="Arial" w:cs="Arial"/>
              </w:rPr>
            </w:pPr>
            <w:r w:rsidRPr="00A60B2D">
              <w:t>FRA A/273 VESTUARIO</w:t>
            </w:r>
            <w:r w:rsidRPr="00A60B2D">
              <w:rPr>
                <w:spacing w:val="-12"/>
              </w:rPr>
              <w:t xml:space="preserve"> </w:t>
            </w:r>
            <w:r w:rsidRPr="00A60B2D">
              <w:t>DE TRABAJO: PANTALÓN, CHAQUETA, GUANTE, BOTA.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61,00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10/08/2015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527"/>
              <w:jc w:val="both"/>
              <w:rPr>
                <w:rFonts w:eastAsia="Arial" w:cs="Arial"/>
              </w:rPr>
            </w:pPr>
            <w:r w:rsidRPr="00A60B2D">
              <w:t>FRA A/280</w:t>
            </w:r>
            <w:r w:rsidRPr="00A60B2D">
              <w:rPr>
                <w:spacing w:val="-11"/>
              </w:rPr>
              <w:t xml:space="preserve"> </w:t>
            </w:r>
            <w:r w:rsidRPr="00A60B2D">
              <w:t>GUANTES TRABAJO.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1,36</w:t>
            </w:r>
            <w:r w:rsidRPr="00A60B2D">
              <w:rPr>
                <w:rFonts w:eastAsia="Arial" w:cs="Arial"/>
                <w:spacing w:val="-5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06/08/2015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22"/>
              <w:jc w:val="both"/>
              <w:rPr>
                <w:rFonts w:eastAsia="Arial" w:cs="Arial"/>
              </w:rPr>
            </w:pPr>
            <w:r w:rsidRPr="00A60B2D">
              <w:t>FRA C15 98</w:t>
            </w:r>
            <w:r w:rsidRPr="00A60B2D">
              <w:rPr>
                <w:spacing w:val="-13"/>
              </w:rPr>
              <w:t xml:space="preserve"> </w:t>
            </w:r>
            <w:r w:rsidRPr="00A60B2D">
              <w:t>REPARACIÓN MOTO POLICIA LOCAL MATRICULA 5822CBB, BATERIAS, INTERRUPTOR, CABLE, MANO DE</w:t>
            </w:r>
            <w:r w:rsidRPr="00A60B2D">
              <w:rPr>
                <w:spacing w:val="-6"/>
              </w:rPr>
              <w:t xml:space="preserve"> </w:t>
            </w:r>
            <w:r w:rsidRPr="00A60B2D">
              <w:t>OBRA.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21300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206,38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18/08/2015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38"/>
              <w:jc w:val="both"/>
              <w:rPr>
                <w:rFonts w:eastAsia="Arial" w:cs="Arial"/>
              </w:rPr>
            </w:pPr>
            <w:r w:rsidRPr="00A60B2D">
              <w:t>FESTAS DE CEDEIRA -</w:t>
            </w:r>
            <w:r w:rsidRPr="00A60B2D">
              <w:rPr>
                <w:spacing w:val="-9"/>
              </w:rPr>
              <w:t xml:space="preserve"> </w:t>
            </w:r>
            <w:r w:rsidRPr="00A60B2D">
              <w:t>26 DE XULLO: ORQUESTA NOROESTE, 13 DE AGOSTO: ORQUESTA ESSENCIA, 14 DE AGOSTO: ORQUESTA ALKAR, 15</w:t>
            </w:r>
            <w:r w:rsidRPr="00A60B2D">
              <w:rPr>
                <w:spacing w:val="-8"/>
              </w:rPr>
              <w:t xml:space="preserve"> </w:t>
            </w:r>
            <w:r w:rsidRPr="00A60B2D">
              <w:t>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22710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43.999,67</w:t>
            </w:r>
            <w:r w:rsidRPr="00A60B2D">
              <w:rPr>
                <w:rFonts w:eastAsia="Arial" w:cs="Arial"/>
                <w:spacing w:val="-12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19/08/2015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RESUMEN POR</w:t>
            </w:r>
            <w:r w:rsidRPr="00A60B2D">
              <w:rPr>
                <w:spacing w:val="-10"/>
              </w:rPr>
              <w:t xml:space="preserve"> </w:t>
            </w:r>
            <w:r w:rsidRPr="00A60B2D">
              <w:t>SERVICIO</w:t>
            </w:r>
            <w:r w:rsidR="00C31C4C">
              <w:rPr>
                <w:rFonts w:eastAsia="Arial" w:cs="Arial"/>
              </w:rPr>
              <w:t xml:space="preserve"> </w:t>
            </w:r>
            <w:r w:rsidRPr="00A60B2D">
              <w:t>- VOZ - LINEA INDIVIDUAL (01 AGO. A 31 AGO. 15) (PERIODO REGULAR DE CUOTAS (01 AGO. A</w:t>
            </w:r>
            <w:r w:rsidRPr="00A60B2D">
              <w:rPr>
                <w:spacing w:val="-10"/>
              </w:rPr>
              <w:t xml:space="preserve"> </w:t>
            </w:r>
            <w:r w:rsidRPr="00A60B2D">
              <w:t>31</w:t>
            </w:r>
            <w:r w:rsidR="00C31C4C">
              <w:rPr>
                <w:rFonts w:eastAsia="Arial" w:cs="Arial"/>
              </w:rPr>
              <w:t xml:space="preserve"> </w:t>
            </w:r>
            <w:r w:rsidRPr="00A60B2D">
              <w:t>AGO.</w:t>
            </w:r>
            <w:r w:rsidRPr="00A60B2D">
              <w:rPr>
                <w:spacing w:val="-5"/>
              </w:rPr>
              <w:t xml:space="preserve"> </w:t>
            </w:r>
            <w:r w:rsidRPr="00A60B2D">
              <w:t>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3231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22200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17,40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19/08/2015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C31C4C">
            <w:pPr>
              <w:pStyle w:val="TableParagraph"/>
              <w:ind w:right="100"/>
              <w:jc w:val="both"/>
              <w:rPr>
                <w:rFonts w:eastAsia="Arial" w:cs="Arial"/>
              </w:rPr>
            </w:pPr>
            <w:r w:rsidRPr="00A60B2D">
              <w:t>RESUMEN POR</w:t>
            </w:r>
            <w:r w:rsidRPr="00A60B2D">
              <w:rPr>
                <w:spacing w:val="-9"/>
              </w:rPr>
              <w:t xml:space="preserve"> </w:t>
            </w:r>
            <w:r w:rsidRPr="00A60B2D">
              <w:t>SERVICIO PERIODO REGULAR DE CUOTAS (01 AGO. A</w:t>
            </w:r>
            <w:r w:rsidRPr="00A60B2D">
              <w:rPr>
                <w:spacing w:val="-10"/>
              </w:rPr>
              <w:t xml:space="preserve"> </w:t>
            </w:r>
            <w:r w:rsidRPr="00A60B2D">
              <w:t>31</w:t>
            </w:r>
            <w:r w:rsidR="00C31C4C">
              <w:rPr>
                <w:rFonts w:eastAsia="Arial" w:cs="Arial"/>
              </w:rPr>
              <w:t xml:space="preserve"> </w:t>
            </w:r>
            <w:r w:rsidRPr="00A60B2D">
              <w:t>AGO. 15) PERIODO REGULAR DE</w:t>
            </w:r>
            <w:r w:rsidRPr="00A60B2D">
              <w:rPr>
                <w:spacing w:val="-9"/>
              </w:rPr>
              <w:t xml:space="preserve"> </w:t>
            </w:r>
            <w:r w:rsidRPr="00A60B2D">
              <w:t>TRAFICO (01 JUL. A 31 JUL.</w:t>
            </w:r>
            <w:r w:rsidRPr="00A60B2D">
              <w:rPr>
                <w:spacing w:val="-8"/>
              </w:rPr>
              <w:t xml:space="preserve"> </w:t>
            </w:r>
            <w:r w:rsidRPr="00A60B2D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3231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22200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26,69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19/08/2015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C31C4C">
            <w:pPr>
              <w:pStyle w:val="TableParagraph"/>
              <w:ind w:right="100"/>
              <w:jc w:val="both"/>
              <w:rPr>
                <w:rFonts w:eastAsia="Arial" w:cs="Arial"/>
              </w:rPr>
            </w:pPr>
            <w:r w:rsidRPr="00A60B2D">
              <w:t>RESUMEN POR</w:t>
            </w:r>
            <w:r w:rsidRPr="00A60B2D">
              <w:rPr>
                <w:spacing w:val="-9"/>
              </w:rPr>
              <w:t xml:space="preserve"> </w:t>
            </w:r>
            <w:r w:rsidRPr="00A60B2D">
              <w:t>SERVICIO PERIODO REGULAR DE CUOTAS (01 AGO. A</w:t>
            </w:r>
            <w:r w:rsidRPr="00A60B2D">
              <w:rPr>
                <w:spacing w:val="-10"/>
              </w:rPr>
              <w:t xml:space="preserve"> </w:t>
            </w:r>
            <w:r w:rsidRPr="00A60B2D">
              <w:t>31</w:t>
            </w:r>
            <w:r w:rsidR="00C31C4C">
              <w:rPr>
                <w:rFonts w:eastAsia="Arial" w:cs="Arial"/>
              </w:rPr>
              <w:t xml:space="preserve"> </w:t>
            </w:r>
            <w:r w:rsidRPr="00A60B2D">
              <w:t>AGO. 15) PERIODO REGULAR DE</w:t>
            </w:r>
            <w:r w:rsidRPr="00A60B2D">
              <w:rPr>
                <w:spacing w:val="-9"/>
              </w:rPr>
              <w:t xml:space="preserve"> </w:t>
            </w:r>
            <w:r w:rsidRPr="00A60B2D">
              <w:t>TRAFICO (01 JUL. A 31 JUL.</w:t>
            </w:r>
            <w:r w:rsidRPr="00A60B2D">
              <w:rPr>
                <w:spacing w:val="-8"/>
              </w:rPr>
              <w:t xml:space="preserve"> </w:t>
            </w:r>
            <w:r w:rsidRPr="00A60B2D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920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22200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53,54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19/08/2015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C31C4C">
            <w:pPr>
              <w:pStyle w:val="TableParagraph"/>
              <w:ind w:right="100"/>
              <w:jc w:val="both"/>
              <w:rPr>
                <w:rFonts w:eastAsia="Arial" w:cs="Arial"/>
              </w:rPr>
            </w:pPr>
            <w:r w:rsidRPr="00A60B2D">
              <w:t>RESUMEN POR</w:t>
            </w:r>
            <w:r w:rsidRPr="00A60B2D">
              <w:rPr>
                <w:spacing w:val="-9"/>
              </w:rPr>
              <w:t xml:space="preserve"> </w:t>
            </w:r>
            <w:r w:rsidRPr="00A60B2D">
              <w:t>SERVICIO (PERIODO REGULAR DE CUOTAS (01 AGO. A</w:t>
            </w:r>
            <w:r w:rsidRPr="00A60B2D">
              <w:rPr>
                <w:spacing w:val="-10"/>
              </w:rPr>
              <w:t xml:space="preserve"> </w:t>
            </w:r>
            <w:r w:rsidRPr="00A60B2D">
              <w:t>31</w:t>
            </w:r>
            <w:r w:rsidR="00C31C4C">
              <w:rPr>
                <w:rFonts w:eastAsia="Arial" w:cs="Arial"/>
              </w:rPr>
              <w:t xml:space="preserve"> </w:t>
            </w:r>
            <w:r w:rsidRPr="00A60B2D">
              <w:t>AGO. 15) PERIODO REGULAR DE</w:t>
            </w:r>
            <w:r w:rsidRPr="00A60B2D">
              <w:rPr>
                <w:spacing w:val="-9"/>
              </w:rPr>
              <w:t xml:space="preserve"> </w:t>
            </w:r>
            <w:r w:rsidRPr="00A60B2D">
              <w:t>TRAFICO (01 JUL. A 31 JUL.</w:t>
            </w:r>
            <w:r w:rsidRPr="00A60B2D">
              <w:rPr>
                <w:spacing w:val="-8"/>
              </w:rPr>
              <w:t xml:space="preserve"> </w:t>
            </w:r>
            <w:r w:rsidRPr="00A60B2D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920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22200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52,40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05/08/2015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71"/>
              <w:jc w:val="both"/>
              <w:rPr>
                <w:rFonts w:eastAsia="Arial" w:cs="Arial"/>
              </w:rPr>
            </w:pPr>
            <w:r w:rsidRPr="00A60B2D">
              <w:t>FRA 4124/15 MATERIAL DEPORTIVO: RED PORTER?A, POSTES TENIS ACERO,</w:t>
            </w:r>
            <w:r w:rsidRPr="00A60B2D">
              <w:rPr>
                <w:spacing w:val="-9"/>
              </w:rPr>
              <w:t xml:space="preserve"> </w:t>
            </w:r>
            <w:r w:rsidRPr="00A60B2D">
              <w:t>RECAMBIO GOMA</w:t>
            </w:r>
            <w:r w:rsidRPr="00A60B2D">
              <w:rPr>
                <w:spacing w:val="-10"/>
              </w:rPr>
              <w:t xml:space="preserve"> </w:t>
            </w:r>
            <w:r w:rsidRPr="00A60B2D">
              <w:t>BRAZALETE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C31C4C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341</w:t>
            </w: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C31C4C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62900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550,24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Default="00EC3972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64"/>
              <w:jc w:val="both"/>
              <w:rPr>
                <w:rFonts w:eastAsia="Arial" w:cs="Arial"/>
              </w:rPr>
            </w:pPr>
            <w:r w:rsidRPr="00A60B2D">
              <w:t>FRA A/554-15 PELLET DE MADERA</w:t>
            </w:r>
            <w:r w:rsidRPr="00A60B2D">
              <w:rPr>
                <w:spacing w:val="-10"/>
              </w:rPr>
              <w:t xml:space="preserve"> </w:t>
            </w:r>
            <w:r w:rsidRPr="00A60B2D">
              <w:t>POLIDEPORTIVO MUNICIPAL PE1KG</w:t>
            </w:r>
            <w:r w:rsidRPr="00A60B2D">
              <w:rPr>
                <w:spacing w:val="-15"/>
              </w:rPr>
              <w:t xml:space="preserve"> </w:t>
            </w:r>
            <w:r w:rsidRPr="00A60B2D">
              <w:t>3660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996,43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19/08/2015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66"/>
              <w:jc w:val="both"/>
              <w:rPr>
                <w:rFonts w:eastAsia="Arial" w:cs="Arial"/>
              </w:rPr>
            </w:pPr>
            <w:proofErr w:type="spellStart"/>
            <w:r w:rsidRPr="00A60B2D">
              <w:t>Servicios</w:t>
            </w:r>
            <w:proofErr w:type="spellEnd"/>
            <w:r w:rsidRPr="00A60B2D">
              <w:t xml:space="preserve"> de Son é </w:t>
            </w:r>
            <w:proofErr w:type="spellStart"/>
            <w:r w:rsidRPr="00A60B2D">
              <w:t>Asistencia</w:t>
            </w:r>
            <w:proofErr w:type="spellEnd"/>
            <w:r w:rsidRPr="00A60B2D">
              <w:t xml:space="preserve"> </w:t>
            </w:r>
            <w:proofErr w:type="spellStart"/>
            <w:r w:rsidRPr="00A60B2D">
              <w:t>técnica</w:t>
            </w:r>
            <w:proofErr w:type="spellEnd"/>
            <w:r w:rsidRPr="00A60B2D">
              <w:t xml:space="preserve"> </w:t>
            </w:r>
            <w:proofErr w:type="spellStart"/>
            <w:r w:rsidRPr="00A60B2D">
              <w:t>nas</w:t>
            </w:r>
            <w:proofErr w:type="spellEnd"/>
            <w:r w:rsidRPr="00A60B2D">
              <w:t xml:space="preserve"> </w:t>
            </w:r>
            <w:proofErr w:type="spellStart"/>
            <w:r w:rsidRPr="00A60B2D">
              <w:t>Prazas</w:t>
            </w:r>
            <w:proofErr w:type="spellEnd"/>
            <w:r w:rsidRPr="00A60B2D">
              <w:t xml:space="preserve"> de </w:t>
            </w:r>
            <w:proofErr w:type="spellStart"/>
            <w:r w:rsidRPr="00A60B2D">
              <w:t>Marieta</w:t>
            </w:r>
            <w:proofErr w:type="spellEnd"/>
            <w:r w:rsidRPr="00A60B2D">
              <w:t xml:space="preserve"> e </w:t>
            </w:r>
            <w:proofErr w:type="spellStart"/>
            <w:r w:rsidRPr="00A60B2D">
              <w:t>Floreal</w:t>
            </w:r>
            <w:proofErr w:type="spellEnd"/>
            <w:r w:rsidRPr="00A60B2D">
              <w:t xml:space="preserve"> </w:t>
            </w:r>
            <w:proofErr w:type="spellStart"/>
            <w:r w:rsidRPr="00A60B2D">
              <w:t>durante</w:t>
            </w:r>
            <w:proofErr w:type="spellEnd"/>
            <w:r w:rsidRPr="00A60B2D">
              <w:t xml:space="preserve"> as </w:t>
            </w:r>
            <w:proofErr w:type="spellStart"/>
            <w:r w:rsidRPr="00A60B2D">
              <w:t>festas</w:t>
            </w:r>
            <w:proofErr w:type="spellEnd"/>
            <w:r w:rsidRPr="00A60B2D">
              <w:t xml:space="preserve"> </w:t>
            </w:r>
            <w:proofErr w:type="spellStart"/>
            <w:r w:rsidRPr="00A60B2D">
              <w:t>patronais</w:t>
            </w:r>
            <w:proofErr w:type="spellEnd"/>
            <w:r w:rsidRPr="00A60B2D">
              <w:t xml:space="preserve"> ( </w:t>
            </w:r>
            <w:proofErr w:type="spellStart"/>
            <w:r w:rsidRPr="00A60B2D">
              <w:t>Contarto</w:t>
            </w:r>
            <w:proofErr w:type="spellEnd"/>
            <w:r w:rsidRPr="00A60B2D">
              <w:t xml:space="preserve"> </w:t>
            </w:r>
            <w:proofErr w:type="spellStart"/>
            <w:r w:rsidRPr="00A60B2D">
              <w:t>menor</w:t>
            </w:r>
            <w:proofErr w:type="spellEnd"/>
            <w:r w:rsidRPr="00A60B2D">
              <w:rPr>
                <w:spacing w:val="-16"/>
              </w:rPr>
              <w:t xml:space="preserve"> </w:t>
            </w:r>
            <w:r w:rsidRPr="00A60B2D">
              <w:t>para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22710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4.982,26</w:t>
            </w:r>
            <w:r w:rsidRPr="00A60B2D">
              <w:rPr>
                <w:rFonts w:eastAsia="Arial" w:cs="Arial"/>
                <w:spacing w:val="-10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12/08/2015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395"/>
              <w:jc w:val="both"/>
              <w:rPr>
                <w:rFonts w:eastAsia="Arial" w:cs="Arial"/>
              </w:rPr>
            </w:pPr>
            <w:r w:rsidRPr="00A60B2D">
              <w:t>FRA A/283 BANDERA GALICIA 2.5X1.5 Y BANDERAS ESPAÑA</w:t>
            </w:r>
            <w:r w:rsidRPr="00A60B2D">
              <w:rPr>
                <w:spacing w:val="-9"/>
              </w:rPr>
              <w:t xml:space="preserve"> </w:t>
            </w:r>
            <w:r w:rsidRPr="00A60B2D">
              <w:t>Y GALICIA.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920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97,77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13/08/2015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64"/>
              <w:jc w:val="both"/>
              <w:rPr>
                <w:rFonts w:eastAsia="Arial" w:cs="Arial"/>
              </w:rPr>
            </w:pPr>
            <w:r w:rsidRPr="00A60B2D">
              <w:t>FRAA7285 VESTUARIO JARDINERIA: RECAMBIO, GAFA,</w:t>
            </w:r>
            <w:r w:rsidRPr="00A60B2D">
              <w:rPr>
                <w:spacing w:val="-7"/>
              </w:rPr>
              <w:t xml:space="preserve"> </w:t>
            </w:r>
            <w:r w:rsidRPr="00A60B2D">
              <w:t>GUANTE.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171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22,29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18/08/2015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367"/>
              <w:jc w:val="both"/>
              <w:rPr>
                <w:rFonts w:eastAsia="Arial" w:cs="Arial"/>
              </w:rPr>
            </w:pPr>
            <w:r w:rsidRPr="00A60B2D">
              <w:t>FRA A/286</w:t>
            </w:r>
            <w:r w:rsidRPr="00A60B2D">
              <w:rPr>
                <w:spacing w:val="-11"/>
              </w:rPr>
              <w:t xml:space="preserve"> </w:t>
            </w:r>
            <w:r w:rsidRPr="00A60B2D">
              <w:t>VESTUARIO CUADRILLAS: TRAJE AGUAS Y</w:t>
            </w:r>
            <w:r w:rsidRPr="00A60B2D">
              <w:rPr>
                <w:spacing w:val="-6"/>
              </w:rPr>
              <w:t xml:space="preserve"> </w:t>
            </w:r>
            <w:r w:rsidRPr="00A60B2D">
              <w:t>BOTAS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164,32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10/07/2015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262"/>
              <w:jc w:val="both"/>
              <w:rPr>
                <w:rFonts w:eastAsia="Arial" w:cs="Arial"/>
              </w:rPr>
            </w:pPr>
            <w:r w:rsidRPr="00A60B2D">
              <w:t>FRA 1M0000038 ALIMENTOS NO</w:t>
            </w:r>
            <w:r w:rsidRPr="00A60B2D">
              <w:rPr>
                <w:spacing w:val="-11"/>
              </w:rPr>
              <w:t xml:space="preserve"> </w:t>
            </w:r>
            <w:r w:rsidRPr="00A60B2D">
              <w:t>VERAN.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48000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388,17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14/07/2015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309"/>
              <w:jc w:val="both"/>
              <w:rPr>
                <w:rFonts w:eastAsia="Arial" w:cs="Arial"/>
              </w:rPr>
            </w:pPr>
            <w:r w:rsidRPr="00A60B2D">
              <w:t>FRA 1M0000039 ALIMENTOS NO</w:t>
            </w:r>
            <w:r w:rsidRPr="00A60B2D">
              <w:rPr>
                <w:spacing w:val="-10"/>
              </w:rPr>
              <w:t xml:space="preserve"> </w:t>
            </w:r>
            <w:r w:rsidRPr="00A60B2D">
              <w:t>VERAN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48000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1,92</w:t>
            </w:r>
            <w:r w:rsidRPr="00A60B2D">
              <w:rPr>
                <w:rFonts w:eastAsia="Arial" w:cs="Arial"/>
                <w:spacing w:val="-5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25/08/2015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93"/>
              <w:jc w:val="both"/>
              <w:rPr>
                <w:rFonts w:eastAsia="Arial" w:cs="Arial"/>
              </w:rPr>
            </w:pPr>
            <w:r w:rsidRPr="00A60B2D">
              <w:t>CONTRATO MENOR DO SERVIZO DE INSTALACIÓN</w:t>
            </w:r>
            <w:r w:rsidRPr="00A60B2D">
              <w:rPr>
                <w:spacing w:val="-11"/>
              </w:rPr>
              <w:t xml:space="preserve"> </w:t>
            </w:r>
            <w:r w:rsidRPr="00A60B2D">
              <w:t>ELECTRICA PARA A FESTTVIDADE DE SANTA</w:t>
            </w:r>
            <w:r w:rsidRPr="00A60B2D">
              <w:rPr>
                <w:spacing w:val="-5"/>
              </w:rPr>
              <w:t xml:space="preserve"> </w:t>
            </w:r>
            <w:r w:rsidRPr="00A60B2D">
              <w:t>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22710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484,00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15/08/2015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357"/>
              <w:jc w:val="both"/>
              <w:rPr>
                <w:rFonts w:eastAsia="Arial" w:cs="Arial"/>
              </w:rPr>
            </w:pPr>
            <w:r w:rsidRPr="00A60B2D">
              <w:t>FRA FF-000169-2015 MATERIAL</w:t>
            </w:r>
            <w:r w:rsidRPr="00A60B2D">
              <w:rPr>
                <w:spacing w:val="-12"/>
              </w:rPr>
              <w:t xml:space="preserve"> </w:t>
            </w:r>
            <w:r w:rsidRPr="00A60B2D">
              <w:t>ELECTRICO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165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1.979,85</w:t>
            </w:r>
            <w:r w:rsidRPr="00A60B2D">
              <w:rPr>
                <w:rFonts w:eastAsia="Arial" w:cs="Arial"/>
                <w:spacing w:val="-10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24/08/2015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53"/>
              <w:jc w:val="both"/>
              <w:rPr>
                <w:rFonts w:eastAsia="Arial" w:cs="Arial"/>
              </w:rPr>
            </w:pPr>
            <w:r w:rsidRPr="00A60B2D">
              <w:t>FRA 1.091.529</w:t>
            </w:r>
            <w:r w:rsidRPr="00A60B2D">
              <w:rPr>
                <w:spacing w:val="-18"/>
              </w:rPr>
              <w:t xml:space="preserve"> </w:t>
            </w:r>
            <w:r w:rsidRPr="00A60B2D">
              <w:t>FOLLETOS A COLOR, SATINADO Y PLEGADO. GRUAS TURISTICAS.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22602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411,00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27/08/2015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C31C4C" w:rsidP="00A60B2D">
            <w:pPr>
              <w:pStyle w:val="TableParagraph"/>
              <w:ind w:right="306"/>
              <w:jc w:val="both"/>
              <w:rPr>
                <w:rFonts w:eastAsia="Arial" w:cs="Arial"/>
              </w:rPr>
            </w:pPr>
            <w:proofErr w:type="spellStart"/>
            <w:r>
              <w:t>Aná</w:t>
            </w:r>
            <w:r w:rsidR="00EC3972" w:rsidRPr="00A60B2D">
              <w:t>lisis</w:t>
            </w:r>
            <w:proofErr w:type="spellEnd"/>
            <w:r w:rsidR="00EC3972" w:rsidRPr="00A60B2D">
              <w:t xml:space="preserve"> </w:t>
            </w:r>
            <w:proofErr w:type="spellStart"/>
            <w:r w:rsidR="00EC3972" w:rsidRPr="00A60B2D">
              <w:t>Piscina</w:t>
            </w:r>
            <w:proofErr w:type="spellEnd"/>
            <w:r w:rsidR="00EC3972" w:rsidRPr="00A60B2D">
              <w:t xml:space="preserve"> ( </w:t>
            </w:r>
            <w:proofErr w:type="spellStart"/>
            <w:r w:rsidR="00EC3972" w:rsidRPr="00A60B2D">
              <w:t>Informe</w:t>
            </w:r>
            <w:proofErr w:type="spellEnd"/>
            <w:r w:rsidR="00EC3972" w:rsidRPr="00A60B2D">
              <w:t xml:space="preserve"> 4284/15 )</w:t>
            </w:r>
            <w:r w:rsidR="00EC3972" w:rsidRPr="00A60B2D">
              <w:rPr>
                <w:spacing w:val="-22"/>
              </w:rPr>
              <w:t xml:space="preserve"> </w:t>
            </w:r>
            <w:r w:rsidR="00EC3972" w:rsidRPr="00A60B2D">
              <w:t>11/08/2015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21300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62,98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30/07/2015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387"/>
              <w:jc w:val="both"/>
              <w:rPr>
                <w:rFonts w:eastAsia="Arial" w:cs="Arial"/>
              </w:rPr>
            </w:pPr>
            <w:r w:rsidRPr="00A60B2D">
              <w:t>FRA F/1076</w:t>
            </w:r>
            <w:r w:rsidRPr="00A60B2D">
              <w:rPr>
                <w:spacing w:val="-13"/>
              </w:rPr>
              <w:t xml:space="preserve"> </w:t>
            </w:r>
            <w:r w:rsidRPr="00A60B2D">
              <w:t>KARCHER. CONECTOR RAPIDO UNIVERSAL. (JARDINERIA)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171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9,95</w:t>
            </w:r>
            <w:r w:rsidRPr="00A60B2D">
              <w:rPr>
                <w:rFonts w:eastAsia="Arial" w:cs="Arial"/>
                <w:spacing w:val="-5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25/08/2015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309"/>
              <w:jc w:val="both"/>
              <w:rPr>
                <w:rFonts w:eastAsia="Arial" w:cs="Arial"/>
              </w:rPr>
            </w:pPr>
            <w:r w:rsidRPr="00A60B2D">
              <w:t>FRA 275 COMPRA DE ALIMENTOS NO</w:t>
            </w:r>
            <w:r w:rsidRPr="00A60B2D">
              <w:rPr>
                <w:spacing w:val="-10"/>
              </w:rPr>
              <w:t xml:space="preserve"> </w:t>
            </w:r>
            <w:r w:rsidRPr="00A60B2D">
              <w:t>VERAN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48000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331,26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EC3972">
        <w:trPr>
          <w:trHeight w:hRule="exact" w:val="1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30/08/2015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10"/>
              <w:jc w:val="both"/>
              <w:rPr>
                <w:rFonts w:eastAsia="Arial" w:cs="Arial"/>
              </w:rPr>
            </w:pPr>
            <w:r w:rsidRPr="00A60B2D">
              <w:t>FRA 8/15 LIMPIEZA CENTRO SOCIAL DE MAYORES. ASISTENCIA</w:t>
            </w:r>
            <w:r w:rsidRPr="00A60B2D">
              <w:rPr>
                <w:spacing w:val="-9"/>
              </w:rPr>
              <w:t xml:space="preserve"> </w:t>
            </w:r>
            <w:r w:rsidRPr="00A60B2D">
              <w:t>Y ATENCIÓN A LOS USUARIOS DEL CENTRO SOCIAL.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Pr="00A60B2D" w:rsidRDefault="00C31C4C" w:rsidP="00A60B2D">
            <w:pPr>
              <w:jc w:val="both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jc w:val="both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826,81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22"/>
              <w:jc w:val="both"/>
              <w:rPr>
                <w:rFonts w:eastAsia="Arial" w:cs="Arial"/>
              </w:rPr>
            </w:pPr>
            <w:r w:rsidRPr="00A60B2D">
              <w:t>FRA FAC VEN49. 20</w:t>
            </w:r>
            <w:r w:rsidRPr="00A60B2D">
              <w:rPr>
                <w:spacing w:val="-13"/>
              </w:rPr>
              <w:t xml:space="preserve"> </w:t>
            </w:r>
            <w:r w:rsidRPr="00A60B2D">
              <w:t>ATUN TRADICIONAL. VOLVE A VILA.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22601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500,06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27/08/2015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95"/>
              <w:jc w:val="both"/>
              <w:rPr>
                <w:rFonts w:eastAsia="Arial" w:cs="Arial"/>
              </w:rPr>
            </w:pPr>
            <w:r w:rsidRPr="00A60B2D">
              <w:t>FRA 00024 TROFEOA CRISTAL PARTIDO SOLIDARIO,</w:t>
            </w:r>
            <w:r w:rsidRPr="00A60B2D">
              <w:rPr>
                <w:spacing w:val="-10"/>
              </w:rPr>
              <w:t xml:space="preserve"> </w:t>
            </w:r>
            <w:r w:rsidRPr="00A60B2D">
              <w:t>GRABADOS, ESCUDOS DE</w:t>
            </w:r>
            <w:r w:rsidRPr="00A60B2D">
              <w:rPr>
                <w:spacing w:val="-10"/>
              </w:rPr>
              <w:t xml:space="preserve"> </w:t>
            </w:r>
            <w:r w:rsidRPr="00A60B2D">
              <w:t>CEDEIRA.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341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53,24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C31C4C" w:rsidRDefault="00EC3972" w:rsidP="00A60B2D">
            <w:pPr>
              <w:pStyle w:val="TableParagraph"/>
              <w:jc w:val="both"/>
            </w:pPr>
            <w:r w:rsidRPr="00A60B2D">
              <w:t>01/09/2015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509"/>
              <w:jc w:val="both"/>
              <w:rPr>
                <w:rFonts w:eastAsia="Arial" w:cs="Arial"/>
              </w:rPr>
            </w:pPr>
            <w:r w:rsidRPr="00A60B2D">
              <w:t>ALQUILER MER DE AGOSTO INMUEBLE PARQUE SAGRADO CORAZÓN Nº6</w:t>
            </w:r>
            <w:r w:rsidRPr="00A60B2D">
              <w:rPr>
                <w:spacing w:val="-8"/>
              </w:rPr>
              <w:t xml:space="preserve"> </w:t>
            </w:r>
            <w:r w:rsidRPr="00A60B2D">
              <w:t>BAJO.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20200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1.089,00</w:t>
            </w:r>
            <w:r w:rsidRPr="00A60B2D">
              <w:rPr>
                <w:rFonts w:eastAsia="Arial" w:cs="Arial"/>
                <w:spacing w:val="-10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83"/>
              <w:jc w:val="both"/>
              <w:rPr>
                <w:rFonts w:eastAsia="Arial" w:cs="Arial"/>
              </w:rPr>
            </w:pPr>
            <w:r w:rsidRPr="00A60B2D">
              <w:t>FRA F/1226</w:t>
            </w:r>
            <w:r w:rsidRPr="00A60B2D">
              <w:rPr>
                <w:spacing w:val="-13"/>
              </w:rPr>
              <w:t xml:space="preserve"> </w:t>
            </w:r>
            <w:r w:rsidRPr="00A60B2D">
              <w:t>SUMINISTROS FERRETERIA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jc w:val="both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3,65</w:t>
            </w:r>
            <w:r w:rsidRPr="00A60B2D">
              <w:rPr>
                <w:rFonts w:eastAsia="Arial" w:cs="Arial"/>
                <w:spacing w:val="-5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83"/>
              <w:jc w:val="both"/>
              <w:rPr>
                <w:rFonts w:eastAsia="Arial" w:cs="Arial"/>
              </w:rPr>
            </w:pPr>
            <w:r w:rsidRPr="00A60B2D">
              <w:t>FRA F/1230</w:t>
            </w:r>
            <w:r w:rsidRPr="00A60B2D">
              <w:rPr>
                <w:spacing w:val="-13"/>
              </w:rPr>
              <w:t xml:space="preserve"> </w:t>
            </w:r>
            <w:r w:rsidRPr="00A60B2D">
              <w:t>SUMINISTROS FERRETERIA:</w:t>
            </w:r>
            <w:r w:rsidRPr="00A60B2D">
              <w:rPr>
                <w:spacing w:val="-8"/>
              </w:rPr>
              <w:t xml:space="preserve"> </w:t>
            </w:r>
            <w:r w:rsidRPr="00A60B2D">
              <w:t>RIEGO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jc w:val="both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171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15,71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234"/>
              <w:jc w:val="both"/>
              <w:rPr>
                <w:rFonts w:eastAsia="Arial" w:cs="Arial"/>
              </w:rPr>
            </w:pPr>
            <w:r w:rsidRPr="00A60B2D">
              <w:t>FRA/1231 REPARACION PINCHAZO</w:t>
            </w:r>
            <w:r w:rsidRPr="00A60B2D">
              <w:rPr>
                <w:spacing w:val="-9"/>
              </w:rPr>
              <w:t xml:space="preserve"> </w:t>
            </w:r>
            <w:r w:rsidRPr="00A60B2D">
              <w:t>FURGONETA FFC3666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21400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9,68</w:t>
            </w:r>
            <w:r w:rsidRPr="00A60B2D">
              <w:rPr>
                <w:rFonts w:eastAsia="Arial" w:cs="Arial"/>
                <w:spacing w:val="-5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02/09/2015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38"/>
              <w:jc w:val="both"/>
              <w:rPr>
                <w:rFonts w:eastAsia="Arial" w:cs="Arial"/>
              </w:rPr>
            </w:pPr>
            <w:r w:rsidRPr="00A60B2D">
              <w:t>FRA 31 SERVICIO DE ASISTENCIA TECNICA</w:t>
            </w:r>
            <w:r w:rsidRPr="00A60B2D">
              <w:rPr>
                <w:spacing w:val="-9"/>
              </w:rPr>
              <w:t xml:space="preserve"> </w:t>
            </w:r>
            <w:r w:rsidRPr="00A60B2D">
              <w:t>DE EQUIPOS AGOSTO</w:t>
            </w:r>
            <w:r w:rsidRPr="00A60B2D">
              <w:rPr>
                <w:spacing w:val="-13"/>
              </w:rPr>
              <w:t xml:space="preserve"> </w:t>
            </w:r>
            <w:r w:rsidRPr="00A60B2D"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920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22706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181,50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83"/>
              <w:jc w:val="both"/>
              <w:rPr>
                <w:rFonts w:eastAsia="Arial" w:cs="Arial"/>
              </w:rPr>
            </w:pPr>
            <w:r w:rsidRPr="00A60B2D">
              <w:t>FRA F/1233</w:t>
            </w:r>
            <w:r w:rsidRPr="00A60B2D">
              <w:rPr>
                <w:spacing w:val="-13"/>
              </w:rPr>
              <w:t xml:space="preserve"> </w:t>
            </w:r>
            <w:r w:rsidRPr="00A60B2D">
              <w:t>SUMINISTROS FERRETERIA: BRIDA (VIAS</w:t>
            </w:r>
            <w:r w:rsidRPr="00A60B2D">
              <w:rPr>
                <w:spacing w:val="-8"/>
              </w:rPr>
              <w:t xml:space="preserve"> </w:t>
            </w:r>
            <w:r w:rsidRPr="00A60B2D">
              <w:t>PUBLICAS)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16,55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83"/>
              <w:jc w:val="both"/>
              <w:rPr>
                <w:rFonts w:eastAsia="Arial" w:cs="Arial"/>
              </w:rPr>
            </w:pPr>
            <w:r w:rsidRPr="00A60B2D">
              <w:t>FRA F/1234</w:t>
            </w:r>
            <w:r w:rsidRPr="00A60B2D">
              <w:rPr>
                <w:spacing w:val="-13"/>
              </w:rPr>
              <w:t xml:space="preserve"> </w:t>
            </w:r>
            <w:r w:rsidRPr="00A60B2D">
              <w:t>SUMINISTROS FERRETERIA: BRIDAS (VIAS</w:t>
            </w:r>
            <w:r w:rsidRPr="00A60B2D">
              <w:rPr>
                <w:spacing w:val="-8"/>
              </w:rPr>
              <w:t xml:space="preserve"> </w:t>
            </w:r>
            <w:r w:rsidRPr="00A60B2D">
              <w:t>PUBLICAS)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10,66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01"/>
              <w:jc w:val="both"/>
              <w:rPr>
                <w:rFonts w:eastAsia="Arial" w:cs="Arial"/>
              </w:rPr>
            </w:pPr>
            <w:r w:rsidRPr="00A60B2D">
              <w:t>FRA 1235 SUMINISTROS DE FERRETERIA:</w:t>
            </w:r>
            <w:r w:rsidRPr="00A60B2D">
              <w:rPr>
                <w:spacing w:val="-11"/>
              </w:rPr>
              <w:t xml:space="preserve"> </w:t>
            </w:r>
            <w:r w:rsidRPr="00A60B2D">
              <w:t>CINCEL. (VIAS</w:t>
            </w:r>
            <w:r w:rsidRPr="00A60B2D">
              <w:rPr>
                <w:spacing w:val="-8"/>
              </w:rPr>
              <w:t xml:space="preserve"> </w:t>
            </w:r>
            <w:r w:rsidRPr="00A60B2D">
              <w:t>PUBLICAS)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7,24</w:t>
            </w:r>
            <w:r w:rsidRPr="00A60B2D">
              <w:rPr>
                <w:rFonts w:eastAsia="Arial" w:cs="Arial"/>
                <w:spacing w:val="-5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83"/>
              <w:jc w:val="both"/>
              <w:rPr>
                <w:rFonts w:eastAsia="Arial" w:cs="Arial"/>
              </w:rPr>
            </w:pPr>
            <w:r w:rsidRPr="00A60B2D">
              <w:t>FRA F/1236</w:t>
            </w:r>
            <w:r w:rsidRPr="00A60B2D">
              <w:rPr>
                <w:spacing w:val="-13"/>
              </w:rPr>
              <w:t xml:space="preserve"> </w:t>
            </w:r>
            <w:r w:rsidRPr="00A60B2D">
              <w:t>SUMINISTROS FERRETERIA: HOZ MONTE. (VIAS</w:t>
            </w:r>
            <w:r w:rsidRPr="00A60B2D">
              <w:rPr>
                <w:spacing w:val="-11"/>
              </w:rPr>
              <w:t xml:space="preserve"> </w:t>
            </w:r>
            <w:r w:rsidRPr="00A60B2D">
              <w:t>PUBLICAS)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24,68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83"/>
              <w:jc w:val="both"/>
              <w:rPr>
                <w:rFonts w:eastAsia="Arial" w:cs="Arial"/>
              </w:rPr>
            </w:pPr>
            <w:r w:rsidRPr="00A60B2D">
              <w:t>FRA F/1238</w:t>
            </w:r>
            <w:r w:rsidRPr="00A60B2D">
              <w:rPr>
                <w:spacing w:val="-13"/>
              </w:rPr>
              <w:t xml:space="preserve"> </w:t>
            </w:r>
            <w:r w:rsidRPr="00A60B2D">
              <w:t>SUMINISTROS FERRETERIA: TIRAFONDO, TORNILLOS, TUERCAS. (VIAS PUBLICAS)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26,58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469"/>
              <w:jc w:val="both"/>
              <w:rPr>
                <w:rFonts w:eastAsia="Arial" w:cs="Arial"/>
              </w:rPr>
            </w:pPr>
            <w:r w:rsidRPr="00A60B2D">
              <w:t>F/1239</w:t>
            </w:r>
            <w:r w:rsidRPr="00A60B2D">
              <w:rPr>
                <w:spacing w:val="-11"/>
              </w:rPr>
              <w:t xml:space="preserve"> </w:t>
            </w:r>
            <w:r w:rsidRPr="00A60B2D">
              <w:t>SUMINISTROS FERRETERIA:</w:t>
            </w:r>
            <w:r w:rsidRPr="00A60B2D">
              <w:rPr>
                <w:spacing w:val="-8"/>
              </w:rPr>
              <w:t xml:space="preserve"> </w:t>
            </w:r>
            <w:r w:rsidRPr="00A60B2D">
              <w:t>GRIFO, LATIGUILLO. (VIAS PUBLICAS)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44,29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83"/>
              <w:jc w:val="both"/>
              <w:rPr>
                <w:rFonts w:eastAsia="Arial" w:cs="Arial"/>
              </w:rPr>
            </w:pPr>
            <w:r w:rsidRPr="00A60B2D">
              <w:t>FRA F/1237</w:t>
            </w:r>
            <w:r w:rsidRPr="00A60B2D">
              <w:rPr>
                <w:spacing w:val="-13"/>
              </w:rPr>
              <w:t xml:space="preserve"> </w:t>
            </w:r>
            <w:r w:rsidRPr="00A60B2D">
              <w:t>SUMINISTROS FERRETERIA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jc w:val="both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99,10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273"/>
              <w:jc w:val="both"/>
              <w:rPr>
                <w:rFonts w:eastAsia="Arial" w:cs="Arial"/>
              </w:rPr>
            </w:pPr>
            <w:r w:rsidRPr="00A60B2D">
              <w:t>FRA 15/346</w:t>
            </w:r>
            <w:r w:rsidRPr="00A60B2D">
              <w:rPr>
                <w:spacing w:val="-14"/>
              </w:rPr>
              <w:t xml:space="preserve"> </w:t>
            </w:r>
            <w:r w:rsidRPr="00A60B2D">
              <w:t>PAVIMENTO FUSION</w:t>
            </w:r>
            <w:r w:rsidRPr="00A60B2D">
              <w:rPr>
                <w:spacing w:val="-5"/>
              </w:rPr>
              <w:t xml:space="preserve"> </w:t>
            </w:r>
            <w:r w:rsidRPr="00A60B2D">
              <w:t>GRIS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C31C4C" w:rsidRDefault="00C31C4C" w:rsidP="00A60B2D">
            <w:pPr>
              <w:pStyle w:val="TableParagraph"/>
              <w:jc w:val="both"/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C31C4C" w:rsidRDefault="00C31C4C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440,83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96"/>
              <w:jc w:val="both"/>
              <w:rPr>
                <w:rFonts w:eastAsia="Arial" w:cs="Arial"/>
              </w:rPr>
            </w:pPr>
            <w:r w:rsidRPr="00A60B2D">
              <w:t>FRA</w:t>
            </w:r>
            <w:r w:rsidRPr="00A60B2D">
              <w:rPr>
                <w:spacing w:val="-23"/>
              </w:rPr>
              <w:t xml:space="preserve"> </w:t>
            </w:r>
            <w:r w:rsidRPr="00A60B2D">
              <w:t>004750215/00001002 GASOLEO A. E4436BFV, C104738VE, E4438BFV, C10473VE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972,95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96"/>
              <w:jc w:val="both"/>
              <w:rPr>
                <w:rFonts w:eastAsia="Arial" w:cs="Arial"/>
              </w:rPr>
            </w:pPr>
            <w:r w:rsidRPr="00A60B2D">
              <w:t>FRA</w:t>
            </w:r>
            <w:r w:rsidRPr="00A60B2D">
              <w:rPr>
                <w:spacing w:val="-23"/>
              </w:rPr>
              <w:t xml:space="preserve"> </w:t>
            </w:r>
            <w:r w:rsidRPr="00A60B2D">
              <w:t>004750215/00000984 GASOLEO. 5828CBB, 7408JGN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174,07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57"/>
              <w:jc w:val="both"/>
              <w:rPr>
                <w:rFonts w:eastAsia="Arial" w:cs="Arial"/>
              </w:rPr>
            </w:pPr>
            <w:r w:rsidRPr="00A60B2D">
              <w:t xml:space="preserve">FRA 004750215/00000983 COMBUSTIBLE: MOTOSER, DESBROZADORA, FIESTAS, 3661,5814FPW, </w:t>
            </w:r>
            <w:r w:rsidRPr="00A60B2D">
              <w:rPr>
                <w:spacing w:val="-2"/>
              </w:rPr>
              <w:t>C6378BL,M6252,C6378BL,</w:t>
            </w:r>
            <w:r w:rsidRPr="00A60B2D">
              <w:t xml:space="preserve"> BARREDOR,5802FP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601,70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03/09/2015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29"/>
              <w:jc w:val="both"/>
              <w:rPr>
                <w:rFonts w:eastAsia="Arial" w:cs="Arial"/>
              </w:rPr>
            </w:pPr>
            <w:r w:rsidRPr="00A60B2D">
              <w:t>FRA 151315FS0055824 INSPECCIÓN PERIODICA OBRIGATORIA</w:t>
            </w:r>
            <w:r w:rsidRPr="00A60B2D">
              <w:rPr>
                <w:spacing w:val="-10"/>
              </w:rPr>
              <w:t xml:space="preserve"> </w:t>
            </w:r>
            <w:r w:rsidRPr="00A60B2D">
              <w:t>VEHICULO 5814FPW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920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21400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46,55</w:t>
            </w:r>
            <w:r w:rsidRPr="00A60B2D">
              <w:rPr>
                <w:rFonts w:eastAsia="Arial" w:cs="Arial"/>
                <w:spacing w:val="-7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C31C4C" w:rsidRDefault="00C31C4C" w:rsidP="00EC3972">
            <w:pPr>
              <w:pStyle w:val="TableParagraph"/>
              <w:ind w:right="70"/>
              <w:jc w:val="both"/>
              <w:rPr>
                <w:spacing w:val="-2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376"/>
              <w:jc w:val="both"/>
              <w:rPr>
                <w:rFonts w:eastAsia="Arial" w:cs="Arial"/>
              </w:rPr>
            </w:pPr>
            <w:r w:rsidRPr="00A60B2D">
              <w:t>FRA 263 MATERIAL</w:t>
            </w:r>
            <w:r w:rsidRPr="00A60B2D">
              <w:rPr>
                <w:spacing w:val="-12"/>
              </w:rPr>
              <w:t xml:space="preserve"> </w:t>
            </w:r>
            <w:r w:rsidRPr="00A60B2D">
              <w:t>DE CONSTRUCCIÓN.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450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22199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603,06</w:t>
            </w:r>
            <w:r w:rsidRPr="00A60B2D">
              <w:rPr>
                <w:rFonts w:eastAsia="Arial" w:cs="Arial"/>
                <w:spacing w:val="-8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  <w:tr w:rsidR="00EC3972" w:rsidRPr="00A60B2D" w:rsidTr="00C31C4C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EC3972">
            <w:pPr>
              <w:pStyle w:val="TableParagraph"/>
              <w:ind w:right="70"/>
              <w:jc w:val="both"/>
              <w:rPr>
                <w:rFonts w:eastAsia="Arial" w:cs="Arial"/>
              </w:rPr>
            </w:pPr>
            <w:r w:rsidRPr="00A60B2D">
              <w:rPr>
                <w:spacing w:val="-2"/>
              </w:rPr>
              <w:t>F/2015/</w:t>
            </w:r>
            <w:r w:rsidRPr="00A60B2D">
              <w:t>1695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31/08/2015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Pr="00A60B2D" w:rsidRDefault="00EC3972" w:rsidP="00A60B2D">
            <w:pPr>
              <w:pStyle w:val="TableParagraph"/>
              <w:ind w:right="129"/>
              <w:jc w:val="both"/>
              <w:rPr>
                <w:rFonts w:eastAsia="Arial" w:cs="Arial"/>
              </w:rPr>
            </w:pPr>
            <w:r w:rsidRPr="00A60B2D">
              <w:t>FRA 39 PRESTACION DO SERVIZO DE LIMPEZA DE PRAIAS MES DE</w:t>
            </w:r>
            <w:r w:rsidRPr="00A60B2D">
              <w:rPr>
                <w:spacing w:val="-8"/>
              </w:rPr>
              <w:t xml:space="preserve"> </w:t>
            </w:r>
            <w:r w:rsidRPr="00A60B2D">
              <w:t>AGOSTO 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135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jc w:val="both"/>
              <w:rPr>
                <w:rFonts w:eastAsia="Arial" w:cs="Arial"/>
              </w:rPr>
            </w:pPr>
            <w:r w:rsidRPr="00A60B2D">
              <w:t>22799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2" w:rsidRDefault="00EC3972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C31C4C" w:rsidRPr="00A60B2D" w:rsidRDefault="00C31C4C" w:rsidP="00A60B2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C3972" w:rsidRPr="00A60B2D" w:rsidRDefault="00EC3972" w:rsidP="00A60B2D">
            <w:pPr>
              <w:pStyle w:val="TableParagraph"/>
              <w:ind w:right="61"/>
              <w:jc w:val="both"/>
              <w:rPr>
                <w:rFonts w:eastAsia="Arial" w:cs="Arial"/>
              </w:rPr>
            </w:pPr>
            <w:r w:rsidRPr="00A60B2D">
              <w:rPr>
                <w:rFonts w:eastAsia="Arial" w:cs="Arial"/>
              </w:rPr>
              <w:t>4.424,42</w:t>
            </w:r>
            <w:r w:rsidRPr="00A60B2D">
              <w:rPr>
                <w:rFonts w:eastAsia="Arial" w:cs="Arial"/>
                <w:spacing w:val="-10"/>
              </w:rPr>
              <w:t xml:space="preserve"> </w:t>
            </w:r>
            <w:r w:rsidRPr="00A60B2D">
              <w:rPr>
                <w:rFonts w:eastAsia="Arial" w:cs="Arial"/>
              </w:rPr>
              <w:t>€</w:t>
            </w:r>
          </w:p>
        </w:tc>
      </w:tr>
    </w:tbl>
    <w:p w:rsidR="0079584D" w:rsidRPr="00A60B2D" w:rsidRDefault="0079584D" w:rsidP="00A60B2D">
      <w:pPr>
        <w:ind w:right="518"/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ind w:right="518"/>
        <w:jc w:val="both"/>
        <w:rPr>
          <w:rFonts w:eastAsia="Arial" w:cs="Arial"/>
        </w:rPr>
      </w:pPr>
      <w:proofErr w:type="spellStart"/>
      <w:r w:rsidRPr="00A60B2D">
        <w:rPr>
          <w:rFonts w:eastAsia="Times New Roman" w:cs="Times New Roman"/>
        </w:rPr>
        <w:t>Importe</w:t>
      </w:r>
      <w:proofErr w:type="spellEnd"/>
      <w:r w:rsidRPr="00A60B2D">
        <w:rPr>
          <w:rFonts w:eastAsia="Times New Roman" w:cs="Times New Roman"/>
        </w:rPr>
        <w:t xml:space="preserve"> Total:</w:t>
      </w:r>
      <w:r w:rsidRPr="00A60B2D">
        <w:rPr>
          <w:rFonts w:eastAsia="Times New Roman" w:cs="Times New Roman"/>
          <w:spacing w:val="-22"/>
        </w:rPr>
        <w:t xml:space="preserve"> </w:t>
      </w:r>
      <w:r w:rsidRPr="00A60B2D">
        <w:rPr>
          <w:rFonts w:eastAsia="Arial" w:cs="Arial"/>
          <w:b/>
        </w:rPr>
        <w:t>105.772</w:t>
      </w:r>
      <w:proofErr w:type="gramStart"/>
      <w:r w:rsidRPr="00A60B2D">
        <w:rPr>
          <w:rFonts w:eastAsia="Arial" w:cs="Arial"/>
          <w:b/>
        </w:rPr>
        <w:t>,18</w:t>
      </w:r>
      <w:proofErr w:type="gramEnd"/>
      <w:r w:rsidRPr="00A60B2D">
        <w:rPr>
          <w:rFonts w:eastAsia="Arial" w:cs="Arial"/>
          <w:b/>
        </w:rPr>
        <w:t>€</w:t>
      </w:r>
    </w:p>
    <w:p w:rsidR="00B24C07" w:rsidRPr="00A60B2D" w:rsidRDefault="00B24C07" w:rsidP="00A60B2D">
      <w:pPr>
        <w:jc w:val="both"/>
        <w:rPr>
          <w:rFonts w:eastAsia="Arial" w:cs="Arial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60B2D">
        <w:rPr>
          <w:rFonts w:asciiTheme="minorHAnsi" w:hAnsiTheme="minorHAnsi"/>
          <w:b/>
          <w:sz w:val="22"/>
          <w:szCs w:val="22"/>
        </w:rPr>
        <w:t>7.-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ANULACION DE RECIBOS DE LIXO Nº35.2015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79584D" w:rsidRPr="00A60B2D" w:rsidRDefault="0079584D" w:rsidP="00A60B2D">
      <w:pPr>
        <w:ind w:right="351"/>
        <w:jc w:val="both"/>
      </w:pPr>
      <w:proofErr w:type="spellStart"/>
      <w:r w:rsidRPr="00A60B2D">
        <w:t>Acordos</w:t>
      </w:r>
      <w:proofErr w:type="spellEnd"/>
      <w:r w:rsidRPr="00A60B2D">
        <w:t xml:space="preserve"> </w:t>
      </w:r>
      <w:proofErr w:type="spellStart"/>
      <w:r w:rsidRPr="00A60B2D">
        <w:t>adoptados</w:t>
      </w:r>
      <w:proofErr w:type="spellEnd"/>
      <w:r w:rsidRPr="00A60B2D">
        <w:t>:</w:t>
      </w:r>
    </w:p>
    <w:p w:rsidR="0079584D" w:rsidRPr="00A60B2D" w:rsidRDefault="0079584D" w:rsidP="00A60B2D">
      <w:pPr>
        <w:ind w:right="351"/>
        <w:jc w:val="both"/>
      </w:pPr>
    </w:p>
    <w:p w:rsidR="00B24C07" w:rsidRPr="00A60B2D" w:rsidRDefault="001234DF" w:rsidP="00A60B2D">
      <w:pPr>
        <w:ind w:right="351"/>
        <w:jc w:val="both"/>
        <w:rPr>
          <w:rFonts w:eastAsia="Tahoma" w:cs="Tahoma"/>
        </w:rPr>
      </w:pPr>
      <w:proofErr w:type="gramStart"/>
      <w:r w:rsidRPr="00A60B2D">
        <w:t>PRIMEIRO.</w:t>
      </w:r>
      <w:proofErr w:type="gramEnd"/>
      <w:r w:rsidRPr="00A60B2D">
        <w:t xml:space="preserve"> ESTIMAR as </w:t>
      </w:r>
      <w:proofErr w:type="spellStart"/>
      <w:r w:rsidRPr="00A60B2D">
        <w:t>reclamacións</w:t>
      </w:r>
      <w:proofErr w:type="spellEnd"/>
      <w:r w:rsidRPr="00A60B2D">
        <w:t xml:space="preserve"> dos </w:t>
      </w:r>
      <w:proofErr w:type="spellStart"/>
      <w:r w:rsidRPr="00A60B2D">
        <w:t>interesados</w:t>
      </w:r>
      <w:proofErr w:type="spellEnd"/>
      <w:r w:rsidRPr="00A60B2D">
        <w:t xml:space="preserve"> e ANULAR </w:t>
      </w:r>
      <w:proofErr w:type="spellStart"/>
      <w:r w:rsidRPr="00A60B2D">
        <w:t>os</w:t>
      </w:r>
      <w:proofErr w:type="spellEnd"/>
      <w:r w:rsidRPr="00A60B2D">
        <w:t xml:space="preserve"> </w:t>
      </w:r>
      <w:proofErr w:type="spellStart"/>
      <w:r w:rsidRPr="00A60B2D">
        <w:t>seguintes</w:t>
      </w:r>
      <w:proofErr w:type="spellEnd"/>
      <w:r w:rsidRPr="00A60B2D">
        <w:t xml:space="preserve"> </w:t>
      </w:r>
      <w:proofErr w:type="spellStart"/>
      <w:r w:rsidRPr="00A60B2D">
        <w:t>recibos</w:t>
      </w:r>
      <w:proofErr w:type="spellEnd"/>
      <w:r w:rsidRPr="00A60B2D">
        <w:t xml:space="preserve">, </w:t>
      </w:r>
      <w:proofErr w:type="spellStart"/>
      <w:r w:rsidRPr="00A60B2D">
        <w:t>por</w:t>
      </w:r>
      <w:proofErr w:type="spellEnd"/>
      <w:r w:rsidRPr="00A60B2D">
        <w:t xml:space="preserve"> non </w:t>
      </w:r>
      <w:proofErr w:type="spellStart"/>
      <w:r w:rsidRPr="00A60B2D">
        <w:t>ser</w:t>
      </w:r>
      <w:proofErr w:type="spellEnd"/>
      <w:r w:rsidRPr="00A60B2D">
        <w:t xml:space="preserve"> </w:t>
      </w:r>
      <w:proofErr w:type="spellStart"/>
      <w:r w:rsidRPr="00A60B2D">
        <w:t>correcto</w:t>
      </w:r>
      <w:proofErr w:type="spellEnd"/>
      <w:r w:rsidRPr="00A60B2D">
        <w:t xml:space="preserve"> o </w:t>
      </w:r>
      <w:proofErr w:type="spellStart"/>
      <w:r w:rsidRPr="00A60B2D">
        <w:t>suxeito</w:t>
      </w:r>
      <w:proofErr w:type="spellEnd"/>
      <w:r w:rsidRPr="00A60B2D">
        <w:rPr>
          <w:spacing w:val="-23"/>
        </w:rPr>
        <w:t xml:space="preserve"> </w:t>
      </w:r>
      <w:proofErr w:type="spellStart"/>
      <w:r w:rsidRPr="00A60B2D">
        <w:t>pasivo</w:t>
      </w:r>
      <w:proofErr w:type="spellEnd"/>
      <w:r w:rsidRPr="00A60B2D">
        <w:t>:</w:t>
      </w:r>
    </w:p>
    <w:p w:rsidR="00B24C07" w:rsidRPr="00A60B2D" w:rsidRDefault="00B24C07" w:rsidP="00A60B2D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453"/>
        <w:gridCol w:w="2574"/>
        <w:gridCol w:w="1053"/>
        <w:gridCol w:w="878"/>
      </w:tblGrid>
      <w:tr w:rsidR="0079584D" w:rsidRPr="00A60B2D" w:rsidTr="00C31C4C">
        <w:trPr>
          <w:trHeight w:hRule="exact" w:val="283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4D" w:rsidRPr="00A60B2D" w:rsidRDefault="0079584D" w:rsidP="00A60B2D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A60B2D">
              <w:t>Nº</w:t>
            </w:r>
            <w:r w:rsidRPr="00A60B2D">
              <w:rPr>
                <w:spacing w:val="-7"/>
              </w:rPr>
              <w:t xml:space="preserve"> </w:t>
            </w:r>
            <w:r w:rsidRPr="00A60B2D">
              <w:t>FIXO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4D" w:rsidRPr="00A60B2D" w:rsidRDefault="0079584D" w:rsidP="00A60B2D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A60B2D">
              <w:t>ID</w:t>
            </w:r>
            <w:r w:rsidRPr="00A60B2D">
              <w:rPr>
                <w:spacing w:val="-5"/>
              </w:rPr>
              <w:t xml:space="preserve"> </w:t>
            </w:r>
            <w:r w:rsidRPr="00A60B2D">
              <w:t>VALOR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4D" w:rsidRPr="00A60B2D" w:rsidRDefault="0079584D" w:rsidP="00A60B2D">
            <w:pPr>
              <w:pStyle w:val="TableParagraph"/>
              <w:ind w:right="3"/>
              <w:jc w:val="both"/>
              <w:rPr>
                <w:rFonts w:eastAsia="Tahoma" w:cs="Tahoma"/>
              </w:rPr>
            </w:pPr>
            <w:r w:rsidRPr="00A60B2D">
              <w:t>EXERCICIO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4D" w:rsidRPr="00A60B2D" w:rsidRDefault="0079584D" w:rsidP="00A60B2D">
            <w:pPr>
              <w:pStyle w:val="TableParagraph"/>
              <w:jc w:val="both"/>
              <w:rPr>
                <w:rFonts w:eastAsia="Tahoma" w:cs="Tahoma"/>
              </w:rPr>
            </w:pPr>
            <w:r w:rsidRPr="00A60B2D">
              <w:t>COTA</w:t>
            </w:r>
          </w:p>
        </w:tc>
      </w:tr>
      <w:tr w:rsidR="0079584D" w:rsidRPr="00A60B2D" w:rsidTr="00C31C4C">
        <w:trPr>
          <w:trHeight w:hRule="exact" w:val="456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4D" w:rsidRPr="00A60B2D" w:rsidRDefault="0079584D" w:rsidP="00A60B2D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A60B2D">
              <w:t>253000747956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4D" w:rsidRPr="00A60B2D" w:rsidRDefault="0079584D" w:rsidP="00A60B2D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A60B2D">
              <w:t>20143515022RL01R005551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4D" w:rsidRPr="00A60B2D" w:rsidRDefault="0079584D" w:rsidP="00A60B2D">
            <w:pPr>
              <w:pStyle w:val="TableParagraph"/>
              <w:ind w:right="3"/>
              <w:jc w:val="both"/>
              <w:rPr>
                <w:rFonts w:eastAsia="Tahoma" w:cs="Tahoma"/>
              </w:rPr>
            </w:pPr>
            <w:r w:rsidRPr="00A60B2D">
              <w:t>2014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4D" w:rsidRPr="00A60B2D" w:rsidRDefault="0079584D" w:rsidP="00A60B2D">
            <w:pPr>
              <w:pStyle w:val="TableParagraph"/>
              <w:jc w:val="both"/>
              <w:rPr>
                <w:rFonts w:eastAsia="Tahoma" w:cs="Tahoma"/>
              </w:rPr>
            </w:pPr>
            <w:r w:rsidRPr="00A60B2D">
              <w:rPr>
                <w:rFonts w:eastAsia="Tahoma" w:cs="Tahoma"/>
              </w:rPr>
              <w:t>63,00</w:t>
            </w:r>
            <w:r w:rsidRPr="00A60B2D">
              <w:rPr>
                <w:rFonts w:eastAsia="Tahoma" w:cs="Tahoma"/>
                <w:spacing w:val="-4"/>
              </w:rPr>
              <w:t xml:space="preserve"> </w:t>
            </w:r>
            <w:r w:rsidRPr="00A60B2D">
              <w:rPr>
                <w:rFonts w:eastAsia="Tahoma" w:cs="Tahoma"/>
              </w:rPr>
              <w:t>€</w:t>
            </w:r>
          </w:p>
        </w:tc>
      </w:tr>
    </w:tbl>
    <w:p w:rsidR="00B24C07" w:rsidRPr="00A60B2D" w:rsidRDefault="00B24C07" w:rsidP="00A60B2D">
      <w:pPr>
        <w:jc w:val="both"/>
        <w:rPr>
          <w:rFonts w:eastAsia="Tahoma" w:cs="Tahoma"/>
        </w:rPr>
      </w:pPr>
    </w:p>
    <w:p w:rsidR="00B24C07" w:rsidRPr="00A60B2D" w:rsidRDefault="001234DF" w:rsidP="00A60B2D">
      <w:pPr>
        <w:jc w:val="both"/>
        <w:rPr>
          <w:rFonts w:eastAsia="Tahoma" w:cs="Tahoma"/>
        </w:rPr>
      </w:pPr>
      <w:proofErr w:type="gramStart"/>
      <w:r w:rsidRPr="00A60B2D">
        <w:t>SEGUNDO.</w:t>
      </w:r>
      <w:proofErr w:type="gramEnd"/>
      <w:r w:rsidRPr="00A60B2D">
        <w:t xml:space="preserve">  RECOÑÉCER O DEREITO Á DEVOLUCIÓN do </w:t>
      </w:r>
      <w:proofErr w:type="spellStart"/>
      <w:r w:rsidRPr="00A60B2D">
        <w:t>recibo</w:t>
      </w:r>
      <w:proofErr w:type="spellEnd"/>
      <w:r w:rsidRPr="00A60B2D">
        <w:t xml:space="preserve"> se </w:t>
      </w:r>
      <w:proofErr w:type="spellStart"/>
      <w:r w:rsidRPr="00A60B2D">
        <w:t>xa</w:t>
      </w:r>
      <w:proofErr w:type="spellEnd"/>
      <w:r w:rsidRPr="00A60B2D">
        <w:t xml:space="preserve"> </w:t>
      </w:r>
      <w:proofErr w:type="spellStart"/>
      <w:proofErr w:type="gramStart"/>
      <w:r w:rsidRPr="00A60B2D">
        <w:t>foi</w:t>
      </w:r>
      <w:proofErr w:type="spellEnd"/>
      <w:r w:rsidRPr="00A60B2D">
        <w:t xml:space="preserve"> </w:t>
      </w:r>
      <w:r w:rsidRPr="00A60B2D">
        <w:rPr>
          <w:spacing w:val="14"/>
        </w:rPr>
        <w:t xml:space="preserve"> </w:t>
      </w:r>
      <w:proofErr w:type="spellStart"/>
      <w:r w:rsidRPr="00A60B2D">
        <w:t>aboado</w:t>
      </w:r>
      <w:proofErr w:type="spellEnd"/>
      <w:proofErr w:type="gramEnd"/>
      <w:r w:rsidRPr="00A60B2D">
        <w:t>.</w:t>
      </w:r>
    </w:p>
    <w:p w:rsidR="00B24C07" w:rsidRPr="00A60B2D" w:rsidRDefault="00B24C07" w:rsidP="00A60B2D">
      <w:pPr>
        <w:jc w:val="both"/>
        <w:rPr>
          <w:rFonts w:eastAsia="Tahoma" w:cs="Tahoma"/>
        </w:rPr>
      </w:pPr>
    </w:p>
    <w:p w:rsidR="00B24C07" w:rsidRPr="00A60B2D" w:rsidRDefault="001234DF" w:rsidP="00A60B2D">
      <w:pPr>
        <w:ind w:right="110"/>
        <w:jc w:val="both"/>
        <w:rPr>
          <w:rFonts w:eastAsia="Tahoma" w:cs="Tahoma"/>
        </w:rPr>
      </w:pPr>
      <w:proofErr w:type="gramStart"/>
      <w:r w:rsidRPr="00A60B2D">
        <w:t>TERCEIRO.</w:t>
      </w:r>
      <w:proofErr w:type="gramEnd"/>
      <w:r w:rsidRPr="00A60B2D">
        <w:t xml:space="preserve"> COMUNICAR </w:t>
      </w:r>
      <w:proofErr w:type="spellStart"/>
      <w:proofErr w:type="gramStart"/>
      <w:r w:rsidRPr="00A60B2D">
        <w:t>estes</w:t>
      </w:r>
      <w:proofErr w:type="spellEnd"/>
      <w:proofErr w:type="gramEnd"/>
      <w:r w:rsidRPr="00A60B2D">
        <w:t xml:space="preserve"> </w:t>
      </w:r>
      <w:proofErr w:type="spellStart"/>
      <w:r w:rsidRPr="00A60B2D">
        <w:t>acordos</w:t>
      </w:r>
      <w:proofErr w:type="spellEnd"/>
      <w:r w:rsidRPr="00A60B2D">
        <w:t xml:space="preserve"> á </w:t>
      </w:r>
      <w:proofErr w:type="spellStart"/>
      <w:r w:rsidRPr="00A60B2D">
        <w:t>Excma</w:t>
      </w:r>
      <w:proofErr w:type="spellEnd"/>
      <w:r w:rsidRPr="00A60B2D">
        <w:t xml:space="preserve">. </w:t>
      </w:r>
      <w:proofErr w:type="spellStart"/>
      <w:proofErr w:type="gramStart"/>
      <w:r w:rsidRPr="00A60B2D">
        <w:t>Deputación</w:t>
      </w:r>
      <w:proofErr w:type="spellEnd"/>
      <w:r w:rsidRPr="00A60B2D">
        <w:t xml:space="preserve"> Provincial da </w:t>
      </w:r>
      <w:proofErr w:type="spellStart"/>
      <w:r w:rsidRPr="00A60B2D">
        <w:t>Coruña</w:t>
      </w:r>
      <w:proofErr w:type="spellEnd"/>
      <w:r w:rsidRPr="00A60B2D">
        <w:t xml:space="preserve"> para o </w:t>
      </w:r>
      <w:proofErr w:type="spellStart"/>
      <w:r w:rsidRPr="00A60B2D">
        <w:t>seu</w:t>
      </w:r>
      <w:proofErr w:type="spellEnd"/>
      <w:r w:rsidRPr="00A60B2D">
        <w:t xml:space="preserve"> </w:t>
      </w:r>
      <w:proofErr w:type="spellStart"/>
      <w:r w:rsidRPr="00A60B2D">
        <w:t>coñecemento</w:t>
      </w:r>
      <w:proofErr w:type="spellEnd"/>
      <w:r w:rsidRPr="00A60B2D">
        <w:t xml:space="preserve"> e a </w:t>
      </w:r>
      <w:proofErr w:type="spellStart"/>
      <w:r w:rsidRPr="00A60B2D">
        <w:t>tramitación</w:t>
      </w:r>
      <w:proofErr w:type="spellEnd"/>
      <w:r w:rsidRPr="00A60B2D">
        <w:rPr>
          <w:spacing w:val="-29"/>
        </w:rPr>
        <w:t xml:space="preserve"> </w:t>
      </w:r>
      <w:proofErr w:type="spellStart"/>
      <w:r w:rsidRPr="00A60B2D">
        <w:t>oportunos</w:t>
      </w:r>
      <w:proofErr w:type="spellEnd"/>
      <w:r w:rsidRPr="00A60B2D">
        <w:t>.</w:t>
      </w:r>
      <w:proofErr w:type="gramEnd"/>
    </w:p>
    <w:p w:rsidR="00B24C07" w:rsidRPr="00A60B2D" w:rsidRDefault="00B24C07" w:rsidP="00A60B2D">
      <w:pPr>
        <w:jc w:val="both"/>
        <w:rPr>
          <w:rFonts w:eastAsia="Tahoma" w:cs="Tahoma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60B2D">
        <w:rPr>
          <w:rFonts w:asciiTheme="minorHAnsi" w:hAnsiTheme="minorHAnsi"/>
          <w:b/>
          <w:sz w:val="22"/>
          <w:szCs w:val="22"/>
        </w:rPr>
        <w:t>8.-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APROBACION SUBVENCION Ó CLUB DE BADMINTON CEDEIRA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79584D" w:rsidP="00A60B2D">
      <w:pPr>
        <w:pStyle w:val="Textoindependiente"/>
        <w:ind w:left="0" w:right="351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A60B2D">
        <w:rPr>
          <w:rFonts w:asciiTheme="minorHAnsi" w:hAnsiTheme="minorHAnsi"/>
          <w:sz w:val="22"/>
          <w:szCs w:val="22"/>
        </w:rPr>
        <w:t>Acordos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adoptados</w:t>
      </w:r>
      <w:proofErr w:type="spellEnd"/>
      <w:r w:rsidRPr="00A60B2D">
        <w:rPr>
          <w:rFonts w:asciiTheme="minorHAnsi" w:hAnsiTheme="minorHAnsi"/>
          <w:sz w:val="22"/>
          <w:szCs w:val="22"/>
        </w:rPr>
        <w:t>: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79584D" w:rsidRPr="00A60B2D" w:rsidRDefault="001234DF" w:rsidP="00A60B2D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0B2D">
        <w:rPr>
          <w:rFonts w:asciiTheme="minorHAnsi" w:hAnsiTheme="minorHAnsi"/>
          <w:sz w:val="22"/>
          <w:szCs w:val="22"/>
        </w:rPr>
        <w:t>Primeiro</w:t>
      </w:r>
      <w:proofErr w:type="spellEnd"/>
      <w:proofErr w:type="gramStart"/>
      <w:r w:rsidRPr="00A60B2D">
        <w:rPr>
          <w:rFonts w:asciiTheme="minorHAnsi" w:hAnsiTheme="minorHAnsi"/>
          <w:sz w:val="22"/>
          <w:szCs w:val="22"/>
        </w:rPr>
        <w:t>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Conceder </w:t>
      </w:r>
      <w:proofErr w:type="spellStart"/>
      <w:r w:rsidRPr="00A60B2D">
        <w:rPr>
          <w:rFonts w:asciiTheme="minorHAnsi" w:hAnsiTheme="minorHAnsi"/>
          <w:sz w:val="22"/>
          <w:szCs w:val="22"/>
        </w:rPr>
        <w:t>unha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subvención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Club de Badminton </w:t>
      </w:r>
      <w:proofErr w:type="spellStart"/>
      <w:r w:rsidRPr="00A60B2D">
        <w:rPr>
          <w:rFonts w:asciiTheme="minorHAnsi" w:hAnsiTheme="minorHAnsi"/>
          <w:sz w:val="22"/>
          <w:szCs w:val="22"/>
        </w:rPr>
        <w:t>Cedeira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segundo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A60B2D">
        <w:rPr>
          <w:rFonts w:asciiTheme="minorHAnsi" w:hAnsiTheme="minorHAnsi"/>
          <w:sz w:val="22"/>
          <w:szCs w:val="22"/>
        </w:rPr>
        <w:t>seguintes</w:t>
      </w:r>
      <w:proofErr w:type="spellEnd"/>
      <w:r w:rsidRPr="00A60B2D">
        <w:rPr>
          <w:rFonts w:asciiTheme="minorHAnsi" w:hAnsiTheme="minorHAnsi"/>
          <w:spacing w:val="-23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estipulacións</w:t>
      </w:r>
      <w:proofErr w:type="spellEnd"/>
      <w:r w:rsidRPr="00A60B2D">
        <w:rPr>
          <w:rFonts w:asciiTheme="minorHAnsi" w:hAnsiTheme="minorHAnsi"/>
          <w:sz w:val="22"/>
          <w:szCs w:val="22"/>
        </w:rPr>
        <w:t>:</w:t>
      </w:r>
    </w:p>
    <w:p w:rsidR="00B24C07" w:rsidRPr="00A60B2D" w:rsidRDefault="001234DF" w:rsidP="00C31C4C">
      <w:pPr>
        <w:tabs>
          <w:tab w:val="left" w:pos="351"/>
        </w:tabs>
        <w:ind w:left="720" w:right="110"/>
        <w:jc w:val="both"/>
        <w:rPr>
          <w:rFonts w:eastAsia="Times New Roman" w:cs="Times New Roman"/>
        </w:rPr>
      </w:pPr>
      <w:proofErr w:type="spellStart"/>
      <w:r w:rsidRPr="00A60B2D">
        <w:t>Obxecto</w:t>
      </w:r>
      <w:proofErr w:type="spellEnd"/>
      <w:r w:rsidRPr="00A60B2D">
        <w:t xml:space="preserve"> da </w:t>
      </w:r>
      <w:proofErr w:type="spellStart"/>
      <w:r w:rsidRPr="00A60B2D">
        <w:t>subvención</w:t>
      </w:r>
      <w:proofErr w:type="spellEnd"/>
      <w:r w:rsidRPr="00A60B2D">
        <w:t xml:space="preserve">: </w:t>
      </w:r>
      <w:proofErr w:type="spellStart"/>
      <w:r w:rsidRPr="00A60B2D">
        <w:t>Adquisición</w:t>
      </w:r>
      <w:proofErr w:type="spellEnd"/>
      <w:r w:rsidRPr="00A60B2D">
        <w:t xml:space="preserve"> de </w:t>
      </w:r>
      <w:proofErr w:type="spellStart"/>
      <w:r w:rsidRPr="00A60B2D">
        <w:t>diverso</w:t>
      </w:r>
      <w:proofErr w:type="spellEnd"/>
      <w:r w:rsidRPr="00A60B2D">
        <w:t xml:space="preserve"> material </w:t>
      </w:r>
      <w:proofErr w:type="spellStart"/>
      <w:r w:rsidRPr="00A60B2D">
        <w:t>deportivo</w:t>
      </w:r>
      <w:proofErr w:type="spellEnd"/>
      <w:r w:rsidRPr="00A60B2D">
        <w:t xml:space="preserve"> e </w:t>
      </w:r>
      <w:proofErr w:type="spellStart"/>
      <w:r w:rsidRPr="00A60B2D">
        <w:t>inscripción</w:t>
      </w:r>
      <w:proofErr w:type="spellEnd"/>
      <w:r w:rsidRPr="00A60B2D">
        <w:t xml:space="preserve"> a </w:t>
      </w:r>
      <w:proofErr w:type="spellStart"/>
      <w:r w:rsidRPr="00A60B2D">
        <w:t>campionatos</w:t>
      </w:r>
      <w:proofErr w:type="spellEnd"/>
      <w:r w:rsidRPr="00A60B2D">
        <w:t>.</w:t>
      </w:r>
    </w:p>
    <w:p w:rsidR="00B24C07" w:rsidRPr="00A60B2D" w:rsidRDefault="001234DF" w:rsidP="00C31C4C">
      <w:pPr>
        <w:tabs>
          <w:tab w:val="left" w:pos="260"/>
        </w:tabs>
        <w:ind w:left="720"/>
        <w:jc w:val="both"/>
        <w:rPr>
          <w:rFonts w:eastAsia="Times New Roman" w:cs="Times New Roman"/>
        </w:rPr>
      </w:pPr>
      <w:proofErr w:type="spellStart"/>
      <w:r w:rsidRPr="00A60B2D">
        <w:t>Exercicio</w:t>
      </w:r>
      <w:proofErr w:type="spellEnd"/>
      <w:r w:rsidRPr="00A60B2D">
        <w:t>:</w:t>
      </w:r>
      <w:r w:rsidRPr="00A60B2D">
        <w:rPr>
          <w:spacing w:val="-1"/>
        </w:rPr>
        <w:t xml:space="preserve"> </w:t>
      </w:r>
      <w:r w:rsidRPr="00A60B2D">
        <w:t>2015</w:t>
      </w:r>
    </w:p>
    <w:p w:rsidR="00B24C07" w:rsidRPr="00A60B2D" w:rsidRDefault="001234DF" w:rsidP="00C31C4C">
      <w:pPr>
        <w:tabs>
          <w:tab w:val="left" w:pos="260"/>
        </w:tabs>
        <w:ind w:left="720"/>
        <w:jc w:val="both"/>
        <w:rPr>
          <w:rFonts w:eastAsia="Times New Roman" w:cs="Times New Roman"/>
        </w:rPr>
      </w:pPr>
      <w:proofErr w:type="spellStart"/>
      <w:r w:rsidRPr="00A60B2D">
        <w:rPr>
          <w:rFonts w:eastAsia="Times New Roman" w:cs="Times New Roman"/>
        </w:rPr>
        <w:t>Importe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gasto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xustificado</w:t>
      </w:r>
      <w:proofErr w:type="spellEnd"/>
      <w:r w:rsidRPr="00A60B2D">
        <w:rPr>
          <w:rFonts w:eastAsia="Times New Roman" w:cs="Times New Roman"/>
        </w:rPr>
        <w:t>:</w:t>
      </w:r>
      <w:r w:rsidRPr="00A60B2D">
        <w:rPr>
          <w:rFonts w:eastAsia="Times New Roman" w:cs="Times New Roman"/>
          <w:spacing w:val="51"/>
        </w:rPr>
        <w:t xml:space="preserve"> </w:t>
      </w:r>
      <w:r w:rsidRPr="00A60B2D">
        <w:rPr>
          <w:rFonts w:eastAsia="Times New Roman" w:cs="Times New Roman"/>
        </w:rPr>
        <w:t>731</w:t>
      </w:r>
      <w:proofErr w:type="gramStart"/>
      <w:r w:rsidRPr="00A60B2D">
        <w:rPr>
          <w:rFonts w:eastAsia="Times New Roman" w:cs="Times New Roman"/>
        </w:rPr>
        <w:t>,00</w:t>
      </w:r>
      <w:proofErr w:type="gramEnd"/>
      <w:r w:rsidRPr="00A60B2D">
        <w:rPr>
          <w:rFonts w:eastAsia="Times New Roman" w:cs="Times New Roman"/>
        </w:rPr>
        <w:t>€</w:t>
      </w:r>
    </w:p>
    <w:p w:rsidR="00B24C07" w:rsidRPr="00A60B2D" w:rsidRDefault="001234DF" w:rsidP="00C31C4C">
      <w:pPr>
        <w:tabs>
          <w:tab w:val="left" w:pos="260"/>
        </w:tabs>
        <w:ind w:left="720"/>
        <w:jc w:val="both"/>
        <w:rPr>
          <w:rFonts w:eastAsia="Times New Roman" w:cs="Times New Roman"/>
        </w:rPr>
      </w:pPr>
      <w:proofErr w:type="spellStart"/>
      <w:r w:rsidRPr="00A60B2D">
        <w:rPr>
          <w:rFonts w:eastAsia="Times New Roman" w:cs="Times New Roman"/>
        </w:rPr>
        <w:t>Importe</w:t>
      </w:r>
      <w:proofErr w:type="spellEnd"/>
      <w:r w:rsidRPr="00A60B2D">
        <w:rPr>
          <w:rFonts w:eastAsia="Times New Roman" w:cs="Times New Roman"/>
        </w:rPr>
        <w:t xml:space="preserve"> da </w:t>
      </w:r>
      <w:proofErr w:type="spellStart"/>
      <w:r w:rsidRPr="00A60B2D">
        <w:rPr>
          <w:rFonts w:eastAsia="Times New Roman" w:cs="Times New Roman"/>
        </w:rPr>
        <w:t>subvencion</w:t>
      </w:r>
      <w:proofErr w:type="spellEnd"/>
      <w:r w:rsidRPr="00A60B2D">
        <w:rPr>
          <w:rFonts w:eastAsia="Times New Roman" w:cs="Times New Roman"/>
        </w:rPr>
        <w:t>: 700</w:t>
      </w:r>
      <w:proofErr w:type="gramStart"/>
      <w:r w:rsidRPr="00A60B2D">
        <w:rPr>
          <w:rFonts w:eastAsia="Times New Roman" w:cs="Times New Roman"/>
        </w:rPr>
        <w:t>,00</w:t>
      </w:r>
      <w:proofErr w:type="gramEnd"/>
      <w:r w:rsidRPr="00A60B2D">
        <w:rPr>
          <w:rFonts w:eastAsia="Times New Roman" w:cs="Times New Roman"/>
          <w:spacing w:val="-20"/>
        </w:rPr>
        <w:t xml:space="preserve"> </w:t>
      </w:r>
      <w:r w:rsidRPr="00A60B2D">
        <w:rPr>
          <w:rFonts w:eastAsia="Times New Roman" w:cs="Times New Roman"/>
        </w:rPr>
        <w:t>€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351"/>
        <w:jc w:val="both"/>
        <w:rPr>
          <w:rFonts w:asciiTheme="minorHAnsi" w:hAnsiTheme="minorHAnsi"/>
          <w:sz w:val="22"/>
          <w:szCs w:val="22"/>
        </w:rPr>
      </w:pPr>
      <w:r w:rsidRPr="00A60B2D">
        <w:rPr>
          <w:rFonts w:asciiTheme="minorHAnsi" w:hAnsiTheme="minorHAnsi" w:cs="Times New Roman"/>
          <w:sz w:val="22"/>
          <w:szCs w:val="22"/>
        </w:rPr>
        <w:t>Segundo</w:t>
      </w:r>
      <w:proofErr w:type="gramStart"/>
      <w:r w:rsidRPr="00A60B2D">
        <w:rPr>
          <w:rFonts w:asciiTheme="minorHAnsi" w:hAnsiTheme="minorHAnsi" w:cs="Times New Roman"/>
          <w:sz w:val="22"/>
          <w:szCs w:val="22"/>
        </w:rPr>
        <w:t>.-</w:t>
      </w:r>
      <w:proofErr w:type="gramEnd"/>
      <w:r w:rsidRPr="00A60B2D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Aprobar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A60B2D">
        <w:rPr>
          <w:rFonts w:asciiTheme="minorHAnsi" w:hAnsiTheme="minorHAnsi"/>
          <w:sz w:val="22"/>
          <w:szCs w:val="22"/>
        </w:rPr>
        <w:t>gasto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por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importe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700,00 euros e </w:t>
      </w:r>
      <w:proofErr w:type="spellStart"/>
      <w:r w:rsidRPr="00A60B2D">
        <w:rPr>
          <w:rFonts w:asciiTheme="minorHAnsi" w:hAnsiTheme="minorHAnsi"/>
          <w:sz w:val="22"/>
          <w:szCs w:val="22"/>
        </w:rPr>
        <w:t>recoñecer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A60B2D">
        <w:rPr>
          <w:rFonts w:asciiTheme="minorHAnsi" w:hAnsiTheme="minorHAnsi"/>
          <w:sz w:val="22"/>
          <w:szCs w:val="22"/>
        </w:rPr>
        <w:t>obrigas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por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importe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 de 700,00 € </w:t>
      </w:r>
      <w:proofErr w:type="spellStart"/>
      <w:r w:rsidRPr="00A60B2D">
        <w:rPr>
          <w:rFonts w:asciiTheme="minorHAnsi" w:hAnsiTheme="minorHAnsi"/>
          <w:sz w:val="22"/>
          <w:szCs w:val="22"/>
        </w:rPr>
        <w:t>na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partida</w:t>
      </w:r>
      <w:proofErr w:type="spellEnd"/>
      <w:r w:rsidRPr="00A60B2D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A60B2D">
        <w:rPr>
          <w:rFonts w:asciiTheme="minorHAnsi" w:hAnsiTheme="minorHAnsi"/>
          <w:sz w:val="22"/>
          <w:szCs w:val="22"/>
        </w:rPr>
        <w:t>341.489.00.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35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0B2D">
        <w:rPr>
          <w:rFonts w:asciiTheme="minorHAnsi" w:hAnsiTheme="minorHAnsi"/>
          <w:sz w:val="22"/>
          <w:szCs w:val="22"/>
        </w:rPr>
        <w:t>Terceiro</w:t>
      </w:r>
      <w:proofErr w:type="spellEnd"/>
      <w:proofErr w:type="gramStart"/>
      <w:r w:rsidRPr="00A60B2D">
        <w:rPr>
          <w:rFonts w:asciiTheme="minorHAnsi" w:hAnsiTheme="minorHAnsi"/>
          <w:sz w:val="22"/>
          <w:szCs w:val="22"/>
        </w:rPr>
        <w:t>.-</w:t>
      </w:r>
      <w:proofErr w:type="gram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Aprobar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60B2D">
        <w:rPr>
          <w:rFonts w:asciiTheme="minorHAnsi" w:hAnsiTheme="minorHAnsi"/>
          <w:sz w:val="22"/>
          <w:szCs w:val="22"/>
        </w:rPr>
        <w:t>xustificación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presentada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A60B2D">
        <w:rPr>
          <w:rFonts w:asciiTheme="minorHAnsi" w:hAnsiTheme="minorHAnsi"/>
          <w:sz w:val="22"/>
          <w:szCs w:val="22"/>
        </w:rPr>
        <w:t>rexistro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xeral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con data 2 de </w:t>
      </w:r>
      <w:proofErr w:type="spellStart"/>
      <w:r w:rsidRPr="00A60B2D">
        <w:rPr>
          <w:rFonts w:asciiTheme="minorHAnsi" w:hAnsiTheme="minorHAnsi"/>
          <w:sz w:val="22"/>
          <w:szCs w:val="22"/>
        </w:rPr>
        <w:t>setembro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 2015 (rex. entrada </w:t>
      </w:r>
      <w:proofErr w:type="spellStart"/>
      <w:r w:rsidRPr="00A60B2D">
        <w:rPr>
          <w:rFonts w:asciiTheme="minorHAnsi" w:hAnsiTheme="minorHAnsi"/>
          <w:sz w:val="22"/>
          <w:szCs w:val="22"/>
        </w:rPr>
        <w:t>núm</w:t>
      </w:r>
      <w:proofErr w:type="spellEnd"/>
      <w:r w:rsidRPr="00A60B2D">
        <w:rPr>
          <w:rFonts w:asciiTheme="minorHAnsi" w:hAnsiTheme="minorHAnsi"/>
          <w:sz w:val="22"/>
          <w:szCs w:val="22"/>
        </w:rPr>
        <w:t>.</w:t>
      </w:r>
      <w:r w:rsidRPr="00A60B2D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A60B2D">
        <w:rPr>
          <w:rFonts w:asciiTheme="minorHAnsi" w:hAnsiTheme="minorHAnsi"/>
          <w:sz w:val="22"/>
          <w:szCs w:val="22"/>
        </w:rPr>
        <w:t>5472)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60B2D">
        <w:rPr>
          <w:rFonts w:asciiTheme="minorHAnsi" w:hAnsiTheme="minorHAnsi"/>
          <w:b/>
          <w:sz w:val="22"/>
          <w:szCs w:val="22"/>
        </w:rPr>
        <w:t>9.-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APROBACION LISTA DE COBRO SAF XULLO 2015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79584D" w:rsidP="00A60B2D">
      <w:pPr>
        <w:jc w:val="both"/>
        <w:rPr>
          <w:rFonts w:eastAsia="Times New Roman" w:cs="Times New Roman"/>
        </w:rPr>
      </w:pPr>
      <w:proofErr w:type="spellStart"/>
      <w:r w:rsidRPr="00A60B2D">
        <w:rPr>
          <w:rFonts w:eastAsia="Times New Roman" w:cs="Times New Roman"/>
        </w:rPr>
        <w:t>Acordos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adoptados</w:t>
      </w:r>
      <w:proofErr w:type="spellEnd"/>
      <w:r w:rsidRPr="00A60B2D">
        <w:rPr>
          <w:rFonts w:eastAsia="Times New Roman" w:cs="Times New Roman"/>
        </w:rPr>
        <w:t>: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42A21" w:rsidRDefault="001234DF" w:rsidP="00A42A21">
      <w:pPr>
        <w:ind w:right="111"/>
        <w:jc w:val="both"/>
      </w:pPr>
      <w:r w:rsidRPr="00A60B2D">
        <w:t xml:space="preserve">1º) </w:t>
      </w:r>
      <w:proofErr w:type="spellStart"/>
      <w:r w:rsidRPr="00A60B2D">
        <w:t>Seguir</w:t>
      </w:r>
      <w:proofErr w:type="spellEnd"/>
      <w:r w:rsidRPr="00A60B2D">
        <w:t xml:space="preserve"> </w:t>
      </w:r>
      <w:proofErr w:type="spellStart"/>
      <w:r w:rsidRPr="00A60B2D">
        <w:t>aplicando</w:t>
      </w:r>
      <w:proofErr w:type="spellEnd"/>
      <w:r w:rsidRPr="00A60B2D">
        <w:t xml:space="preserve"> o </w:t>
      </w:r>
      <w:proofErr w:type="spellStart"/>
      <w:r w:rsidRPr="00A60B2D">
        <w:t>mesmo</w:t>
      </w:r>
      <w:proofErr w:type="spellEnd"/>
      <w:r w:rsidRPr="00A60B2D">
        <w:t xml:space="preserve"> </w:t>
      </w:r>
      <w:proofErr w:type="spellStart"/>
      <w:r w:rsidRPr="00A60B2D">
        <w:t>criterio</w:t>
      </w:r>
      <w:proofErr w:type="spellEnd"/>
      <w:r w:rsidRPr="00A60B2D">
        <w:t xml:space="preserve"> para o </w:t>
      </w:r>
      <w:proofErr w:type="spellStart"/>
      <w:r w:rsidRPr="00A60B2D">
        <w:t>cálculo</w:t>
      </w:r>
      <w:proofErr w:type="spellEnd"/>
      <w:r w:rsidRPr="00A60B2D">
        <w:t xml:space="preserve"> do </w:t>
      </w:r>
      <w:proofErr w:type="spellStart"/>
      <w:r w:rsidRPr="00A60B2D">
        <w:t>copago</w:t>
      </w:r>
      <w:proofErr w:type="spellEnd"/>
      <w:r w:rsidRPr="00A60B2D">
        <w:t xml:space="preserve"> das </w:t>
      </w:r>
      <w:proofErr w:type="spellStart"/>
      <w:r w:rsidRPr="00A60B2D">
        <w:t>persoas</w:t>
      </w:r>
      <w:proofErr w:type="spellEnd"/>
      <w:r w:rsidRPr="00A60B2D">
        <w:t xml:space="preserve"> </w:t>
      </w:r>
      <w:proofErr w:type="spellStart"/>
      <w:r w:rsidRPr="00A60B2D">
        <w:t>usuarias</w:t>
      </w:r>
      <w:proofErr w:type="spellEnd"/>
      <w:r w:rsidRPr="00A60B2D">
        <w:t xml:space="preserve"> do </w:t>
      </w:r>
      <w:proofErr w:type="spellStart"/>
      <w:r w:rsidRPr="00A60B2D">
        <w:t>servizo</w:t>
      </w:r>
      <w:proofErr w:type="spellEnd"/>
      <w:r w:rsidRPr="00A60B2D">
        <w:t xml:space="preserve"> de </w:t>
      </w:r>
      <w:proofErr w:type="spellStart"/>
      <w:r w:rsidRPr="00A60B2D">
        <w:t>axuda</w:t>
      </w:r>
      <w:proofErr w:type="spellEnd"/>
      <w:r w:rsidRPr="00A60B2D">
        <w:t xml:space="preserve"> no </w:t>
      </w:r>
      <w:proofErr w:type="spellStart"/>
      <w:r w:rsidRPr="00A60B2D">
        <w:t>fogar</w:t>
      </w:r>
      <w:proofErr w:type="spellEnd"/>
      <w:r w:rsidRPr="00A60B2D">
        <w:t xml:space="preserve"> </w:t>
      </w:r>
      <w:proofErr w:type="spellStart"/>
      <w:r w:rsidRPr="00A60B2D">
        <w:t>en</w:t>
      </w:r>
      <w:proofErr w:type="spellEnd"/>
      <w:r w:rsidRPr="00A60B2D">
        <w:t xml:space="preserve"> </w:t>
      </w:r>
      <w:proofErr w:type="spellStart"/>
      <w:r w:rsidRPr="00A60B2D">
        <w:t>tanto</w:t>
      </w:r>
      <w:proofErr w:type="spellEnd"/>
      <w:r w:rsidRPr="00A60B2D">
        <w:t xml:space="preserve"> non se </w:t>
      </w:r>
      <w:proofErr w:type="spellStart"/>
      <w:r w:rsidRPr="00A60B2D">
        <w:t>adapte</w:t>
      </w:r>
      <w:proofErr w:type="spellEnd"/>
      <w:r w:rsidRPr="00A60B2D">
        <w:t xml:space="preserve"> a </w:t>
      </w:r>
      <w:proofErr w:type="spellStart"/>
      <w:r w:rsidRPr="00A60B2D">
        <w:t>ordenanza</w:t>
      </w:r>
      <w:proofErr w:type="spellEnd"/>
      <w:r w:rsidRPr="00A60B2D">
        <w:t xml:space="preserve"> municipal </w:t>
      </w:r>
      <w:proofErr w:type="spellStart"/>
      <w:r w:rsidRPr="00A60B2D">
        <w:t>reguladora</w:t>
      </w:r>
      <w:proofErr w:type="spellEnd"/>
      <w:r w:rsidRPr="00A60B2D">
        <w:t xml:space="preserve"> do </w:t>
      </w:r>
      <w:proofErr w:type="spellStart"/>
      <w:r w:rsidRPr="00A60B2D">
        <w:t>programa</w:t>
      </w:r>
      <w:proofErr w:type="spellEnd"/>
      <w:r w:rsidRPr="00A60B2D">
        <w:t xml:space="preserve"> de </w:t>
      </w:r>
      <w:proofErr w:type="spellStart"/>
      <w:r w:rsidRPr="00A60B2D">
        <w:t>axuda</w:t>
      </w:r>
      <w:proofErr w:type="spellEnd"/>
      <w:r w:rsidRPr="00A60B2D">
        <w:t xml:space="preserve"> no </w:t>
      </w:r>
      <w:proofErr w:type="spellStart"/>
      <w:r w:rsidRPr="00A60B2D">
        <w:t>fogar</w:t>
      </w:r>
      <w:proofErr w:type="spellEnd"/>
      <w:r w:rsidRPr="00A60B2D">
        <w:t xml:space="preserve"> </w:t>
      </w:r>
      <w:proofErr w:type="spellStart"/>
      <w:r w:rsidRPr="00A60B2D">
        <w:t>ao</w:t>
      </w:r>
      <w:proofErr w:type="spellEnd"/>
      <w:r w:rsidRPr="00A60B2D">
        <w:t xml:space="preserve"> </w:t>
      </w:r>
      <w:proofErr w:type="spellStart"/>
      <w:r w:rsidRPr="00A60B2D">
        <w:t>Decreto</w:t>
      </w:r>
      <w:proofErr w:type="spellEnd"/>
      <w:r w:rsidRPr="00A60B2D">
        <w:t xml:space="preserve"> 99/2012, </w:t>
      </w:r>
      <w:proofErr w:type="spellStart"/>
      <w:r w:rsidRPr="00A60B2D">
        <w:t>modificado</w:t>
      </w:r>
      <w:proofErr w:type="spellEnd"/>
      <w:r w:rsidRPr="00A60B2D">
        <w:t xml:space="preserve"> polo </w:t>
      </w:r>
      <w:proofErr w:type="spellStart"/>
      <w:r w:rsidRPr="00A60B2D">
        <w:t>Decreto</w:t>
      </w:r>
      <w:proofErr w:type="spellEnd"/>
      <w:r w:rsidRPr="00A60B2D">
        <w:t xml:space="preserve"> 149/2013, do 5 de </w:t>
      </w:r>
      <w:proofErr w:type="spellStart"/>
      <w:r w:rsidRPr="00A60B2D">
        <w:t>setembro</w:t>
      </w:r>
      <w:proofErr w:type="spellEnd"/>
      <w:r w:rsidRPr="00A60B2D">
        <w:t xml:space="preserve"> polo que se define</w:t>
      </w:r>
      <w:r w:rsidRPr="00A60B2D">
        <w:rPr>
          <w:spacing w:val="28"/>
        </w:rPr>
        <w:t xml:space="preserve"> </w:t>
      </w:r>
      <w:r w:rsidRPr="00A60B2D">
        <w:t>a</w:t>
      </w:r>
      <w:r w:rsidR="00A42A21">
        <w:t xml:space="preserve"> </w:t>
      </w:r>
      <w:proofErr w:type="spellStart"/>
      <w:r w:rsidR="00A42A21">
        <w:t>c</w:t>
      </w:r>
      <w:r w:rsidRPr="00A60B2D">
        <w:t>arteira</w:t>
      </w:r>
      <w:proofErr w:type="spellEnd"/>
      <w:r w:rsidRPr="00A60B2D">
        <w:t xml:space="preserve"> de </w:t>
      </w:r>
      <w:proofErr w:type="spellStart"/>
      <w:r w:rsidRPr="00A60B2D">
        <w:t>servizos</w:t>
      </w:r>
      <w:proofErr w:type="spellEnd"/>
      <w:r w:rsidRPr="00A60B2D">
        <w:t xml:space="preserve"> </w:t>
      </w:r>
      <w:proofErr w:type="spellStart"/>
      <w:r w:rsidRPr="00A60B2D">
        <w:t>sociais</w:t>
      </w:r>
      <w:proofErr w:type="spellEnd"/>
      <w:r w:rsidRPr="00A60B2D">
        <w:t xml:space="preserve"> para a </w:t>
      </w:r>
      <w:proofErr w:type="spellStart"/>
      <w:r w:rsidRPr="00A60B2D">
        <w:t>promoción</w:t>
      </w:r>
      <w:proofErr w:type="spellEnd"/>
      <w:r w:rsidRPr="00A60B2D">
        <w:t xml:space="preserve"> da </w:t>
      </w:r>
      <w:proofErr w:type="spellStart"/>
      <w:r w:rsidRPr="00A60B2D">
        <w:t>autonomía</w:t>
      </w:r>
      <w:proofErr w:type="spellEnd"/>
      <w:r w:rsidRPr="00A60B2D">
        <w:t xml:space="preserve"> </w:t>
      </w:r>
      <w:proofErr w:type="spellStart"/>
      <w:r w:rsidRPr="00A60B2D">
        <w:t>persoal</w:t>
      </w:r>
      <w:proofErr w:type="spellEnd"/>
      <w:r w:rsidRPr="00A60B2D">
        <w:t xml:space="preserve"> e a </w:t>
      </w:r>
      <w:proofErr w:type="spellStart"/>
      <w:r w:rsidRPr="00A60B2D">
        <w:t>atención</w:t>
      </w:r>
      <w:proofErr w:type="spellEnd"/>
      <w:r w:rsidRPr="00A60B2D">
        <w:t xml:space="preserve"> </w:t>
      </w:r>
      <w:proofErr w:type="spellStart"/>
      <w:r w:rsidRPr="00A60B2D">
        <w:t>ás</w:t>
      </w:r>
      <w:proofErr w:type="spellEnd"/>
      <w:r w:rsidRPr="00A60B2D">
        <w:t xml:space="preserve"> </w:t>
      </w:r>
      <w:proofErr w:type="spellStart"/>
      <w:r w:rsidRPr="00A60B2D">
        <w:t>persoas</w:t>
      </w:r>
      <w:proofErr w:type="spellEnd"/>
      <w:r w:rsidRPr="00A60B2D">
        <w:t xml:space="preserve"> </w:t>
      </w:r>
      <w:proofErr w:type="spellStart"/>
      <w:r w:rsidRPr="00A60B2D">
        <w:t>en</w:t>
      </w:r>
      <w:proofErr w:type="spellEnd"/>
      <w:r w:rsidRPr="00A60B2D">
        <w:t xml:space="preserve"> </w:t>
      </w:r>
      <w:proofErr w:type="spellStart"/>
      <w:r w:rsidRPr="00A60B2D">
        <w:t>situación</w:t>
      </w:r>
      <w:proofErr w:type="spellEnd"/>
      <w:r w:rsidRPr="00A60B2D">
        <w:t xml:space="preserve"> de </w:t>
      </w:r>
      <w:proofErr w:type="spellStart"/>
      <w:r w:rsidRPr="00A60B2D">
        <w:t>dependencia</w:t>
      </w:r>
      <w:proofErr w:type="spellEnd"/>
      <w:r w:rsidRPr="00A60B2D">
        <w:t xml:space="preserve"> e se </w:t>
      </w:r>
      <w:proofErr w:type="spellStart"/>
      <w:r w:rsidRPr="00A60B2D">
        <w:t>determina</w:t>
      </w:r>
      <w:proofErr w:type="spellEnd"/>
      <w:r w:rsidRPr="00A60B2D">
        <w:t xml:space="preserve"> o </w:t>
      </w:r>
      <w:proofErr w:type="spellStart"/>
      <w:r w:rsidRPr="00A60B2D">
        <w:t>sistema</w:t>
      </w:r>
      <w:proofErr w:type="spellEnd"/>
      <w:r w:rsidRPr="00A60B2D">
        <w:t xml:space="preserve"> de </w:t>
      </w:r>
      <w:proofErr w:type="spellStart"/>
      <w:r w:rsidRPr="00A60B2D">
        <w:t>participación</w:t>
      </w:r>
      <w:proofErr w:type="spellEnd"/>
      <w:r w:rsidRPr="00A60B2D">
        <w:t xml:space="preserve"> das </w:t>
      </w:r>
      <w:proofErr w:type="spellStart"/>
      <w:r w:rsidRPr="00A60B2D">
        <w:t>persoas</w:t>
      </w:r>
      <w:proofErr w:type="spellEnd"/>
      <w:r w:rsidRPr="00A60B2D">
        <w:t xml:space="preserve"> </w:t>
      </w:r>
      <w:proofErr w:type="spellStart"/>
      <w:r w:rsidRPr="00A60B2D">
        <w:t>usuarias</w:t>
      </w:r>
      <w:proofErr w:type="spellEnd"/>
      <w:r w:rsidRPr="00A60B2D">
        <w:t xml:space="preserve"> no </w:t>
      </w:r>
      <w:proofErr w:type="spellStart"/>
      <w:r w:rsidRPr="00A60B2D">
        <w:t>financiamento</w:t>
      </w:r>
      <w:proofErr w:type="spellEnd"/>
      <w:r w:rsidRPr="00A60B2D">
        <w:t xml:space="preserve"> do </w:t>
      </w:r>
      <w:proofErr w:type="spellStart"/>
      <w:r w:rsidRPr="00A60B2D">
        <w:t>seu</w:t>
      </w:r>
      <w:proofErr w:type="spellEnd"/>
      <w:r w:rsidRPr="00A60B2D">
        <w:rPr>
          <w:spacing w:val="-17"/>
        </w:rPr>
        <w:t xml:space="preserve"> </w:t>
      </w:r>
      <w:proofErr w:type="spellStart"/>
      <w:r w:rsidRPr="00A60B2D">
        <w:t>custo</w:t>
      </w:r>
      <w:proofErr w:type="spellEnd"/>
    </w:p>
    <w:p w:rsidR="00A42A21" w:rsidRDefault="00A42A21" w:rsidP="00A60B2D">
      <w:pPr>
        <w:ind w:right="1068"/>
        <w:jc w:val="both"/>
        <w:rPr>
          <w:rFonts w:eastAsia="Arial" w:cs="Arial"/>
        </w:rPr>
      </w:pPr>
    </w:p>
    <w:p w:rsidR="00B24C07" w:rsidRPr="00A60B2D" w:rsidRDefault="001234DF" w:rsidP="00A60B2D">
      <w:pPr>
        <w:ind w:right="1068"/>
        <w:jc w:val="both"/>
        <w:rPr>
          <w:rFonts w:eastAsia="Arial" w:cs="Arial"/>
        </w:rPr>
      </w:pPr>
      <w:r w:rsidRPr="00A60B2D">
        <w:rPr>
          <w:rFonts w:eastAsia="Arial" w:cs="Arial"/>
        </w:rPr>
        <w:t>2º)</w:t>
      </w:r>
      <w:r w:rsidRPr="00A60B2D">
        <w:rPr>
          <w:rFonts w:eastAsia="Arial" w:cs="Arial"/>
          <w:spacing w:val="-3"/>
        </w:rPr>
        <w:t xml:space="preserve"> </w:t>
      </w:r>
      <w:r w:rsidRPr="00A60B2D">
        <w:rPr>
          <w:rFonts w:eastAsia="Arial" w:cs="Arial"/>
        </w:rPr>
        <w:t>A</w:t>
      </w:r>
      <w:r w:rsidRPr="00A60B2D">
        <w:rPr>
          <w:rFonts w:eastAsia="Arial" w:cs="Arial"/>
          <w:spacing w:val="-6"/>
        </w:rPr>
        <w:t xml:space="preserve"> </w:t>
      </w:r>
      <w:proofErr w:type="spellStart"/>
      <w:r w:rsidRPr="00A60B2D">
        <w:rPr>
          <w:rFonts w:eastAsia="Arial" w:cs="Arial"/>
        </w:rPr>
        <w:t>aprobación</w:t>
      </w:r>
      <w:proofErr w:type="spellEnd"/>
      <w:r w:rsidRPr="00A60B2D">
        <w:rPr>
          <w:rFonts w:eastAsia="Arial" w:cs="Arial"/>
          <w:spacing w:val="-4"/>
        </w:rPr>
        <w:t xml:space="preserve"> </w:t>
      </w:r>
      <w:r w:rsidRPr="00A60B2D">
        <w:rPr>
          <w:rFonts w:eastAsia="Arial" w:cs="Arial"/>
        </w:rPr>
        <w:t>da</w:t>
      </w:r>
      <w:r w:rsidRPr="00A60B2D">
        <w:rPr>
          <w:rFonts w:eastAsia="Arial" w:cs="Arial"/>
          <w:spacing w:val="-4"/>
        </w:rPr>
        <w:t xml:space="preserve"> </w:t>
      </w:r>
      <w:proofErr w:type="spellStart"/>
      <w:r w:rsidRPr="00A60B2D">
        <w:rPr>
          <w:rFonts w:eastAsia="Arial" w:cs="Arial"/>
        </w:rPr>
        <w:t>lista</w:t>
      </w:r>
      <w:proofErr w:type="spellEnd"/>
      <w:r w:rsidRPr="00A60B2D">
        <w:rPr>
          <w:rFonts w:eastAsia="Arial" w:cs="Arial"/>
          <w:spacing w:val="-4"/>
        </w:rPr>
        <w:t xml:space="preserve"> </w:t>
      </w:r>
      <w:r w:rsidRPr="00A60B2D">
        <w:rPr>
          <w:rFonts w:eastAsia="Arial" w:cs="Arial"/>
        </w:rPr>
        <w:t>de</w:t>
      </w:r>
      <w:r w:rsidRPr="00A60B2D">
        <w:rPr>
          <w:rFonts w:eastAsia="Arial" w:cs="Arial"/>
          <w:spacing w:val="-5"/>
        </w:rPr>
        <w:t xml:space="preserve"> </w:t>
      </w:r>
      <w:proofErr w:type="spellStart"/>
      <w:r w:rsidRPr="00A60B2D">
        <w:rPr>
          <w:rFonts w:eastAsia="Arial" w:cs="Arial"/>
        </w:rPr>
        <w:t>cobro</w:t>
      </w:r>
      <w:proofErr w:type="spellEnd"/>
      <w:r w:rsidRPr="00A60B2D">
        <w:rPr>
          <w:rFonts w:eastAsia="Arial" w:cs="Arial"/>
          <w:spacing w:val="-4"/>
        </w:rPr>
        <w:t xml:space="preserve"> </w:t>
      </w:r>
      <w:r w:rsidRPr="00A60B2D">
        <w:rPr>
          <w:rFonts w:eastAsia="Arial" w:cs="Arial"/>
        </w:rPr>
        <w:t>do</w:t>
      </w:r>
      <w:r w:rsidRPr="00A60B2D">
        <w:rPr>
          <w:rFonts w:eastAsia="Arial" w:cs="Arial"/>
          <w:spacing w:val="-4"/>
        </w:rPr>
        <w:t xml:space="preserve"> </w:t>
      </w:r>
      <w:proofErr w:type="spellStart"/>
      <w:r w:rsidRPr="00A60B2D">
        <w:rPr>
          <w:rFonts w:eastAsia="Arial" w:cs="Arial"/>
        </w:rPr>
        <w:t>servizo</w:t>
      </w:r>
      <w:proofErr w:type="spellEnd"/>
      <w:r w:rsidRPr="00A60B2D">
        <w:rPr>
          <w:rFonts w:eastAsia="Arial" w:cs="Arial"/>
          <w:spacing w:val="-4"/>
        </w:rPr>
        <w:t xml:space="preserve"> </w:t>
      </w:r>
      <w:proofErr w:type="spellStart"/>
      <w:r w:rsidRPr="00A60B2D">
        <w:rPr>
          <w:rFonts w:eastAsia="Arial" w:cs="Arial"/>
        </w:rPr>
        <w:t>correspondente</w:t>
      </w:r>
      <w:proofErr w:type="spellEnd"/>
      <w:r w:rsidRPr="00A60B2D">
        <w:rPr>
          <w:rFonts w:eastAsia="Arial" w:cs="Arial"/>
          <w:spacing w:val="-5"/>
        </w:rPr>
        <w:t xml:space="preserve"> </w:t>
      </w:r>
      <w:r w:rsidRPr="00A60B2D">
        <w:rPr>
          <w:rFonts w:eastAsia="Arial" w:cs="Arial"/>
        </w:rPr>
        <w:t>ó</w:t>
      </w:r>
      <w:r w:rsidRPr="00A60B2D">
        <w:rPr>
          <w:rFonts w:eastAsia="Arial" w:cs="Arial"/>
          <w:spacing w:val="-4"/>
        </w:rPr>
        <w:t xml:space="preserve"> </w:t>
      </w:r>
      <w:proofErr w:type="spellStart"/>
      <w:r w:rsidRPr="00A60B2D">
        <w:rPr>
          <w:rFonts w:eastAsia="Arial" w:cs="Arial"/>
        </w:rPr>
        <w:t>mes</w:t>
      </w:r>
      <w:proofErr w:type="spellEnd"/>
      <w:r w:rsidRPr="00A60B2D">
        <w:rPr>
          <w:rFonts w:eastAsia="Arial" w:cs="Arial"/>
          <w:spacing w:val="-2"/>
        </w:rPr>
        <w:t xml:space="preserve"> </w:t>
      </w:r>
      <w:r w:rsidRPr="00A60B2D">
        <w:rPr>
          <w:rFonts w:eastAsia="Arial" w:cs="Arial"/>
        </w:rPr>
        <w:t>de</w:t>
      </w:r>
      <w:r w:rsidRPr="00A60B2D">
        <w:rPr>
          <w:rFonts w:eastAsia="Arial" w:cs="Arial"/>
          <w:spacing w:val="-4"/>
        </w:rPr>
        <w:t xml:space="preserve"> </w:t>
      </w:r>
      <w:proofErr w:type="spellStart"/>
      <w:r w:rsidRPr="00A60B2D">
        <w:rPr>
          <w:rFonts w:eastAsia="Arial" w:cs="Arial"/>
        </w:rPr>
        <w:t>xullo</w:t>
      </w:r>
      <w:proofErr w:type="spellEnd"/>
      <w:r w:rsidRPr="00A60B2D">
        <w:rPr>
          <w:rFonts w:eastAsia="Arial" w:cs="Arial"/>
          <w:spacing w:val="-5"/>
        </w:rPr>
        <w:t xml:space="preserve"> </w:t>
      </w:r>
      <w:r w:rsidRPr="00A60B2D">
        <w:rPr>
          <w:rFonts w:eastAsia="Arial" w:cs="Arial"/>
        </w:rPr>
        <w:t>de</w:t>
      </w:r>
      <w:r w:rsidRPr="00A60B2D">
        <w:rPr>
          <w:rFonts w:eastAsia="Arial" w:cs="Arial"/>
          <w:spacing w:val="-4"/>
        </w:rPr>
        <w:t xml:space="preserve"> </w:t>
      </w:r>
      <w:r w:rsidRPr="00A60B2D">
        <w:rPr>
          <w:rFonts w:eastAsia="Arial" w:cs="Arial"/>
        </w:rPr>
        <w:t>2015</w:t>
      </w:r>
      <w:r w:rsidRPr="00A60B2D">
        <w:rPr>
          <w:rFonts w:eastAsia="Arial" w:cs="Arial"/>
          <w:spacing w:val="-4"/>
        </w:rPr>
        <w:t xml:space="preserve"> </w:t>
      </w:r>
      <w:r w:rsidRPr="00A60B2D">
        <w:rPr>
          <w:rFonts w:eastAsia="Arial" w:cs="Arial"/>
        </w:rPr>
        <w:t>que</w:t>
      </w:r>
      <w:r w:rsidRPr="00A60B2D">
        <w:rPr>
          <w:rFonts w:eastAsia="Arial" w:cs="Arial"/>
          <w:spacing w:val="-4"/>
        </w:rPr>
        <w:t xml:space="preserve"> </w:t>
      </w:r>
      <w:r w:rsidRPr="00A60B2D">
        <w:rPr>
          <w:rFonts w:eastAsia="Arial" w:cs="Arial"/>
        </w:rPr>
        <w:t xml:space="preserve">se </w:t>
      </w:r>
      <w:proofErr w:type="spellStart"/>
      <w:r w:rsidRPr="00A60B2D">
        <w:rPr>
          <w:rFonts w:eastAsia="Arial" w:cs="Arial"/>
        </w:rPr>
        <w:t>compón</w:t>
      </w:r>
      <w:proofErr w:type="spellEnd"/>
      <w:r w:rsidRPr="00A60B2D">
        <w:rPr>
          <w:rFonts w:eastAsia="Arial" w:cs="Arial"/>
        </w:rPr>
        <w:t xml:space="preserve"> de 71 </w:t>
      </w:r>
      <w:proofErr w:type="spellStart"/>
      <w:r w:rsidRPr="00A60B2D">
        <w:rPr>
          <w:rFonts w:eastAsia="Arial" w:cs="Arial"/>
        </w:rPr>
        <w:t>obrigados</w:t>
      </w:r>
      <w:proofErr w:type="spellEnd"/>
      <w:r w:rsidRPr="00A60B2D">
        <w:rPr>
          <w:rFonts w:eastAsia="Arial" w:cs="Arial"/>
        </w:rPr>
        <w:t xml:space="preserve"> ó </w:t>
      </w:r>
      <w:proofErr w:type="spellStart"/>
      <w:r w:rsidRPr="00A60B2D">
        <w:rPr>
          <w:rFonts w:eastAsia="Arial" w:cs="Arial"/>
        </w:rPr>
        <w:t>pagamento</w:t>
      </w:r>
      <w:proofErr w:type="spellEnd"/>
      <w:r w:rsidRPr="00A60B2D">
        <w:rPr>
          <w:rFonts w:eastAsia="Arial" w:cs="Arial"/>
        </w:rPr>
        <w:t xml:space="preserve"> </w:t>
      </w:r>
      <w:proofErr w:type="spellStart"/>
      <w:r w:rsidRPr="00A60B2D">
        <w:rPr>
          <w:rFonts w:eastAsia="Arial" w:cs="Arial"/>
        </w:rPr>
        <w:t>ascendendo</w:t>
      </w:r>
      <w:proofErr w:type="spellEnd"/>
      <w:r w:rsidRPr="00A60B2D">
        <w:rPr>
          <w:rFonts w:eastAsia="Arial" w:cs="Arial"/>
        </w:rPr>
        <w:t xml:space="preserve"> a un total de 5.179,50 </w:t>
      </w:r>
      <w:r w:rsidRPr="00A60B2D">
        <w:rPr>
          <w:rFonts w:eastAsia="Arial" w:cs="Arial"/>
          <w:spacing w:val="16"/>
        </w:rPr>
        <w:t xml:space="preserve"> </w:t>
      </w:r>
      <w:r w:rsidRPr="00A60B2D">
        <w:rPr>
          <w:rFonts w:eastAsia="Arial" w:cs="Arial"/>
        </w:rPr>
        <w:t>€</w:t>
      </w:r>
    </w:p>
    <w:p w:rsidR="0079584D" w:rsidRPr="00A60B2D" w:rsidRDefault="0079584D" w:rsidP="00A60B2D">
      <w:pPr>
        <w:jc w:val="both"/>
      </w:pPr>
    </w:p>
    <w:p w:rsidR="00B24C07" w:rsidRPr="00A60B2D" w:rsidRDefault="0079584D" w:rsidP="00A60B2D">
      <w:pPr>
        <w:jc w:val="both"/>
        <w:rPr>
          <w:rFonts w:eastAsia="Arial" w:cs="Arial"/>
        </w:rPr>
      </w:pPr>
      <w:r w:rsidRPr="00A60B2D">
        <w:t>3</w:t>
      </w:r>
      <w:r w:rsidR="001234DF" w:rsidRPr="00A60B2D">
        <w:t>º)</w:t>
      </w:r>
      <w:r w:rsidR="001234DF" w:rsidRPr="00A60B2D">
        <w:rPr>
          <w:spacing w:val="-6"/>
        </w:rPr>
        <w:t xml:space="preserve"> </w:t>
      </w:r>
      <w:r w:rsidR="001234DF" w:rsidRPr="00A60B2D">
        <w:t>Que</w:t>
      </w:r>
      <w:r w:rsidR="001234DF" w:rsidRPr="00A60B2D">
        <w:rPr>
          <w:spacing w:val="-7"/>
        </w:rPr>
        <w:t xml:space="preserve"> </w:t>
      </w:r>
      <w:r w:rsidR="001234DF" w:rsidRPr="00A60B2D">
        <w:t>se</w:t>
      </w:r>
      <w:r w:rsidR="001234DF" w:rsidRPr="00A60B2D">
        <w:rPr>
          <w:spacing w:val="-7"/>
        </w:rPr>
        <w:t xml:space="preserve"> </w:t>
      </w:r>
      <w:proofErr w:type="spellStart"/>
      <w:r w:rsidR="001234DF" w:rsidRPr="00A60B2D">
        <w:t>continúe</w:t>
      </w:r>
      <w:proofErr w:type="spellEnd"/>
      <w:r w:rsidR="001234DF" w:rsidRPr="00A60B2D">
        <w:rPr>
          <w:spacing w:val="-7"/>
        </w:rPr>
        <w:t xml:space="preserve"> </w:t>
      </w:r>
      <w:proofErr w:type="spellStart"/>
      <w:proofErr w:type="gramStart"/>
      <w:r w:rsidR="001234DF" w:rsidRPr="00A60B2D">
        <w:t>coa</w:t>
      </w:r>
      <w:proofErr w:type="spellEnd"/>
      <w:proofErr w:type="gramEnd"/>
      <w:r w:rsidR="001234DF" w:rsidRPr="00A60B2D">
        <w:rPr>
          <w:spacing w:val="-7"/>
        </w:rPr>
        <w:t xml:space="preserve"> </w:t>
      </w:r>
      <w:proofErr w:type="spellStart"/>
      <w:r w:rsidR="001234DF" w:rsidRPr="00A60B2D">
        <w:t>recadación</w:t>
      </w:r>
      <w:proofErr w:type="spellEnd"/>
      <w:r w:rsidR="001234DF" w:rsidRPr="00A60B2D">
        <w:rPr>
          <w:spacing w:val="-7"/>
        </w:rPr>
        <w:t xml:space="preserve"> </w:t>
      </w:r>
      <w:r w:rsidR="001234DF" w:rsidRPr="00A60B2D">
        <w:t>das</w:t>
      </w:r>
      <w:r w:rsidR="001234DF" w:rsidRPr="00A60B2D">
        <w:rPr>
          <w:spacing w:val="-6"/>
        </w:rPr>
        <w:t xml:space="preserve"> </w:t>
      </w:r>
      <w:proofErr w:type="spellStart"/>
      <w:r w:rsidR="001234DF" w:rsidRPr="00A60B2D">
        <w:t>cantidades</w:t>
      </w:r>
      <w:proofErr w:type="spellEnd"/>
      <w:r w:rsidR="001234DF" w:rsidRPr="00A60B2D">
        <w:t>.</w:t>
      </w:r>
    </w:p>
    <w:p w:rsidR="00B24C07" w:rsidRPr="00A60B2D" w:rsidRDefault="00B24C07" w:rsidP="00A60B2D">
      <w:pPr>
        <w:jc w:val="both"/>
        <w:rPr>
          <w:rFonts w:eastAsia="Arial" w:cs="Arial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A60B2D">
        <w:rPr>
          <w:rFonts w:asciiTheme="minorHAnsi" w:hAnsiTheme="minorHAnsi"/>
          <w:b/>
          <w:sz w:val="22"/>
          <w:szCs w:val="22"/>
        </w:rPr>
        <w:t>10</w:t>
      </w:r>
      <w:proofErr w:type="gramStart"/>
      <w:r w:rsidRPr="00A60B2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APROBACION DE AXUDAS PARA FAMILIAS CON FILLOS/AS CURSANDO ESTUDOS DE EDUCACION SECUNDARIA CURSO 2014-2015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Default="0079584D" w:rsidP="00A60B2D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0B2D">
        <w:rPr>
          <w:rFonts w:asciiTheme="minorHAnsi" w:hAnsiTheme="minorHAnsi"/>
          <w:sz w:val="22"/>
          <w:szCs w:val="22"/>
        </w:rPr>
        <w:t>Acordos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adoptados</w:t>
      </w:r>
      <w:proofErr w:type="spellEnd"/>
      <w:r w:rsidRPr="00A60B2D">
        <w:rPr>
          <w:rFonts w:asciiTheme="minorHAnsi" w:hAnsiTheme="minorHAnsi"/>
          <w:sz w:val="22"/>
          <w:szCs w:val="22"/>
        </w:rPr>
        <w:t>:</w:t>
      </w:r>
    </w:p>
    <w:p w:rsidR="00A42A21" w:rsidRPr="00A60B2D" w:rsidRDefault="00A42A21" w:rsidP="00A60B2D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B24C07" w:rsidRPr="00A42A21" w:rsidRDefault="001234DF" w:rsidP="00A42A21">
      <w:pPr>
        <w:pStyle w:val="Prrafodelista"/>
        <w:numPr>
          <w:ilvl w:val="0"/>
          <w:numId w:val="7"/>
        </w:numPr>
        <w:tabs>
          <w:tab w:val="left" w:pos="449"/>
        </w:tabs>
        <w:ind w:left="0" w:right="1071" w:firstLine="0"/>
        <w:jc w:val="both"/>
        <w:rPr>
          <w:rFonts w:eastAsia="Arial" w:cs="Arial"/>
        </w:rPr>
      </w:pPr>
      <w:r w:rsidRPr="00A60B2D">
        <w:t xml:space="preserve">Conceder as </w:t>
      </w:r>
      <w:proofErr w:type="spellStart"/>
      <w:r w:rsidRPr="00A60B2D">
        <w:t>axudas</w:t>
      </w:r>
      <w:proofErr w:type="spellEnd"/>
      <w:r w:rsidRPr="00A60B2D">
        <w:t xml:space="preserve"> para </w:t>
      </w:r>
      <w:proofErr w:type="spellStart"/>
      <w:r w:rsidRPr="00A60B2D">
        <w:t>familias</w:t>
      </w:r>
      <w:proofErr w:type="spellEnd"/>
      <w:r w:rsidRPr="00A60B2D">
        <w:t xml:space="preserve"> con </w:t>
      </w:r>
      <w:proofErr w:type="spellStart"/>
      <w:r w:rsidRPr="00A60B2D">
        <w:t>nenos</w:t>
      </w:r>
      <w:proofErr w:type="spellEnd"/>
      <w:r w:rsidRPr="00A60B2D">
        <w:t xml:space="preserve">/as </w:t>
      </w:r>
      <w:proofErr w:type="spellStart"/>
      <w:r w:rsidRPr="00A60B2D">
        <w:t>cursando</w:t>
      </w:r>
      <w:proofErr w:type="spellEnd"/>
      <w:r w:rsidRPr="00A60B2D">
        <w:t xml:space="preserve"> </w:t>
      </w:r>
      <w:proofErr w:type="spellStart"/>
      <w:r w:rsidRPr="00A60B2D">
        <w:t>estudos</w:t>
      </w:r>
      <w:proofErr w:type="spellEnd"/>
      <w:r w:rsidRPr="00A60B2D">
        <w:t xml:space="preserve"> de </w:t>
      </w:r>
      <w:proofErr w:type="spellStart"/>
      <w:r w:rsidRPr="00A60B2D">
        <w:t>educación</w:t>
      </w:r>
      <w:proofErr w:type="spellEnd"/>
      <w:r w:rsidRPr="00A60B2D">
        <w:t xml:space="preserve"> </w:t>
      </w:r>
      <w:proofErr w:type="spellStart"/>
      <w:r w:rsidRPr="00A60B2D">
        <w:t>secundaria</w:t>
      </w:r>
      <w:proofErr w:type="spellEnd"/>
      <w:r w:rsidRPr="00A60B2D">
        <w:t xml:space="preserve"> as </w:t>
      </w:r>
      <w:proofErr w:type="spellStart"/>
      <w:r w:rsidRPr="00A60B2D">
        <w:t>persoas</w:t>
      </w:r>
      <w:proofErr w:type="spellEnd"/>
      <w:r w:rsidRPr="00A60B2D">
        <w:t xml:space="preserve"> que se </w:t>
      </w:r>
      <w:proofErr w:type="spellStart"/>
      <w:r w:rsidRPr="00A60B2D">
        <w:t>relacionan</w:t>
      </w:r>
      <w:proofErr w:type="spellEnd"/>
      <w:r w:rsidRPr="00A60B2D">
        <w:t xml:space="preserve"> a</w:t>
      </w:r>
      <w:r w:rsidRPr="00A42A21">
        <w:rPr>
          <w:spacing w:val="-4"/>
        </w:rPr>
        <w:t xml:space="preserve"> </w:t>
      </w:r>
      <w:proofErr w:type="spellStart"/>
      <w:r w:rsidRPr="00A60B2D">
        <w:t>continuación</w:t>
      </w:r>
      <w:proofErr w:type="spellEnd"/>
      <w:r w:rsidRPr="00A60B2D">
        <w:t>:</w:t>
      </w:r>
    </w:p>
    <w:tbl>
      <w:tblPr>
        <w:tblW w:w="3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40"/>
        <w:gridCol w:w="1440"/>
      </w:tblGrid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Nº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val="es-ES" w:eastAsia="es-ES"/>
              </w:rPr>
              <w:t>SOLICITANTE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val="es-ES" w:eastAsia="es-ES"/>
              </w:rPr>
              <w:t>IMPORTE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32918103C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76404870C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32663039A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32645125Y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76409654C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32697068S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32640665P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180,00 €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76411844W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76410391K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76411921X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76418416L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76412110S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76417130K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76404374F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180,00 €</w:t>
            </w:r>
          </w:p>
        </w:tc>
      </w:tr>
      <w:tr w:rsidR="00142A0F" w:rsidRPr="00142A0F" w:rsidTr="00142A0F">
        <w:trPr>
          <w:trHeight w:hRule="exact" w:val="3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 </w:t>
            </w:r>
          </w:p>
        </w:tc>
      </w:tr>
      <w:tr w:rsidR="00142A0F" w:rsidRPr="00142A0F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Times New Roman" w:cs="Times New Roman"/>
                <w:color w:val="000000"/>
                <w:lang w:eastAsia="es-ES"/>
              </w:rPr>
              <w:t>76413041A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142A0F" w:rsidRDefault="00142A0F" w:rsidP="00A60B2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142A0F">
              <w:rPr>
                <w:rFonts w:eastAsia="Arial" w:cs="Times New Roman"/>
                <w:color w:val="000000"/>
                <w:lang w:eastAsia="es-ES"/>
              </w:rPr>
              <w:t>90,00 €</w:t>
            </w:r>
          </w:p>
        </w:tc>
      </w:tr>
    </w:tbl>
    <w:p w:rsidR="00B24C07" w:rsidRPr="00A60B2D" w:rsidRDefault="00B24C07" w:rsidP="00A60B2D">
      <w:pPr>
        <w:jc w:val="both"/>
        <w:rPr>
          <w:rFonts w:eastAsia="Arial" w:cs="Arial"/>
        </w:rPr>
      </w:pPr>
    </w:p>
    <w:p w:rsidR="00B24C07" w:rsidRPr="00A60B2D" w:rsidRDefault="001234DF" w:rsidP="00A60B2D">
      <w:pPr>
        <w:pStyle w:val="Prrafodelista"/>
        <w:numPr>
          <w:ilvl w:val="0"/>
          <w:numId w:val="7"/>
        </w:numPr>
        <w:tabs>
          <w:tab w:val="left" w:pos="459"/>
        </w:tabs>
        <w:ind w:left="0" w:right="1071" w:firstLine="0"/>
        <w:jc w:val="both"/>
        <w:rPr>
          <w:rFonts w:eastAsia="Arial" w:cs="Arial"/>
        </w:rPr>
      </w:pPr>
      <w:proofErr w:type="spellStart"/>
      <w:r w:rsidRPr="00A60B2D">
        <w:t>Denegar</w:t>
      </w:r>
      <w:proofErr w:type="spellEnd"/>
      <w:r w:rsidRPr="00A60B2D">
        <w:t xml:space="preserve"> as </w:t>
      </w:r>
      <w:proofErr w:type="spellStart"/>
      <w:r w:rsidRPr="00A60B2D">
        <w:t>axudas</w:t>
      </w:r>
      <w:proofErr w:type="spellEnd"/>
      <w:r w:rsidRPr="00A60B2D">
        <w:t xml:space="preserve"> para </w:t>
      </w:r>
      <w:proofErr w:type="spellStart"/>
      <w:r w:rsidRPr="00A60B2D">
        <w:t>familias</w:t>
      </w:r>
      <w:proofErr w:type="spellEnd"/>
      <w:r w:rsidRPr="00A60B2D">
        <w:t xml:space="preserve"> con </w:t>
      </w:r>
      <w:proofErr w:type="spellStart"/>
      <w:r w:rsidRPr="00A60B2D">
        <w:t>nenos</w:t>
      </w:r>
      <w:proofErr w:type="spellEnd"/>
      <w:r w:rsidRPr="00A60B2D">
        <w:t xml:space="preserve">/as </w:t>
      </w:r>
      <w:proofErr w:type="spellStart"/>
      <w:r w:rsidRPr="00A60B2D">
        <w:t>cursando</w:t>
      </w:r>
      <w:proofErr w:type="spellEnd"/>
      <w:r w:rsidRPr="00A60B2D">
        <w:t xml:space="preserve"> </w:t>
      </w:r>
      <w:proofErr w:type="spellStart"/>
      <w:r w:rsidRPr="00A60B2D">
        <w:t>estudos</w:t>
      </w:r>
      <w:proofErr w:type="spellEnd"/>
      <w:r w:rsidRPr="00A60B2D">
        <w:t xml:space="preserve"> de </w:t>
      </w:r>
      <w:proofErr w:type="spellStart"/>
      <w:r w:rsidRPr="00A60B2D">
        <w:t>educación</w:t>
      </w:r>
      <w:proofErr w:type="spellEnd"/>
      <w:r w:rsidRPr="00A60B2D">
        <w:t xml:space="preserve"> </w:t>
      </w:r>
      <w:proofErr w:type="spellStart"/>
      <w:r w:rsidRPr="00A60B2D">
        <w:t>secundaria</w:t>
      </w:r>
      <w:proofErr w:type="spellEnd"/>
      <w:r w:rsidRPr="00A60B2D">
        <w:t xml:space="preserve"> as </w:t>
      </w:r>
      <w:proofErr w:type="spellStart"/>
      <w:r w:rsidRPr="00A60B2D">
        <w:t>persoas</w:t>
      </w:r>
      <w:proofErr w:type="spellEnd"/>
      <w:r w:rsidRPr="00A60B2D">
        <w:t xml:space="preserve"> que se </w:t>
      </w:r>
      <w:proofErr w:type="spellStart"/>
      <w:r w:rsidRPr="00A60B2D">
        <w:t>relacionan</w:t>
      </w:r>
      <w:proofErr w:type="spellEnd"/>
      <w:r w:rsidRPr="00A60B2D">
        <w:t xml:space="preserve"> a </w:t>
      </w:r>
      <w:proofErr w:type="spellStart"/>
      <w:r w:rsidRPr="00A60B2D">
        <w:t>continuación</w:t>
      </w:r>
      <w:proofErr w:type="spellEnd"/>
      <w:r w:rsidRPr="00A60B2D">
        <w:t xml:space="preserve"> </w:t>
      </w:r>
      <w:proofErr w:type="spellStart"/>
      <w:r w:rsidRPr="00A60B2D">
        <w:t>por</w:t>
      </w:r>
      <w:proofErr w:type="spellEnd"/>
      <w:r w:rsidRPr="00A60B2D">
        <w:t xml:space="preserve"> non </w:t>
      </w:r>
      <w:proofErr w:type="spellStart"/>
      <w:r w:rsidRPr="00A60B2D">
        <w:t>presentar</w:t>
      </w:r>
      <w:proofErr w:type="spellEnd"/>
      <w:r w:rsidRPr="00A60B2D">
        <w:t xml:space="preserve"> </w:t>
      </w:r>
      <w:proofErr w:type="gramStart"/>
      <w:r w:rsidRPr="00A60B2D">
        <w:t xml:space="preserve">a  </w:t>
      </w:r>
      <w:proofErr w:type="spellStart"/>
      <w:r w:rsidRPr="00A60B2D">
        <w:t>documentación</w:t>
      </w:r>
      <w:proofErr w:type="spellEnd"/>
      <w:proofErr w:type="gramEnd"/>
      <w:r w:rsidRPr="00A60B2D">
        <w:t xml:space="preserve"> </w:t>
      </w:r>
      <w:proofErr w:type="spellStart"/>
      <w:r w:rsidRPr="00A60B2D">
        <w:t>xustificativa</w:t>
      </w:r>
      <w:proofErr w:type="spellEnd"/>
      <w:r w:rsidRPr="00A60B2D">
        <w:t xml:space="preserve"> do </w:t>
      </w:r>
      <w:proofErr w:type="spellStart"/>
      <w:r w:rsidRPr="00A60B2D">
        <w:t>gasto</w:t>
      </w:r>
      <w:proofErr w:type="spellEnd"/>
      <w:r w:rsidRPr="00A60B2D">
        <w:rPr>
          <w:spacing w:val="-5"/>
        </w:rPr>
        <w:t xml:space="preserve"> </w:t>
      </w:r>
      <w:proofErr w:type="spellStart"/>
      <w:r w:rsidRPr="00A60B2D">
        <w:t>realizado</w:t>
      </w:r>
      <w:proofErr w:type="spellEnd"/>
      <w:r w:rsidRPr="00A60B2D">
        <w:t>.</w:t>
      </w:r>
    </w:p>
    <w:tbl>
      <w:tblPr>
        <w:tblW w:w="3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40"/>
        <w:gridCol w:w="1440"/>
      </w:tblGrid>
      <w:tr w:rsidR="00142A0F" w:rsidRPr="00A60B2D" w:rsidTr="00142A0F">
        <w:trPr>
          <w:trHeight w:val="31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color w:val="000000"/>
              </w:rPr>
              <w:t>Nº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color w:val="000000"/>
              </w:rPr>
              <w:t>SOLICITANTE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color w:val="000000"/>
              </w:rPr>
              <w:t>IMPORTE</w:t>
            </w:r>
          </w:p>
        </w:tc>
      </w:tr>
      <w:tr w:rsidR="00142A0F" w:rsidRPr="00A60B2D" w:rsidTr="00142A0F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rFonts w:eastAsia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rFonts w:eastAsia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rFonts w:eastAsia="Arial"/>
                <w:color w:val="000000"/>
              </w:rPr>
              <w:t> </w:t>
            </w:r>
          </w:p>
        </w:tc>
      </w:tr>
      <w:tr w:rsidR="00142A0F" w:rsidRPr="00A60B2D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color w:val="000000"/>
              </w:rPr>
              <w:t>32679532M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rFonts w:eastAsia="Arial"/>
                <w:color w:val="000000"/>
              </w:rPr>
              <w:t>90,00 €</w:t>
            </w:r>
          </w:p>
        </w:tc>
      </w:tr>
      <w:tr w:rsidR="00142A0F" w:rsidRPr="00A60B2D" w:rsidTr="00142A0F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rFonts w:eastAsia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rFonts w:eastAsia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rFonts w:eastAsia="Arial"/>
                <w:color w:val="000000"/>
              </w:rPr>
              <w:t> </w:t>
            </w:r>
          </w:p>
        </w:tc>
      </w:tr>
      <w:tr w:rsidR="00142A0F" w:rsidRPr="00A60B2D" w:rsidTr="00142A0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color w:val="000000"/>
              </w:rPr>
              <w:t>32659316Y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0F" w:rsidRPr="00A60B2D" w:rsidRDefault="00142A0F" w:rsidP="00A60B2D">
            <w:pPr>
              <w:jc w:val="both"/>
              <w:rPr>
                <w:color w:val="000000"/>
              </w:rPr>
            </w:pPr>
            <w:r w:rsidRPr="00A60B2D">
              <w:rPr>
                <w:rFonts w:eastAsia="Arial"/>
                <w:color w:val="000000"/>
              </w:rPr>
              <w:t>90,00 €</w:t>
            </w:r>
          </w:p>
        </w:tc>
      </w:tr>
    </w:tbl>
    <w:p w:rsidR="00142A0F" w:rsidRPr="00A60B2D" w:rsidRDefault="00142A0F" w:rsidP="00A60B2D">
      <w:pPr>
        <w:pStyle w:val="Prrafodelista"/>
        <w:tabs>
          <w:tab w:val="left" w:pos="588"/>
        </w:tabs>
        <w:ind w:right="431"/>
        <w:jc w:val="both"/>
        <w:rPr>
          <w:rFonts w:eastAsia="Arial" w:cs="Arial"/>
        </w:rPr>
      </w:pPr>
    </w:p>
    <w:p w:rsidR="00B24C07" w:rsidRPr="00A60B2D" w:rsidRDefault="001234DF" w:rsidP="00A60B2D">
      <w:pPr>
        <w:pStyle w:val="Prrafodelista"/>
        <w:numPr>
          <w:ilvl w:val="0"/>
          <w:numId w:val="7"/>
        </w:numPr>
        <w:tabs>
          <w:tab w:val="left" w:pos="588"/>
        </w:tabs>
        <w:ind w:left="0" w:right="431" w:firstLine="0"/>
        <w:jc w:val="both"/>
        <w:rPr>
          <w:rFonts w:eastAsia="Arial" w:cs="Arial"/>
        </w:rPr>
      </w:pPr>
      <w:r w:rsidRPr="00A60B2D">
        <w:t xml:space="preserve">As </w:t>
      </w:r>
      <w:proofErr w:type="spellStart"/>
      <w:r w:rsidRPr="00A60B2D">
        <w:t>axudas</w:t>
      </w:r>
      <w:proofErr w:type="spellEnd"/>
      <w:r w:rsidRPr="00A60B2D">
        <w:t xml:space="preserve"> </w:t>
      </w:r>
      <w:proofErr w:type="spellStart"/>
      <w:r w:rsidRPr="00A60B2D">
        <w:t>concedidas</w:t>
      </w:r>
      <w:proofErr w:type="spellEnd"/>
      <w:r w:rsidRPr="00A60B2D">
        <w:t xml:space="preserve"> </w:t>
      </w:r>
      <w:proofErr w:type="spellStart"/>
      <w:r w:rsidRPr="00A60B2D">
        <w:t>serán</w:t>
      </w:r>
      <w:proofErr w:type="spellEnd"/>
      <w:r w:rsidRPr="00A60B2D">
        <w:t xml:space="preserve"> </w:t>
      </w:r>
      <w:proofErr w:type="spellStart"/>
      <w:r w:rsidRPr="00A60B2D">
        <w:t>ingresadas</w:t>
      </w:r>
      <w:proofErr w:type="spellEnd"/>
      <w:r w:rsidRPr="00A60B2D">
        <w:t xml:space="preserve"> </w:t>
      </w:r>
      <w:proofErr w:type="spellStart"/>
      <w:proofErr w:type="gramStart"/>
      <w:r w:rsidRPr="00A60B2D">
        <w:t>na</w:t>
      </w:r>
      <w:proofErr w:type="spellEnd"/>
      <w:proofErr w:type="gramEnd"/>
      <w:r w:rsidRPr="00A60B2D">
        <w:t xml:space="preserve"> </w:t>
      </w:r>
      <w:proofErr w:type="spellStart"/>
      <w:r w:rsidRPr="00A60B2D">
        <w:t>conta</w:t>
      </w:r>
      <w:proofErr w:type="spellEnd"/>
      <w:r w:rsidRPr="00A60B2D">
        <w:t xml:space="preserve"> </w:t>
      </w:r>
      <w:proofErr w:type="spellStart"/>
      <w:r w:rsidRPr="00A60B2D">
        <w:t>bancaria</w:t>
      </w:r>
      <w:proofErr w:type="spellEnd"/>
      <w:r w:rsidRPr="00A60B2D">
        <w:t xml:space="preserve"> que </w:t>
      </w:r>
      <w:proofErr w:type="spellStart"/>
      <w:r w:rsidRPr="00A60B2D">
        <w:t>consta</w:t>
      </w:r>
      <w:proofErr w:type="spellEnd"/>
      <w:r w:rsidRPr="00A60B2D">
        <w:t xml:space="preserve"> </w:t>
      </w:r>
      <w:proofErr w:type="spellStart"/>
      <w:r w:rsidRPr="00A60B2D">
        <w:t>na</w:t>
      </w:r>
      <w:proofErr w:type="spellEnd"/>
      <w:r w:rsidRPr="00A60B2D">
        <w:t xml:space="preserve"> solicitude </w:t>
      </w:r>
      <w:proofErr w:type="spellStart"/>
      <w:r w:rsidRPr="00A60B2D">
        <w:t>presentada</w:t>
      </w:r>
      <w:proofErr w:type="spellEnd"/>
      <w:r w:rsidRPr="00A60B2D">
        <w:t>.</w:t>
      </w:r>
    </w:p>
    <w:p w:rsidR="00142A0F" w:rsidRPr="00A60B2D" w:rsidRDefault="00142A0F" w:rsidP="00A60B2D">
      <w:pPr>
        <w:pStyle w:val="Prrafodelista"/>
        <w:tabs>
          <w:tab w:val="left" w:pos="588"/>
        </w:tabs>
        <w:ind w:right="431"/>
        <w:jc w:val="both"/>
        <w:rPr>
          <w:rFonts w:eastAsia="Arial" w:cs="Arial"/>
        </w:rPr>
      </w:pPr>
    </w:p>
    <w:p w:rsidR="00B24C07" w:rsidRPr="00A60B2D" w:rsidRDefault="001234DF" w:rsidP="00A60B2D">
      <w:pPr>
        <w:pStyle w:val="Prrafodelista"/>
        <w:numPr>
          <w:ilvl w:val="0"/>
          <w:numId w:val="7"/>
        </w:numPr>
        <w:tabs>
          <w:tab w:val="left" w:pos="468"/>
        </w:tabs>
        <w:ind w:left="0" w:right="431" w:firstLine="0"/>
        <w:jc w:val="both"/>
        <w:rPr>
          <w:rFonts w:eastAsia="Arial" w:cs="Arial"/>
        </w:rPr>
      </w:pPr>
      <w:r w:rsidRPr="00A60B2D">
        <w:t xml:space="preserve">A </w:t>
      </w:r>
      <w:proofErr w:type="spellStart"/>
      <w:r w:rsidRPr="00A60B2D">
        <w:t>perda</w:t>
      </w:r>
      <w:proofErr w:type="spellEnd"/>
      <w:r w:rsidRPr="00A60B2D">
        <w:t xml:space="preserve"> da </w:t>
      </w:r>
      <w:proofErr w:type="spellStart"/>
      <w:r w:rsidRPr="00A60B2D">
        <w:t>condición</w:t>
      </w:r>
      <w:proofErr w:type="spellEnd"/>
      <w:r w:rsidRPr="00A60B2D">
        <w:t xml:space="preserve"> de </w:t>
      </w:r>
      <w:proofErr w:type="spellStart"/>
      <w:r w:rsidRPr="00A60B2D">
        <w:t>beneficiario</w:t>
      </w:r>
      <w:proofErr w:type="spellEnd"/>
      <w:r w:rsidRPr="00A60B2D">
        <w:t xml:space="preserve"> das </w:t>
      </w:r>
      <w:proofErr w:type="spellStart"/>
      <w:r w:rsidRPr="00A60B2D">
        <w:t>axudas</w:t>
      </w:r>
      <w:proofErr w:type="spellEnd"/>
      <w:r w:rsidRPr="00A60B2D">
        <w:t xml:space="preserve"> </w:t>
      </w:r>
      <w:proofErr w:type="spellStart"/>
      <w:r w:rsidRPr="00A60B2D">
        <w:t>ao</w:t>
      </w:r>
      <w:proofErr w:type="spellEnd"/>
      <w:r w:rsidRPr="00A60B2D">
        <w:t xml:space="preserve"> </w:t>
      </w:r>
      <w:proofErr w:type="spellStart"/>
      <w:r w:rsidRPr="00A60B2D">
        <w:t>abeiro</w:t>
      </w:r>
      <w:proofErr w:type="spellEnd"/>
      <w:r w:rsidRPr="00A60B2D">
        <w:t xml:space="preserve"> da </w:t>
      </w:r>
      <w:proofErr w:type="spellStart"/>
      <w:r w:rsidRPr="00A60B2D">
        <w:t>Orde</w:t>
      </w:r>
      <w:proofErr w:type="spellEnd"/>
      <w:r w:rsidRPr="00A60B2D">
        <w:t xml:space="preserve"> do 28 de </w:t>
      </w:r>
      <w:proofErr w:type="spellStart"/>
      <w:r w:rsidRPr="00A60B2D">
        <w:t>maio</w:t>
      </w:r>
      <w:proofErr w:type="spellEnd"/>
      <w:r w:rsidRPr="00A60B2D">
        <w:t xml:space="preserve"> de 2014 da </w:t>
      </w:r>
      <w:proofErr w:type="spellStart"/>
      <w:r w:rsidRPr="00A60B2D">
        <w:t>Consellería</w:t>
      </w:r>
      <w:proofErr w:type="spellEnd"/>
      <w:r w:rsidRPr="00A60B2D">
        <w:t xml:space="preserve"> de </w:t>
      </w:r>
      <w:proofErr w:type="spellStart"/>
      <w:r w:rsidRPr="00A60B2D">
        <w:t>Cultura</w:t>
      </w:r>
      <w:proofErr w:type="spellEnd"/>
      <w:r w:rsidRPr="00A60B2D">
        <w:t xml:space="preserve">, </w:t>
      </w:r>
      <w:proofErr w:type="spellStart"/>
      <w:r w:rsidRPr="00A60B2D">
        <w:t>Educación</w:t>
      </w:r>
      <w:proofErr w:type="spellEnd"/>
      <w:r w:rsidRPr="00A60B2D">
        <w:t xml:space="preserve"> e </w:t>
      </w:r>
      <w:proofErr w:type="spellStart"/>
      <w:r w:rsidRPr="00A60B2D">
        <w:t>Ordenación</w:t>
      </w:r>
      <w:proofErr w:type="spellEnd"/>
      <w:r w:rsidRPr="00A60B2D">
        <w:t xml:space="preserve"> </w:t>
      </w:r>
      <w:proofErr w:type="spellStart"/>
      <w:r w:rsidRPr="00A60B2D">
        <w:t>Universitaria</w:t>
      </w:r>
      <w:proofErr w:type="spellEnd"/>
      <w:r w:rsidRPr="00A60B2D">
        <w:t xml:space="preserve"> (DOG nº 102,do 30 de </w:t>
      </w:r>
      <w:proofErr w:type="spellStart"/>
      <w:r w:rsidRPr="00A60B2D">
        <w:t>maio</w:t>
      </w:r>
      <w:proofErr w:type="spellEnd"/>
      <w:r w:rsidRPr="00A60B2D">
        <w:t xml:space="preserve"> de 2014) </w:t>
      </w:r>
      <w:proofErr w:type="spellStart"/>
      <w:r w:rsidRPr="00A60B2D">
        <w:t>dará</w:t>
      </w:r>
      <w:proofErr w:type="spellEnd"/>
      <w:r w:rsidRPr="00A60B2D">
        <w:t xml:space="preserve"> </w:t>
      </w:r>
      <w:proofErr w:type="spellStart"/>
      <w:r w:rsidRPr="00A60B2D">
        <w:t>lugar</w:t>
      </w:r>
      <w:proofErr w:type="spellEnd"/>
      <w:r w:rsidRPr="00A60B2D">
        <w:t xml:space="preserve"> ó </w:t>
      </w:r>
      <w:proofErr w:type="spellStart"/>
      <w:r w:rsidRPr="00A60B2D">
        <w:t>reintegro</w:t>
      </w:r>
      <w:proofErr w:type="spellEnd"/>
      <w:r w:rsidRPr="00A60B2D">
        <w:t xml:space="preserve"> da </w:t>
      </w:r>
      <w:proofErr w:type="spellStart"/>
      <w:r w:rsidRPr="00A60B2D">
        <w:t>axuda</w:t>
      </w:r>
      <w:proofErr w:type="spellEnd"/>
      <w:r w:rsidRPr="00A60B2D">
        <w:t xml:space="preserve"> </w:t>
      </w:r>
      <w:proofErr w:type="spellStart"/>
      <w:r w:rsidRPr="00A60B2D">
        <w:t>concedida</w:t>
      </w:r>
      <w:proofErr w:type="spellEnd"/>
      <w:r w:rsidRPr="00A60B2D">
        <w:t xml:space="preserve"> </w:t>
      </w:r>
      <w:proofErr w:type="spellStart"/>
      <w:r w:rsidRPr="00A60B2D">
        <w:t>por</w:t>
      </w:r>
      <w:proofErr w:type="spellEnd"/>
      <w:r w:rsidRPr="00A60B2D">
        <w:t xml:space="preserve"> </w:t>
      </w:r>
      <w:proofErr w:type="spellStart"/>
      <w:r w:rsidRPr="00A60B2D">
        <w:t>este</w:t>
      </w:r>
      <w:proofErr w:type="spellEnd"/>
      <w:r w:rsidRPr="00A60B2D">
        <w:rPr>
          <w:spacing w:val="3"/>
        </w:rPr>
        <w:t xml:space="preserve"> </w:t>
      </w:r>
      <w:proofErr w:type="spellStart"/>
      <w:r w:rsidRPr="00A60B2D">
        <w:t>concello</w:t>
      </w:r>
      <w:proofErr w:type="spellEnd"/>
      <w:r w:rsidRPr="00A60B2D">
        <w:t>.</w:t>
      </w:r>
    </w:p>
    <w:p w:rsidR="00B24C07" w:rsidRPr="00A60B2D" w:rsidRDefault="00B24C07" w:rsidP="00A60B2D">
      <w:pPr>
        <w:jc w:val="both"/>
        <w:rPr>
          <w:rFonts w:eastAsia="Arial" w:cs="Arial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A60B2D">
        <w:rPr>
          <w:rFonts w:asciiTheme="minorHAnsi" w:hAnsiTheme="minorHAnsi"/>
          <w:b/>
          <w:sz w:val="22"/>
          <w:szCs w:val="22"/>
        </w:rPr>
        <w:t>11.- APROBACION DO EXPTE DE CONTRATACION DO SUBMINISTRO 'SUBSTITUCION EN DETERMINADOS PUNTOS DO CASCO URBANO DAS LUMINARIAS EXISTENTES, DE ALTO CONSUMO ENERXETICO, POR OUTRAS DE LED'.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142A0F" w:rsidRPr="00A60B2D" w:rsidRDefault="00142A0F" w:rsidP="00A60B2D">
      <w:pPr>
        <w:jc w:val="both"/>
        <w:rPr>
          <w:rFonts w:eastAsia="Times New Roman" w:cs="Times New Roman"/>
        </w:rPr>
      </w:pPr>
      <w:proofErr w:type="spellStart"/>
      <w:r w:rsidRPr="00A60B2D">
        <w:rPr>
          <w:rFonts w:eastAsia="Times New Roman" w:cs="Times New Roman"/>
        </w:rPr>
        <w:t>Acordos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adoptados</w:t>
      </w:r>
      <w:proofErr w:type="spellEnd"/>
      <w:r w:rsidRPr="00A60B2D">
        <w:rPr>
          <w:rFonts w:eastAsia="Times New Roman" w:cs="Times New Roman"/>
        </w:rPr>
        <w:t>:</w:t>
      </w:r>
    </w:p>
    <w:p w:rsidR="00142A0F" w:rsidRPr="00A60B2D" w:rsidRDefault="00142A0F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Prrafodelista"/>
        <w:numPr>
          <w:ilvl w:val="0"/>
          <w:numId w:val="5"/>
        </w:numPr>
        <w:tabs>
          <w:tab w:val="left" w:pos="404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A60B2D">
        <w:t>Aprobar</w:t>
      </w:r>
      <w:proofErr w:type="spellEnd"/>
      <w:r w:rsidRPr="00A60B2D">
        <w:t xml:space="preserve"> o </w:t>
      </w:r>
      <w:proofErr w:type="spellStart"/>
      <w:r w:rsidRPr="00A60B2D">
        <w:t>expediente</w:t>
      </w:r>
      <w:proofErr w:type="spellEnd"/>
      <w:r w:rsidRPr="00A60B2D">
        <w:t xml:space="preserve"> de </w:t>
      </w:r>
      <w:proofErr w:type="spellStart"/>
      <w:r w:rsidRPr="00A60B2D">
        <w:t>contratación</w:t>
      </w:r>
      <w:proofErr w:type="spellEnd"/>
      <w:r w:rsidRPr="00A60B2D">
        <w:t xml:space="preserve">, </w:t>
      </w:r>
      <w:proofErr w:type="spellStart"/>
      <w:r w:rsidRPr="00A60B2D">
        <w:t>mediante</w:t>
      </w:r>
      <w:proofErr w:type="spellEnd"/>
      <w:r w:rsidRPr="00A60B2D">
        <w:t xml:space="preserve"> </w:t>
      </w:r>
      <w:proofErr w:type="spellStart"/>
      <w:r w:rsidRPr="00A60B2D">
        <w:t>procedemento</w:t>
      </w:r>
      <w:proofErr w:type="spellEnd"/>
      <w:r w:rsidRPr="00A60B2D">
        <w:t xml:space="preserve"> </w:t>
      </w:r>
      <w:proofErr w:type="spellStart"/>
      <w:r w:rsidRPr="00A60B2D">
        <w:t>negociado</w:t>
      </w:r>
      <w:proofErr w:type="spellEnd"/>
      <w:r w:rsidRPr="00A60B2D">
        <w:t xml:space="preserve"> </w:t>
      </w:r>
      <w:proofErr w:type="spellStart"/>
      <w:r w:rsidRPr="00A60B2D">
        <w:t>sen</w:t>
      </w:r>
      <w:proofErr w:type="spellEnd"/>
      <w:r w:rsidRPr="00A60B2D">
        <w:t xml:space="preserve"> </w:t>
      </w:r>
      <w:proofErr w:type="spellStart"/>
      <w:r w:rsidRPr="00A60B2D">
        <w:t>publicidade</w:t>
      </w:r>
      <w:proofErr w:type="spellEnd"/>
      <w:r w:rsidRPr="00A60B2D">
        <w:t xml:space="preserve">, para o </w:t>
      </w:r>
      <w:proofErr w:type="spellStart"/>
      <w:r w:rsidRPr="00A60B2D">
        <w:t>subministro</w:t>
      </w:r>
      <w:proofErr w:type="spellEnd"/>
      <w:r w:rsidRPr="00A60B2D">
        <w:t xml:space="preserve"> </w:t>
      </w:r>
      <w:proofErr w:type="spellStart"/>
      <w:r w:rsidRPr="00A60B2D">
        <w:t>denominado</w:t>
      </w:r>
      <w:proofErr w:type="spellEnd"/>
      <w:r w:rsidRPr="00A60B2D">
        <w:t xml:space="preserve"> "</w:t>
      </w:r>
      <w:proofErr w:type="spellStart"/>
      <w:r w:rsidRPr="00A60B2D">
        <w:t>Substitución</w:t>
      </w:r>
      <w:proofErr w:type="spellEnd"/>
      <w:r w:rsidRPr="00A60B2D">
        <w:t xml:space="preserve"> </w:t>
      </w:r>
      <w:proofErr w:type="spellStart"/>
      <w:r w:rsidRPr="00A60B2D">
        <w:t>en</w:t>
      </w:r>
      <w:proofErr w:type="spellEnd"/>
      <w:r w:rsidRPr="00A60B2D">
        <w:t xml:space="preserve"> </w:t>
      </w:r>
      <w:proofErr w:type="spellStart"/>
      <w:r w:rsidRPr="00A60B2D">
        <w:t>determinados</w:t>
      </w:r>
      <w:proofErr w:type="spellEnd"/>
      <w:r w:rsidRPr="00A60B2D">
        <w:t xml:space="preserve"> </w:t>
      </w:r>
      <w:proofErr w:type="spellStart"/>
      <w:r w:rsidRPr="00A60B2D">
        <w:t>pluntos</w:t>
      </w:r>
      <w:proofErr w:type="spellEnd"/>
      <w:r w:rsidRPr="00A60B2D">
        <w:t xml:space="preserve"> do </w:t>
      </w:r>
      <w:proofErr w:type="spellStart"/>
      <w:r w:rsidRPr="00A60B2D">
        <w:t>casco</w:t>
      </w:r>
      <w:proofErr w:type="spellEnd"/>
      <w:r w:rsidRPr="00A60B2D">
        <w:t xml:space="preserve"> </w:t>
      </w:r>
      <w:proofErr w:type="spellStart"/>
      <w:r w:rsidRPr="00A60B2D">
        <w:t>urbano</w:t>
      </w:r>
      <w:proofErr w:type="spellEnd"/>
      <w:r w:rsidRPr="00A60B2D">
        <w:t xml:space="preserve"> de </w:t>
      </w:r>
      <w:proofErr w:type="spellStart"/>
      <w:r w:rsidRPr="00A60B2D">
        <w:t>Cedeira</w:t>
      </w:r>
      <w:proofErr w:type="spellEnd"/>
      <w:r w:rsidRPr="00A60B2D">
        <w:t xml:space="preserve"> das luminarias </w:t>
      </w:r>
      <w:proofErr w:type="spellStart"/>
      <w:r w:rsidRPr="00A60B2D">
        <w:t>existentes</w:t>
      </w:r>
      <w:proofErr w:type="spellEnd"/>
      <w:r w:rsidRPr="00A60B2D">
        <w:t xml:space="preserve">, de alto </w:t>
      </w:r>
      <w:proofErr w:type="spellStart"/>
      <w:r w:rsidRPr="00A60B2D">
        <w:t>consumo</w:t>
      </w:r>
      <w:proofErr w:type="spellEnd"/>
      <w:r w:rsidRPr="00A60B2D">
        <w:t xml:space="preserve"> </w:t>
      </w:r>
      <w:proofErr w:type="spellStart"/>
      <w:r w:rsidRPr="00A60B2D">
        <w:t>enerxético</w:t>
      </w:r>
      <w:proofErr w:type="spellEnd"/>
      <w:r w:rsidRPr="00A60B2D">
        <w:t xml:space="preserve">, </w:t>
      </w:r>
      <w:proofErr w:type="spellStart"/>
      <w:r w:rsidRPr="00A60B2D">
        <w:t>por</w:t>
      </w:r>
      <w:proofErr w:type="spellEnd"/>
      <w:r w:rsidRPr="00A60B2D">
        <w:t xml:space="preserve"> </w:t>
      </w:r>
      <w:proofErr w:type="spellStart"/>
      <w:r w:rsidRPr="00A60B2D">
        <w:t>outras</w:t>
      </w:r>
      <w:proofErr w:type="spellEnd"/>
      <w:r w:rsidRPr="00A60B2D">
        <w:t xml:space="preserve"> de LED. FCA</w:t>
      </w:r>
      <w:r w:rsidRPr="00A60B2D">
        <w:rPr>
          <w:spacing w:val="27"/>
        </w:rPr>
        <w:t xml:space="preserve"> </w:t>
      </w:r>
      <w:r w:rsidRPr="00A60B2D">
        <w:t>2015".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Prrafodelista"/>
        <w:numPr>
          <w:ilvl w:val="0"/>
          <w:numId w:val="5"/>
        </w:numPr>
        <w:tabs>
          <w:tab w:val="left" w:pos="404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A60B2D">
        <w:rPr>
          <w:rFonts w:eastAsia="Times New Roman" w:cs="Times New Roman"/>
        </w:rPr>
        <w:t>Autorizar</w:t>
      </w:r>
      <w:proofErr w:type="spellEnd"/>
      <w:r w:rsidRPr="00A60B2D">
        <w:rPr>
          <w:rFonts w:eastAsia="Times New Roman" w:cs="Times New Roman"/>
        </w:rPr>
        <w:t xml:space="preserve">, </w:t>
      </w:r>
      <w:proofErr w:type="spellStart"/>
      <w:r w:rsidRPr="00A60B2D">
        <w:rPr>
          <w:rFonts w:eastAsia="Times New Roman" w:cs="Times New Roman"/>
        </w:rPr>
        <w:t>en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contía</w:t>
      </w:r>
      <w:proofErr w:type="spellEnd"/>
      <w:r w:rsidRPr="00A60B2D">
        <w:rPr>
          <w:rFonts w:eastAsia="Times New Roman" w:cs="Times New Roman"/>
        </w:rPr>
        <w:t xml:space="preserve"> de 40.370,00 euros e de 8.477,70 euros de IVE (48.847</w:t>
      </w:r>
      <w:proofErr w:type="gramStart"/>
      <w:r w:rsidRPr="00A60B2D">
        <w:rPr>
          <w:rFonts w:eastAsia="Times New Roman" w:cs="Times New Roman"/>
        </w:rPr>
        <w:t>,70</w:t>
      </w:r>
      <w:proofErr w:type="gramEnd"/>
      <w:r w:rsidRPr="00A60B2D">
        <w:rPr>
          <w:rFonts w:eastAsia="Times New Roman" w:cs="Times New Roman"/>
        </w:rPr>
        <w:t xml:space="preserve"> € IV</w:t>
      </w:r>
      <w:r w:rsidR="00142A0F" w:rsidRPr="00A60B2D">
        <w:rPr>
          <w:rFonts w:eastAsia="Times New Roman" w:cs="Times New Roman"/>
        </w:rPr>
        <w:t xml:space="preserve">E </w:t>
      </w:r>
      <w:proofErr w:type="spellStart"/>
      <w:r w:rsidR="00142A0F" w:rsidRPr="00A60B2D">
        <w:rPr>
          <w:rFonts w:eastAsia="Times New Roman" w:cs="Times New Roman"/>
        </w:rPr>
        <w:t>incluido</w:t>
      </w:r>
      <w:proofErr w:type="spellEnd"/>
      <w:r w:rsidR="00142A0F" w:rsidRPr="00A60B2D">
        <w:rPr>
          <w:rFonts w:eastAsia="Times New Roman" w:cs="Times New Roman"/>
        </w:rPr>
        <w:t xml:space="preserve">), o </w:t>
      </w:r>
      <w:proofErr w:type="spellStart"/>
      <w:r w:rsidR="00142A0F" w:rsidRPr="00A60B2D">
        <w:rPr>
          <w:rFonts w:eastAsia="Times New Roman" w:cs="Times New Roman"/>
        </w:rPr>
        <w:t>gasto</w:t>
      </w:r>
      <w:proofErr w:type="spellEnd"/>
      <w:r w:rsidR="00142A0F" w:rsidRPr="00A60B2D">
        <w:rPr>
          <w:rFonts w:eastAsia="Times New Roman" w:cs="Times New Roman"/>
        </w:rPr>
        <w:t xml:space="preserve"> que para </w:t>
      </w:r>
      <w:proofErr w:type="spellStart"/>
      <w:r w:rsidR="00142A0F" w:rsidRPr="00A60B2D">
        <w:rPr>
          <w:rFonts w:eastAsia="Times New Roman" w:cs="Times New Roman"/>
        </w:rPr>
        <w:t>este</w:t>
      </w:r>
      <w:proofErr w:type="spellEnd"/>
      <w:r w:rsidR="00142A0F" w:rsidRPr="00A60B2D">
        <w:rPr>
          <w:rFonts w:eastAsia="Times New Roman" w:cs="Times New Roman"/>
        </w:rPr>
        <w:t xml:space="preserve"> </w:t>
      </w:r>
      <w:proofErr w:type="spellStart"/>
      <w:r w:rsidR="00142A0F" w:rsidRPr="00A60B2D">
        <w:rPr>
          <w:rFonts w:eastAsia="Times New Roman" w:cs="Times New Roman"/>
        </w:rPr>
        <w:t>Concello</w:t>
      </w:r>
      <w:proofErr w:type="spellEnd"/>
      <w:r w:rsidR="00142A0F" w:rsidRPr="00A60B2D">
        <w:rPr>
          <w:rFonts w:eastAsia="Times New Roman" w:cs="Times New Roman"/>
        </w:rPr>
        <w:t xml:space="preserve"> </w:t>
      </w:r>
      <w:proofErr w:type="spellStart"/>
      <w:r w:rsidR="00142A0F" w:rsidRPr="00A60B2D">
        <w:rPr>
          <w:rFonts w:eastAsia="Times New Roman" w:cs="Times New Roman"/>
        </w:rPr>
        <w:t>representa</w:t>
      </w:r>
      <w:proofErr w:type="spellEnd"/>
      <w:r w:rsidR="00142A0F" w:rsidRPr="00A60B2D">
        <w:rPr>
          <w:rFonts w:eastAsia="Times New Roman" w:cs="Times New Roman"/>
        </w:rPr>
        <w:t xml:space="preserve"> a </w:t>
      </w:r>
      <w:proofErr w:type="spellStart"/>
      <w:r w:rsidRPr="00A60B2D">
        <w:rPr>
          <w:rFonts w:eastAsia="Times New Roman" w:cs="Times New Roman"/>
        </w:rPr>
        <w:t>contratac</w:t>
      </w:r>
      <w:r w:rsidR="00142A0F" w:rsidRPr="00A60B2D">
        <w:rPr>
          <w:rFonts w:eastAsia="Times New Roman" w:cs="Times New Roman"/>
        </w:rPr>
        <w:t>ión</w:t>
      </w:r>
      <w:proofErr w:type="spellEnd"/>
      <w:r w:rsidR="00142A0F" w:rsidRPr="00A60B2D">
        <w:rPr>
          <w:rFonts w:eastAsia="Times New Roman" w:cs="Times New Roman"/>
        </w:rPr>
        <w:t xml:space="preserve"> </w:t>
      </w:r>
      <w:proofErr w:type="spellStart"/>
      <w:r w:rsidR="00142A0F" w:rsidRPr="00A60B2D">
        <w:rPr>
          <w:rFonts w:eastAsia="Times New Roman" w:cs="Times New Roman"/>
        </w:rPr>
        <w:t>referenciada</w:t>
      </w:r>
      <w:proofErr w:type="spellEnd"/>
      <w:r w:rsidR="00142A0F" w:rsidRPr="00A60B2D">
        <w:rPr>
          <w:rFonts w:eastAsia="Times New Roman" w:cs="Times New Roman"/>
        </w:rPr>
        <w:t xml:space="preserve">, con cargo </w:t>
      </w:r>
      <w:r w:rsidRPr="00A60B2D">
        <w:rPr>
          <w:rFonts w:eastAsia="Times New Roman" w:cs="Times New Roman"/>
        </w:rPr>
        <w:t xml:space="preserve">á </w:t>
      </w:r>
      <w:proofErr w:type="spellStart"/>
      <w:r w:rsidRPr="00A60B2D">
        <w:rPr>
          <w:rFonts w:eastAsia="Times New Roman" w:cs="Times New Roman"/>
        </w:rPr>
        <w:t>partida</w:t>
      </w:r>
      <w:proofErr w:type="spellEnd"/>
      <w:r w:rsidR="00142A0F" w:rsidRPr="00A60B2D">
        <w:rPr>
          <w:rFonts w:eastAsia="Times New Roman" w:cs="Times New Roman"/>
        </w:rPr>
        <w:t xml:space="preserve"> </w:t>
      </w:r>
      <w:r w:rsidRPr="00A60B2D">
        <w:rPr>
          <w:rFonts w:eastAsia="Times New Roman" w:cs="Times New Roman"/>
        </w:rPr>
        <w:t xml:space="preserve">165.619.00 do </w:t>
      </w:r>
      <w:proofErr w:type="spellStart"/>
      <w:r w:rsidRPr="00A60B2D">
        <w:rPr>
          <w:rFonts w:eastAsia="Times New Roman" w:cs="Times New Roman"/>
        </w:rPr>
        <w:t>estado</w:t>
      </w:r>
      <w:proofErr w:type="spellEnd"/>
      <w:r w:rsidRPr="00A60B2D">
        <w:rPr>
          <w:rFonts w:eastAsia="Times New Roman" w:cs="Times New Roman"/>
        </w:rPr>
        <w:t xml:space="preserve"> de </w:t>
      </w:r>
      <w:proofErr w:type="spellStart"/>
      <w:r w:rsidRPr="00A60B2D">
        <w:rPr>
          <w:rFonts w:eastAsia="Times New Roman" w:cs="Times New Roman"/>
        </w:rPr>
        <w:t>gastos</w:t>
      </w:r>
      <w:proofErr w:type="spellEnd"/>
      <w:r w:rsidRPr="00A60B2D">
        <w:rPr>
          <w:rFonts w:eastAsia="Times New Roman" w:cs="Times New Roman"/>
        </w:rPr>
        <w:t xml:space="preserve"> do </w:t>
      </w:r>
      <w:proofErr w:type="spellStart"/>
      <w:r w:rsidRPr="00A60B2D">
        <w:rPr>
          <w:rFonts w:eastAsia="Times New Roman" w:cs="Times New Roman"/>
        </w:rPr>
        <w:t>Presuposto</w:t>
      </w:r>
      <w:proofErr w:type="spellEnd"/>
      <w:r w:rsidRPr="00A60B2D">
        <w:rPr>
          <w:rFonts w:eastAsia="Times New Roman" w:cs="Times New Roman"/>
        </w:rPr>
        <w:t xml:space="preserve"> Municipal </w:t>
      </w:r>
      <w:proofErr w:type="spellStart"/>
      <w:r w:rsidRPr="00A60B2D">
        <w:rPr>
          <w:rFonts w:eastAsia="Times New Roman" w:cs="Times New Roman"/>
        </w:rPr>
        <w:t>deste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Concello</w:t>
      </w:r>
      <w:proofErr w:type="spellEnd"/>
      <w:r w:rsidRPr="00A60B2D">
        <w:rPr>
          <w:rFonts w:eastAsia="Times New Roman" w:cs="Times New Roman"/>
        </w:rPr>
        <w:t xml:space="preserve"> para o </w:t>
      </w:r>
      <w:proofErr w:type="spellStart"/>
      <w:r w:rsidRPr="00A60B2D">
        <w:rPr>
          <w:rFonts w:eastAsia="Times New Roman" w:cs="Times New Roman"/>
        </w:rPr>
        <w:t>exercicio</w:t>
      </w:r>
      <w:proofErr w:type="spellEnd"/>
      <w:r w:rsidRPr="00A60B2D">
        <w:rPr>
          <w:rFonts w:eastAsia="Times New Roman" w:cs="Times New Roman"/>
        </w:rPr>
        <w:t xml:space="preserve"> 2015, </w:t>
      </w:r>
      <w:proofErr w:type="spellStart"/>
      <w:r w:rsidRPr="00A60B2D">
        <w:rPr>
          <w:rFonts w:eastAsia="Times New Roman" w:cs="Times New Roman"/>
        </w:rPr>
        <w:t>condicionando</w:t>
      </w:r>
      <w:proofErr w:type="spellEnd"/>
      <w:r w:rsidRPr="00A60B2D">
        <w:rPr>
          <w:rFonts w:eastAsia="Times New Roman" w:cs="Times New Roman"/>
        </w:rPr>
        <w:t xml:space="preserve"> o </w:t>
      </w:r>
      <w:proofErr w:type="spellStart"/>
      <w:r w:rsidRPr="00A60B2D">
        <w:rPr>
          <w:rFonts w:eastAsia="Times New Roman" w:cs="Times New Roman"/>
        </w:rPr>
        <w:t>importe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correspondente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ao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lote</w:t>
      </w:r>
      <w:proofErr w:type="spellEnd"/>
      <w:r w:rsidRPr="00A60B2D">
        <w:rPr>
          <w:rFonts w:eastAsia="Times New Roman" w:cs="Times New Roman"/>
        </w:rPr>
        <w:t xml:space="preserve"> 2 (14.270,00 € e 2.996,70 € de IVE, </w:t>
      </w:r>
      <w:proofErr w:type="spellStart"/>
      <w:r w:rsidRPr="00A60B2D">
        <w:rPr>
          <w:rFonts w:eastAsia="Times New Roman" w:cs="Times New Roman"/>
        </w:rPr>
        <w:t>cun</w:t>
      </w:r>
      <w:proofErr w:type="spellEnd"/>
      <w:r w:rsidRPr="00A60B2D">
        <w:rPr>
          <w:rFonts w:eastAsia="Times New Roman" w:cs="Times New Roman"/>
        </w:rPr>
        <w:t xml:space="preserve"> total de 17.266,70 € IVE</w:t>
      </w:r>
      <w:r w:rsidRPr="00A60B2D">
        <w:rPr>
          <w:rFonts w:eastAsia="Times New Roman" w:cs="Times New Roman"/>
          <w:spacing w:val="3"/>
        </w:rPr>
        <w:t xml:space="preserve"> </w:t>
      </w:r>
      <w:proofErr w:type="spellStart"/>
      <w:r w:rsidRPr="00A60B2D">
        <w:rPr>
          <w:rFonts w:eastAsia="Times New Roman" w:cs="Times New Roman"/>
        </w:rPr>
        <w:t>incluido</w:t>
      </w:r>
      <w:proofErr w:type="spellEnd"/>
      <w:r w:rsidRPr="00A60B2D">
        <w:rPr>
          <w:rFonts w:eastAsia="Times New Roman" w:cs="Times New Roman"/>
        </w:rPr>
        <w:t>).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Prrafodelista"/>
        <w:numPr>
          <w:ilvl w:val="0"/>
          <w:numId w:val="5"/>
        </w:numPr>
        <w:tabs>
          <w:tab w:val="left" w:pos="404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A60B2D">
        <w:t>Aprobar</w:t>
      </w:r>
      <w:proofErr w:type="spellEnd"/>
      <w:r w:rsidRPr="00A60B2D">
        <w:t xml:space="preserve"> o Prego de </w:t>
      </w:r>
      <w:proofErr w:type="spellStart"/>
      <w:r w:rsidRPr="00A60B2D">
        <w:t>Cláusulas</w:t>
      </w:r>
      <w:proofErr w:type="spellEnd"/>
      <w:r w:rsidRPr="00A60B2D">
        <w:t xml:space="preserve"> </w:t>
      </w:r>
      <w:proofErr w:type="spellStart"/>
      <w:r w:rsidRPr="00A60B2D">
        <w:t>Administrativas</w:t>
      </w:r>
      <w:proofErr w:type="spellEnd"/>
      <w:r w:rsidRPr="00A60B2D">
        <w:t xml:space="preserve"> </w:t>
      </w:r>
      <w:proofErr w:type="spellStart"/>
      <w:r w:rsidRPr="00A60B2D">
        <w:t>Particulares</w:t>
      </w:r>
      <w:proofErr w:type="spellEnd"/>
      <w:r w:rsidRPr="00A60B2D">
        <w:t xml:space="preserve"> que </w:t>
      </w:r>
      <w:proofErr w:type="spellStart"/>
      <w:r w:rsidRPr="00A60B2D">
        <w:t>rexerá</w:t>
      </w:r>
      <w:proofErr w:type="spellEnd"/>
      <w:r w:rsidRPr="00A60B2D">
        <w:t xml:space="preserve"> o </w:t>
      </w:r>
      <w:proofErr w:type="spellStart"/>
      <w:r w:rsidRPr="00A60B2D">
        <w:t>contrato</w:t>
      </w:r>
      <w:proofErr w:type="spellEnd"/>
      <w:r w:rsidRPr="00A60B2D">
        <w:t xml:space="preserve"> de </w:t>
      </w:r>
      <w:proofErr w:type="spellStart"/>
      <w:r w:rsidRPr="00A60B2D">
        <w:t>subministro</w:t>
      </w:r>
      <w:proofErr w:type="spellEnd"/>
      <w:r w:rsidRPr="00A60B2D">
        <w:t xml:space="preserve"> </w:t>
      </w:r>
      <w:proofErr w:type="spellStart"/>
      <w:r w:rsidRPr="00A60B2D">
        <w:t>denominado</w:t>
      </w:r>
      <w:proofErr w:type="spellEnd"/>
      <w:r w:rsidRPr="00A60B2D">
        <w:t xml:space="preserve"> "</w:t>
      </w:r>
      <w:proofErr w:type="spellStart"/>
      <w:r w:rsidRPr="00A60B2D">
        <w:t>Substituc</w:t>
      </w:r>
      <w:r w:rsidR="00142A0F" w:rsidRPr="00A60B2D">
        <w:t>ión</w:t>
      </w:r>
      <w:proofErr w:type="spellEnd"/>
      <w:r w:rsidR="00142A0F" w:rsidRPr="00A60B2D">
        <w:t xml:space="preserve"> </w:t>
      </w:r>
      <w:proofErr w:type="spellStart"/>
      <w:r w:rsidR="00142A0F" w:rsidRPr="00A60B2D">
        <w:t>en</w:t>
      </w:r>
      <w:proofErr w:type="spellEnd"/>
      <w:r w:rsidR="00142A0F" w:rsidRPr="00A60B2D">
        <w:t xml:space="preserve"> </w:t>
      </w:r>
      <w:proofErr w:type="spellStart"/>
      <w:r w:rsidR="00142A0F" w:rsidRPr="00A60B2D">
        <w:t>determinados</w:t>
      </w:r>
      <w:proofErr w:type="spellEnd"/>
      <w:r w:rsidR="00142A0F" w:rsidRPr="00A60B2D">
        <w:t xml:space="preserve"> </w:t>
      </w:r>
      <w:proofErr w:type="spellStart"/>
      <w:r w:rsidR="00142A0F" w:rsidRPr="00A60B2D">
        <w:t>puntos</w:t>
      </w:r>
      <w:proofErr w:type="spellEnd"/>
      <w:r w:rsidR="00142A0F" w:rsidRPr="00A60B2D">
        <w:t xml:space="preserve"> do</w:t>
      </w:r>
      <w:r w:rsidRPr="00A60B2D">
        <w:t xml:space="preserve"> </w:t>
      </w:r>
      <w:proofErr w:type="spellStart"/>
      <w:r w:rsidRPr="00A60B2D">
        <w:t>casco</w:t>
      </w:r>
      <w:proofErr w:type="spellEnd"/>
      <w:r w:rsidRPr="00A60B2D">
        <w:t xml:space="preserve"> </w:t>
      </w:r>
      <w:proofErr w:type="spellStart"/>
      <w:r w:rsidRPr="00A60B2D">
        <w:t>ur</w:t>
      </w:r>
      <w:r w:rsidR="00142A0F" w:rsidRPr="00A60B2D">
        <w:t>bano</w:t>
      </w:r>
      <w:proofErr w:type="spellEnd"/>
      <w:r w:rsidR="00142A0F" w:rsidRPr="00A60B2D">
        <w:t xml:space="preserve"> de </w:t>
      </w:r>
      <w:proofErr w:type="spellStart"/>
      <w:r w:rsidR="00142A0F" w:rsidRPr="00A60B2D">
        <w:t>Cedeira</w:t>
      </w:r>
      <w:proofErr w:type="spellEnd"/>
      <w:r w:rsidRPr="00A60B2D">
        <w:t xml:space="preserve"> das luminarias</w:t>
      </w:r>
      <w:r w:rsidR="00142A0F" w:rsidRPr="00A60B2D">
        <w:t xml:space="preserve"> </w:t>
      </w:r>
      <w:proofErr w:type="spellStart"/>
      <w:r w:rsidRPr="00A60B2D">
        <w:t>existentes</w:t>
      </w:r>
      <w:proofErr w:type="spellEnd"/>
      <w:r w:rsidRPr="00A60B2D">
        <w:t xml:space="preserve">, de alto </w:t>
      </w:r>
      <w:proofErr w:type="spellStart"/>
      <w:r w:rsidRPr="00A60B2D">
        <w:t>consumo</w:t>
      </w:r>
      <w:proofErr w:type="spellEnd"/>
      <w:r w:rsidRPr="00A60B2D">
        <w:t xml:space="preserve"> </w:t>
      </w:r>
      <w:proofErr w:type="spellStart"/>
      <w:r w:rsidRPr="00A60B2D">
        <w:t>enerxético</w:t>
      </w:r>
      <w:proofErr w:type="spellEnd"/>
      <w:r w:rsidRPr="00A60B2D">
        <w:t xml:space="preserve">, </w:t>
      </w:r>
      <w:proofErr w:type="spellStart"/>
      <w:r w:rsidRPr="00A60B2D">
        <w:t>por</w:t>
      </w:r>
      <w:proofErr w:type="spellEnd"/>
      <w:r w:rsidRPr="00A60B2D">
        <w:t xml:space="preserve"> </w:t>
      </w:r>
      <w:proofErr w:type="spellStart"/>
      <w:r w:rsidRPr="00A60B2D">
        <w:t>outras</w:t>
      </w:r>
      <w:proofErr w:type="spellEnd"/>
      <w:r w:rsidRPr="00A60B2D">
        <w:t xml:space="preserve"> de LED. FCA 2015" </w:t>
      </w:r>
      <w:proofErr w:type="spellStart"/>
      <w:r w:rsidRPr="00A60B2D">
        <w:t>por</w:t>
      </w:r>
      <w:proofErr w:type="spellEnd"/>
      <w:r w:rsidRPr="00A60B2D">
        <w:t xml:space="preserve"> </w:t>
      </w:r>
      <w:proofErr w:type="spellStart"/>
      <w:r w:rsidRPr="00A60B2D">
        <w:t>procedemento</w:t>
      </w:r>
      <w:proofErr w:type="spellEnd"/>
      <w:r w:rsidRPr="00A60B2D">
        <w:t xml:space="preserve"> </w:t>
      </w:r>
      <w:proofErr w:type="spellStart"/>
      <w:r w:rsidRPr="00A60B2D">
        <w:t>negociado</w:t>
      </w:r>
      <w:proofErr w:type="spellEnd"/>
      <w:r w:rsidRPr="00A60B2D">
        <w:t xml:space="preserve"> </w:t>
      </w:r>
      <w:proofErr w:type="spellStart"/>
      <w:r w:rsidRPr="00A60B2D">
        <w:t>sen</w:t>
      </w:r>
      <w:proofErr w:type="spellEnd"/>
      <w:r w:rsidRPr="00A60B2D">
        <w:t xml:space="preserve"> </w:t>
      </w:r>
      <w:proofErr w:type="spellStart"/>
      <w:r w:rsidRPr="00A60B2D">
        <w:t>publicidade</w:t>
      </w:r>
      <w:proofErr w:type="spellEnd"/>
      <w:r w:rsidRPr="00A60B2D">
        <w:t xml:space="preserve">, </w:t>
      </w:r>
      <w:proofErr w:type="spellStart"/>
      <w:r w:rsidRPr="00A60B2D">
        <w:t>proposto</w:t>
      </w:r>
      <w:proofErr w:type="spellEnd"/>
      <w:r w:rsidRPr="00A60B2D">
        <w:t xml:space="preserve"> polo Sr. </w:t>
      </w:r>
      <w:proofErr w:type="spellStart"/>
      <w:r w:rsidRPr="00A60B2D">
        <w:t>alcalde</w:t>
      </w:r>
      <w:proofErr w:type="spellEnd"/>
      <w:r w:rsidRPr="00A60B2D">
        <w:t xml:space="preserve"> o</w:t>
      </w:r>
      <w:r w:rsidRPr="00A60B2D">
        <w:rPr>
          <w:spacing w:val="18"/>
        </w:rPr>
        <w:t xml:space="preserve"> </w:t>
      </w:r>
      <w:r w:rsidRPr="00A60B2D">
        <w:t>31.07.2015.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Prrafodelista"/>
        <w:numPr>
          <w:ilvl w:val="0"/>
          <w:numId w:val="5"/>
        </w:numPr>
        <w:tabs>
          <w:tab w:val="left" w:pos="404"/>
        </w:tabs>
        <w:ind w:left="0" w:right="111" w:firstLine="0"/>
        <w:jc w:val="both"/>
        <w:rPr>
          <w:rFonts w:eastAsia="Times New Roman" w:cs="Times New Roman"/>
        </w:rPr>
      </w:pPr>
      <w:r w:rsidRPr="00A60B2D">
        <w:t xml:space="preserve">O </w:t>
      </w:r>
      <w:proofErr w:type="spellStart"/>
      <w:r w:rsidRPr="00A60B2D">
        <w:t>responsable</w:t>
      </w:r>
      <w:proofErr w:type="spellEnd"/>
      <w:r w:rsidRPr="00A60B2D">
        <w:t xml:space="preserve"> do </w:t>
      </w:r>
      <w:proofErr w:type="spellStart"/>
      <w:r w:rsidRPr="00A60B2D">
        <w:t>contrato</w:t>
      </w:r>
      <w:proofErr w:type="spellEnd"/>
      <w:r w:rsidRPr="00A60B2D">
        <w:t xml:space="preserve">, </w:t>
      </w:r>
      <w:proofErr w:type="spellStart"/>
      <w:r w:rsidRPr="00A60B2D">
        <w:t>nos</w:t>
      </w:r>
      <w:proofErr w:type="spellEnd"/>
      <w:r w:rsidRPr="00A60B2D">
        <w:t xml:space="preserve"> </w:t>
      </w:r>
      <w:proofErr w:type="spellStart"/>
      <w:r w:rsidRPr="00A60B2D">
        <w:t>termos</w:t>
      </w:r>
      <w:proofErr w:type="spellEnd"/>
      <w:r w:rsidRPr="00A60B2D">
        <w:t xml:space="preserve"> do </w:t>
      </w:r>
      <w:proofErr w:type="spellStart"/>
      <w:r w:rsidRPr="00A60B2D">
        <w:t>artigo</w:t>
      </w:r>
      <w:proofErr w:type="spellEnd"/>
      <w:r w:rsidRPr="00A60B2D">
        <w:t xml:space="preserve"> 52 do R.D.L. 3/2011 de 14 de </w:t>
      </w:r>
      <w:proofErr w:type="spellStart"/>
      <w:r w:rsidRPr="00A60B2D">
        <w:t>novembro</w:t>
      </w:r>
      <w:proofErr w:type="spellEnd"/>
      <w:r w:rsidRPr="00A60B2D">
        <w:t xml:space="preserve">, polo  que se </w:t>
      </w:r>
      <w:proofErr w:type="spellStart"/>
      <w:r w:rsidRPr="00A60B2D">
        <w:t>aproba</w:t>
      </w:r>
      <w:proofErr w:type="spellEnd"/>
      <w:r w:rsidRPr="00A60B2D">
        <w:t xml:space="preserve"> o </w:t>
      </w:r>
      <w:proofErr w:type="spellStart"/>
      <w:r w:rsidRPr="00A60B2D">
        <w:t>texto</w:t>
      </w:r>
      <w:proofErr w:type="spellEnd"/>
      <w:r w:rsidRPr="00A60B2D">
        <w:t xml:space="preserve"> </w:t>
      </w:r>
      <w:proofErr w:type="spellStart"/>
      <w:r w:rsidRPr="00A60B2D">
        <w:t>refundido</w:t>
      </w:r>
      <w:proofErr w:type="spellEnd"/>
      <w:r w:rsidRPr="00A60B2D">
        <w:t xml:space="preserve"> da Lei de </w:t>
      </w:r>
      <w:proofErr w:type="spellStart"/>
      <w:r w:rsidRPr="00A60B2D">
        <w:t>Contratos</w:t>
      </w:r>
      <w:proofErr w:type="spellEnd"/>
      <w:r w:rsidRPr="00A60B2D">
        <w:t xml:space="preserve"> do Sector </w:t>
      </w:r>
      <w:proofErr w:type="spellStart"/>
      <w:r w:rsidRPr="00A60B2D">
        <w:t>Público</w:t>
      </w:r>
      <w:proofErr w:type="spellEnd"/>
      <w:r w:rsidRPr="00A60B2D">
        <w:t xml:space="preserve">, </w:t>
      </w:r>
      <w:proofErr w:type="spellStart"/>
      <w:r w:rsidRPr="00A60B2D">
        <w:t>será</w:t>
      </w:r>
      <w:proofErr w:type="spellEnd"/>
      <w:r w:rsidRPr="00A60B2D">
        <w:t xml:space="preserve"> Don Antonio Rodriguez </w:t>
      </w:r>
      <w:proofErr w:type="spellStart"/>
      <w:r w:rsidRPr="00A60B2D">
        <w:lastRenderedPageBreak/>
        <w:t>Fabello</w:t>
      </w:r>
      <w:proofErr w:type="spellEnd"/>
      <w:r w:rsidRPr="00A60B2D">
        <w:t xml:space="preserve">, </w:t>
      </w:r>
      <w:proofErr w:type="spellStart"/>
      <w:r w:rsidRPr="00A60B2D">
        <w:t>Técnico</w:t>
      </w:r>
      <w:proofErr w:type="spellEnd"/>
      <w:r w:rsidRPr="00A60B2D">
        <w:t xml:space="preserve"> Municipal, </w:t>
      </w:r>
      <w:proofErr w:type="spellStart"/>
      <w:r w:rsidRPr="00A60B2D">
        <w:t>ou</w:t>
      </w:r>
      <w:proofErr w:type="spellEnd"/>
      <w:r w:rsidRPr="00A60B2D">
        <w:t xml:space="preserve"> a </w:t>
      </w:r>
      <w:proofErr w:type="spellStart"/>
      <w:r w:rsidRPr="00A60B2D">
        <w:t>persoa</w:t>
      </w:r>
      <w:proofErr w:type="spellEnd"/>
      <w:r w:rsidRPr="00A60B2D">
        <w:t xml:space="preserve"> que </w:t>
      </w:r>
      <w:proofErr w:type="spellStart"/>
      <w:r w:rsidRPr="00A60B2D">
        <w:t>o</w:t>
      </w:r>
      <w:proofErr w:type="spellEnd"/>
      <w:r w:rsidRPr="00A60B2D">
        <w:rPr>
          <w:spacing w:val="7"/>
        </w:rPr>
        <w:t xml:space="preserve"> </w:t>
      </w:r>
      <w:proofErr w:type="spellStart"/>
      <w:r w:rsidRPr="00A60B2D">
        <w:t>substitúa</w:t>
      </w:r>
      <w:proofErr w:type="spellEnd"/>
      <w:r w:rsidRPr="00A60B2D">
        <w:t>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Prrafodelista"/>
        <w:numPr>
          <w:ilvl w:val="0"/>
          <w:numId w:val="5"/>
        </w:numPr>
        <w:tabs>
          <w:tab w:val="left" w:pos="404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A60B2D">
        <w:t>Solicitar</w:t>
      </w:r>
      <w:proofErr w:type="spellEnd"/>
      <w:r w:rsidRPr="00A60B2D">
        <w:t xml:space="preserve"> </w:t>
      </w:r>
      <w:proofErr w:type="spellStart"/>
      <w:r w:rsidRPr="00A60B2D">
        <w:t>ofertas</w:t>
      </w:r>
      <w:proofErr w:type="spellEnd"/>
      <w:r w:rsidRPr="00A60B2D">
        <w:t xml:space="preserve"> </w:t>
      </w:r>
      <w:proofErr w:type="spellStart"/>
      <w:r w:rsidRPr="00A60B2D">
        <w:t>ás</w:t>
      </w:r>
      <w:proofErr w:type="spellEnd"/>
      <w:r w:rsidRPr="00A60B2D">
        <w:t xml:space="preserve"> </w:t>
      </w:r>
      <w:proofErr w:type="spellStart"/>
      <w:r w:rsidRPr="00A60B2D">
        <w:t>seguintes</w:t>
      </w:r>
      <w:proofErr w:type="spellEnd"/>
      <w:r w:rsidRPr="00A60B2D">
        <w:t xml:space="preserve"> </w:t>
      </w:r>
      <w:proofErr w:type="spellStart"/>
      <w:r w:rsidRPr="00A60B2D">
        <w:t>empresas</w:t>
      </w:r>
      <w:proofErr w:type="spellEnd"/>
      <w:r w:rsidRPr="00A60B2D">
        <w:t xml:space="preserve"> e </w:t>
      </w:r>
      <w:proofErr w:type="spellStart"/>
      <w:r w:rsidRPr="00A60B2D">
        <w:t>aos</w:t>
      </w:r>
      <w:proofErr w:type="spellEnd"/>
      <w:r w:rsidRPr="00A60B2D">
        <w:t xml:space="preserve"> </w:t>
      </w:r>
      <w:proofErr w:type="spellStart"/>
      <w:r w:rsidRPr="00A60B2D">
        <w:t>enderezos</w:t>
      </w:r>
      <w:proofErr w:type="spellEnd"/>
      <w:r w:rsidRPr="00A60B2D">
        <w:rPr>
          <w:spacing w:val="13"/>
        </w:rPr>
        <w:t xml:space="preserve"> </w:t>
      </w:r>
      <w:proofErr w:type="spellStart"/>
      <w:r w:rsidRPr="00A60B2D">
        <w:t>indicados</w:t>
      </w:r>
      <w:proofErr w:type="spellEnd"/>
      <w:r w:rsidRPr="00A60B2D">
        <w:t>:</w:t>
      </w:r>
    </w:p>
    <w:p w:rsidR="00B24C07" w:rsidRPr="00A60B2D" w:rsidRDefault="001234DF" w:rsidP="00A42A21">
      <w:pPr>
        <w:pStyle w:val="Prrafodelista"/>
        <w:numPr>
          <w:ilvl w:val="2"/>
          <w:numId w:val="5"/>
        </w:numPr>
        <w:tabs>
          <w:tab w:val="left" w:pos="896"/>
        </w:tabs>
        <w:jc w:val="both"/>
        <w:rPr>
          <w:rFonts w:eastAsia="Times New Roman" w:cs="Times New Roman"/>
        </w:rPr>
      </w:pPr>
      <w:r w:rsidRPr="00A60B2D">
        <w:rPr>
          <w:rFonts w:eastAsia="Times New Roman" w:cs="Times New Roman"/>
        </w:rPr>
        <w:t xml:space="preserve">José Luis </w:t>
      </w:r>
      <w:proofErr w:type="spellStart"/>
      <w:r w:rsidRPr="00A60B2D">
        <w:rPr>
          <w:rFonts w:eastAsia="Times New Roman" w:cs="Times New Roman"/>
        </w:rPr>
        <w:t>Martínez</w:t>
      </w:r>
      <w:proofErr w:type="spellEnd"/>
      <w:r w:rsidRPr="00A60B2D">
        <w:rPr>
          <w:rFonts w:eastAsia="Times New Roman" w:cs="Times New Roman"/>
        </w:rPr>
        <w:t xml:space="preserve"> Rivas – </w:t>
      </w:r>
      <w:r w:rsidRPr="00A60B2D">
        <w:rPr>
          <w:rFonts w:eastAsia="Times New Roman" w:cs="Times New Roman"/>
          <w:spacing w:val="3"/>
        </w:rPr>
        <w:t xml:space="preserve"> </w:t>
      </w:r>
      <w:hyperlink r:id="rId11" w:history="1">
        <w:r w:rsidR="00142A0F" w:rsidRPr="00A60B2D">
          <w:rPr>
            <w:rStyle w:val="Hipervnculo"/>
            <w:rFonts w:eastAsia="Times New Roman" w:cs="Times New Roman"/>
            <w:u w:color="000000"/>
          </w:rPr>
          <w:t>xxxxxxxxx@gmail.com</w:t>
        </w:r>
      </w:hyperlink>
    </w:p>
    <w:p w:rsidR="00B24C07" w:rsidRPr="00A60B2D" w:rsidRDefault="001234DF" w:rsidP="00A42A21">
      <w:pPr>
        <w:pStyle w:val="Prrafodelista"/>
        <w:numPr>
          <w:ilvl w:val="2"/>
          <w:numId w:val="5"/>
        </w:numPr>
        <w:tabs>
          <w:tab w:val="left" w:pos="896"/>
        </w:tabs>
        <w:jc w:val="both"/>
        <w:rPr>
          <w:rFonts w:eastAsia="Times New Roman" w:cs="Times New Roman"/>
        </w:rPr>
      </w:pPr>
      <w:r w:rsidRPr="00A60B2D">
        <w:rPr>
          <w:rFonts w:eastAsia="Times New Roman" w:cs="Times New Roman"/>
        </w:rPr>
        <w:t>Manuel Quintana</w:t>
      </w:r>
      <w:r w:rsidR="00142A0F" w:rsidRPr="00A60B2D">
        <w:rPr>
          <w:rFonts w:eastAsia="Times New Roman" w:cs="Times New Roman"/>
        </w:rPr>
        <w:t xml:space="preserve"> </w:t>
      </w:r>
      <w:proofErr w:type="spellStart"/>
      <w:r w:rsidR="00142A0F" w:rsidRPr="00A60B2D">
        <w:rPr>
          <w:rFonts w:eastAsia="Times New Roman" w:cs="Times New Roman"/>
        </w:rPr>
        <w:t>García</w:t>
      </w:r>
      <w:proofErr w:type="spellEnd"/>
      <w:r w:rsidR="00142A0F" w:rsidRPr="00A60B2D">
        <w:rPr>
          <w:rFonts w:eastAsia="Times New Roman" w:cs="Times New Roman"/>
        </w:rPr>
        <w:t xml:space="preserve"> – </w:t>
      </w:r>
      <w:proofErr w:type="spellStart"/>
      <w:r w:rsidR="00142A0F" w:rsidRPr="00A60B2D">
        <w:rPr>
          <w:rFonts w:eastAsia="Times New Roman" w:cs="Times New Roman"/>
        </w:rPr>
        <w:t>Rúa</w:t>
      </w:r>
      <w:proofErr w:type="spellEnd"/>
      <w:r w:rsidR="00142A0F" w:rsidRPr="00A60B2D">
        <w:rPr>
          <w:rFonts w:eastAsia="Times New Roman" w:cs="Times New Roman"/>
        </w:rPr>
        <w:t xml:space="preserve"> </w:t>
      </w:r>
      <w:proofErr w:type="spellStart"/>
      <w:r w:rsidR="00142A0F" w:rsidRPr="00A60B2D">
        <w:rPr>
          <w:rFonts w:eastAsia="Times New Roman" w:cs="Times New Roman"/>
        </w:rPr>
        <w:t>xxxxxxxxxxxxx</w:t>
      </w:r>
      <w:proofErr w:type="spellEnd"/>
      <w:r w:rsidRPr="00A60B2D">
        <w:rPr>
          <w:rFonts w:eastAsia="Times New Roman" w:cs="Times New Roman"/>
        </w:rPr>
        <w:t>,</w:t>
      </w:r>
      <w:r w:rsidRPr="00A60B2D">
        <w:rPr>
          <w:rFonts w:eastAsia="Times New Roman" w:cs="Times New Roman"/>
          <w:spacing w:val="4"/>
        </w:rPr>
        <w:t xml:space="preserve"> </w:t>
      </w:r>
      <w:proofErr w:type="spellStart"/>
      <w:r w:rsidRPr="00A60B2D">
        <w:rPr>
          <w:rFonts w:eastAsia="Times New Roman" w:cs="Times New Roman"/>
        </w:rPr>
        <w:t>Cedeira</w:t>
      </w:r>
      <w:proofErr w:type="spellEnd"/>
    </w:p>
    <w:p w:rsidR="00B24C07" w:rsidRPr="00A60B2D" w:rsidRDefault="001234DF" w:rsidP="00A42A21">
      <w:pPr>
        <w:pStyle w:val="Prrafodelista"/>
        <w:numPr>
          <w:ilvl w:val="2"/>
          <w:numId w:val="5"/>
        </w:numPr>
        <w:tabs>
          <w:tab w:val="left" w:pos="896"/>
        </w:tabs>
        <w:jc w:val="both"/>
        <w:rPr>
          <w:rFonts w:eastAsia="Times New Roman" w:cs="Times New Roman"/>
        </w:rPr>
      </w:pPr>
      <w:proofErr w:type="spellStart"/>
      <w:r w:rsidRPr="00A60B2D">
        <w:t>Jesús</w:t>
      </w:r>
      <w:proofErr w:type="spellEnd"/>
      <w:r w:rsidRPr="00A60B2D">
        <w:t xml:space="preserve"> Lozano </w:t>
      </w:r>
      <w:proofErr w:type="spellStart"/>
      <w:r w:rsidRPr="00A60B2D">
        <w:t>Casal</w:t>
      </w:r>
      <w:proofErr w:type="spellEnd"/>
      <w:r w:rsidRPr="00A60B2D">
        <w:t xml:space="preserve"> -</w:t>
      </w:r>
      <w:r w:rsidRPr="00A60B2D">
        <w:rPr>
          <w:spacing w:val="54"/>
        </w:rPr>
        <w:t xml:space="preserve"> </w:t>
      </w:r>
      <w:hyperlink r:id="rId12" w:history="1">
        <w:r w:rsidR="00142A0F" w:rsidRPr="00A60B2D">
          <w:rPr>
            <w:rStyle w:val="Hipervnculo"/>
            <w:u w:color="000000"/>
          </w:rPr>
          <w:t>xxxxxxxxxxxx@hotmail.com</w:t>
        </w:r>
      </w:hyperlink>
    </w:p>
    <w:p w:rsidR="00B24C07" w:rsidRPr="00A60B2D" w:rsidRDefault="001234DF" w:rsidP="00A42A21">
      <w:pPr>
        <w:pStyle w:val="Prrafodelista"/>
        <w:numPr>
          <w:ilvl w:val="2"/>
          <w:numId w:val="5"/>
        </w:numPr>
        <w:tabs>
          <w:tab w:val="left" w:pos="896"/>
        </w:tabs>
        <w:jc w:val="both"/>
        <w:rPr>
          <w:rFonts w:eastAsia="Times New Roman" w:cs="Times New Roman"/>
        </w:rPr>
      </w:pPr>
      <w:proofErr w:type="spellStart"/>
      <w:r w:rsidRPr="00A60B2D">
        <w:rPr>
          <w:rFonts w:eastAsia="Times New Roman" w:cs="Times New Roman"/>
        </w:rPr>
        <w:t>Mantenimiento</w:t>
      </w:r>
      <w:proofErr w:type="spellEnd"/>
      <w:r w:rsidRPr="00A60B2D">
        <w:rPr>
          <w:rFonts w:eastAsia="Times New Roman" w:cs="Times New Roman"/>
        </w:rPr>
        <w:t xml:space="preserve"> y </w:t>
      </w:r>
      <w:proofErr w:type="spellStart"/>
      <w:r w:rsidRPr="00A60B2D">
        <w:rPr>
          <w:rFonts w:eastAsia="Times New Roman" w:cs="Times New Roman"/>
        </w:rPr>
        <w:t>servicios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eléctrico</w:t>
      </w:r>
      <w:r w:rsidR="00142A0F" w:rsidRPr="00A60B2D">
        <w:rPr>
          <w:rFonts w:eastAsia="Times New Roman" w:cs="Times New Roman"/>
        </w:rPr>
        <w:t>s</w:t>
      </w:r>
      <w:proofErr w:type="spellEnd"/>
      <w:r w:rsidR="00142A0F" w:rsidRPr="00A60B2D">
        <w:rPr>
          <w:rFonts w:eastAsia="Times New Roman" w:cs="Times New Roman"/>
        </w:rPr>
        <w:t xml:space="preserve"> MAYSEREL, S.L. – </w:t>
      </w:r>
      <w:proofErr w:type="spellStart"/>
      <w:r w:rsidR="00142A0F" w:rsidRPr="00A60B2D">
        <w:rPr>
          <w:rFonts w:eastAsia="Times New Roman" w:cs="Times New Roman"/>
        </w:rPr>
        <w:t>Rúa</w:t>
      </w:r>
      <w:proofErr w:type="spellEnd"/>
      <w:r w:rsidR="00142A0F" w:rsidRPr="00A60B2D">
        <w:rPr>
          <w:rFonts w:eastAsia="Times New Roman" w:cs="Times New Roman"/>
        </w:rPr>
        <w:t xml:space="preserve"> </w:t>
      </w:r>
      <w:proofErr w:type="spellStart"/>
      <w:r w:rsidR="00142A0F" w:rsidRPr="00A60B2D">
        <w:rPr>
          <w:rFonts w:eastAsia="Times New Roman" w:cs="Times New Roman"/>
        </w:rPr>
        <w:t>xxxxxxxx</w:t>
      </w:r>
      <w:proofErr w:type="spellEnd"/>
      <w:r w:rsidRPr="00A60B2D">
        <w:rPr>
          <w:rFonts w:eastAsia="Times New Roman" w:cs="Times New Roman"/>
        </w:rPr>
        <w:t>,</w:t>
      </w:r>
      <w:r w:rsidRPr="00A60B2D">
        <w:rPr>
          <w:rFonts w:eastAsia="Times New Roman" w:cs="Times New Roman"/>
          <w:spacing w:val="-10"/>
        </w:rPr>
        <w:t xml:space="preserve"> </w:t>
      </w:r>
      <w:proofErr w:type="spellStart"/>
      <w:r w:rsidRPr="00A60B2D">
        <w:rPr>
          <w:rFonts w:eastAsia="Times New Roman" w:cs="Times New Roman"/>
        </w:rPr>
        <w:t>Cedeira</w:t>
      </w:r>
      <w:proofErr w:type="spellEnd"/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Prrafodelista"/>
        <w:numPr>
          <w:ilvl w:val="0"/>
          <w:numId w:val="5"/>
        </w:numPr>
        <w:tabs>
          <w:tab w:val="left" w:pos="404"/>
        </w:tabs>
        <w:ind w:left="0" w:right="111" w:firstLine="0"/>
        <w:jc w:val="both"/>
        <w:rPr>
          <w:rFonts w:eastAsia="Times New Roman" w:cs="Times New Roman"/>
        </w:rPr>
      </w:pPr>
      <w:proofErr w:type="spellStart"/>
      <w:r w:rsidRPr="00A60B2D">
        <w:t>Publicar</w:t>
      </w:r>
      <w:proofErr w:type="spellEnd"/>
      <w:r w:rsidRPr="00A60B2D">
        <w:t xml:space="preserve"> a </w:t>
      </w:r>
      <w:proofErr w:type="spellStart"/>
      <w:r w:rsidRPr="00A60B2D">
        <w:t>licitación</w:t>
      </w:r>
      <w:proofErr w:type="spellEnd"/>
      <w:r w:rsidRPr="00A60B2D">
        <w:t xml:space="preserve"> no </w:t>
      </w:r>
      <w:proofErr w:type="spellStart"/>
      <w:r w:rsidRPr="00A60B2D">
        <w:t>Perfil</w:t>
      </w:r>
      <w:proofErr w:type="spellEnd"/>
      <w:r w:rsidRPr="00A60B2D">
        <w:t xml:space="preserve"> de </w:t>
      </w:r>
      <w:proofErr w:type="spellStart"/>
      <w:r w:rsidRPr="00A60B2D">
        <w:t>Contratante</w:t>
      </w:r>
      <w:proofErr w:type="spellEnd"/>
      <w:r w:rsidRPr="00A60B2D">
        <w:t xml:space="preserve"> </w:t>
      </w:r>
      <w:proofErr w:type="spellStart"/>
      <w:r w:rsidRPr="00A60B2D">
        <w:t>expresando</w:t>
      </w:r>
      <w:proofErr w:type="spellEnd"/>
      <w:r w:rsidRPr="00A60B2D">
        <w:t xml:space="preserve"> que </w:t>
      </w:r>
      <w:proofErr w:type="spellStart"/>
      <w:r w:rsidRPr="00A60B2D">
        <w:t>o</w:t>
      </w:r>
      <w:proofErr w:type="spellEnd"/>
      <w:r w:rsidRPr="00A60B2D">
        <w:t xml:space="preserve"> </w:t>
      </w:r>
      <w:proofErr w:type="spellStart"/>
      <w:r w:rsidRPr="00A60B2D">
        <w:t>prazo</w:t>
      </w:r>
      <w:proofErr w:type="spellEnd"/>
      <w:r w:rsidRPr="00A60B2D">
        <w:t xml:space="preserve"> de </w:t>
      </w:r>
      <w:proofErr w:type="spellStart"/>
      <w:r w:rsidRPr="00A60B2D">
        <w:t>presentación</w:t>
      </w:r>
      <w:proofErr w:type="spellEnd"/>
      <w:r w:rsidRPr="00A60B2D">
        <w:t xml:space="preserve"> de </w:t>
      </w:r>
      <w:proofErr w:type="spellStart"/>
      <w:r w:rsidRPr="00A60B2D">
        <w:t>proposicións</w:t>
      </w:r>
      <w:proofErr w:type="spellEnd"/>
      <w:r w:rsidRPr="00A60B2D">
        <w:t xml:space="preserve"> </w:t>
      </w:r>
      <w:proofErr w:type="spellStart"/>
      <w:r w:rsidRPr="00A60B2D">
        <w:t>será</w:t>
      </w:r>
      <w:proofErr w:type="spellEnd"/>
      <w:r w:rsidRPr="00A60B2D">
        <w:t xml:space="preserve"> de 8 </w:t>
      </w:r>
      <w:proofErr w:type="spellStart"/>
      <w:r w:rsidRPr="00A60B2D">
        <w:t>días</w:t>
      </w:r>
      <w:proofErr w:type="spellEnd"/>
      <w:r w:rsidRPr="00A60B2D">
        <w:t xml:space="preserve"> </w:t>
      </w:r>
      <w:proofErr w:type="spellStart"/>
      <w:r w:rsidRPr="00A60B2D">
        <w:t>naturais</w:t>
      </w:r>
      <w:proofErr w:type="spellEnd"/>
      <w:r w:rsidRPr="00A60B2D">
        <w:t xml:space="preserve"> </w:t>
      </w:r>
      <w:proofErr w:type="spellStart"/>
      <w:r w:rsidRPr="00A60B2D">
        <w:t>desde</w:t>
      </w:r>
      <w:proofErr w:type="spellEnd"/>
      <w:r w:rsidRPr="00A60B2D">
        <w:t xml:space="preserve"> a</w:t>
      </w:r>
      <w:r w:rsidRPr="00A60B2D">
        <w:rPr>
          <w:spacing w:val="24"/>
        </w:rPr>
        <w:t xml:space="preserve"> </w:t>
      </w:r>
      <w:proofErr w:type="spellStart"/>
      <w:r w:rsidRPr="00A60B2D">
        <w:t>publicación</w:t>
      </w:r>
      <w:proofErr w:type="spellEnd"/>
      <w:r w:rsidRPr="00A60B2D">
        <w:t>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A60B2D">
        <w:rPr>
          <w:rFonts w:asciiTheme="minorHAnsi" w:hAnsiTheme="minorHAnsi"/>
          <w:b/>
          <w:sz w:val="22"/>
          <w:szCs w:val="22"/>
        </w:rPr>
        <w:t>12</w:t>
      </w:r>
      <w:proofErr w:type="gramStart"/>
      <w:r w:rsidRPr="00A60B2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APROBACION DA CERTIFICACION NUM 1 (FINAL) DO CONTRATO DENOMINADO 'MELLORA DE ILUMINACION DO CAMPO DE FUTBOL'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42A0F" w:rsidP="00A60B2D">
      <w:pPr>
        <w:jc w:val="both"/>
        <w:rPr>
          <w:rFonts w:eastAsia="Times New Roman" w:cs="Times New Roman"/>
        </w:rPr>
      </w:pPr>
      <w:proofErr w:type="spellStart"/>
      <w:r w:rsidRPr="00A60B2D">
        <w:rPr>
          <w:rFonts w:eastAsia="Times New Roman" w:cs="Times New Roman"/>
        </w:rPr>
        <w:t>Acordos</w:t>
      </w:r>
      <w:proofErr w:type="spellEnd"/>
      <w:r w:rsidRPr="00A60B2D">
        <w:rPr>
          <w:rFonts w:eastAsia="Times New Roman" w:cs="Times New Roman"/>
        </w:rPr>
        <w:t xml:space="preserve"> </w:t>
      </w:r>
      <w:proofErr w:type="spellStart"/>
      <w:r w:rsidRPr="00A60B2D">
        <w:rPr>
          <w:rFonts w:eastAsia="Times New Roman" w:cs="Times New Roman"/>
        </w:rPr>
        <w:t>adoptados</w:t>
      </w:r>
      <w:proofErr w:type="spellEnd"/>
      <w:r w:rsidRPr="00A60B2D">
        <w:rPr>
          <w:rFonts w:eastAsia="Times New Roman" w:cs="Times New Roman"/>
        </w:rPr>
        <w:t>:</w:t>
      </w:r>
    </w:p>
    <w:p w:rsidR="00142A0F" w:rsidRPr="00A60B2D" w:rsidRDefault="00142A0F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ind w:right="110"/>
        <w:jc w:val="both"/>
        <w:rPr>
          <w:rFonts w:eastAsia="Times New Roman" w:cs="Times New Roman"/>
        </w:rPr>
      </w:pPr>
      <w:proofErr w:type="gramStart"/>
      <w:r w:rsidRPr="00A60B2D">
        <w:t>1.-</w:t>
      </w:r>
      <w:proofErr w:type="gramEnd"/>
      <w:r w:rsidRPr="00A60B2D">
        <w:t xml:space="preserve"> </w:t>
      </w:r>
      <w:proofErr w:type="spellStart"/>
      <w:r w:rsidRPr="00A60B2D">
        <w:t>Aprobar</w:t>
      </w:r>
      <w:proofErr w:type="spellEnd"/>
      <w:r w:rsidRPr="00A60B2D">
        <w:t xml:space="preserve"> a </w:t>
      </w:r>
      <w:proofErr w:type="spellStart"/>
      <w:r w:rsidRPr="00A60B2D">
        <w:t>certificación</w:t>
      </w:r>
      <w:proofErr w:type="spellEnd"/>
      <w:r w:rsidRPr="00A60B2D">
        <w:t xml:space="preserve"> </w:t>
      </w:r>
      <w:proofErr w:type="spellStart"/>
      <w:r w:rsidRPr="00A60B2D">
        <w:t>núm</w:t>
      </w:r>
      <w:proofErr w:type="spellEnd"/>
      <w:r w:rsidRPr="00A60B2D">
        <w:t xml:space="preserve">. 1 (final) do </w:t>
      </w:r>
      <w:proofErr w:type="spellStart"/>
      <w:r w:rsidRPr="00A60B2D">
        <w:t>contrato</w:t>
      </w:r>
      <w:proofErr w:type="spellEnd"/>
      <w:r w:rsidRPr="00A60B2D">
        <w:t xml:space="preserve"> "</w:t>
      </w:r>
      <w:proofErr w:type="spellStart"/>
      <w:r w:rsidRPr="00A60B2D">
        <w:t>Mellora</w:t>
      </w:r>
      <w:proofErr w:type="spellEnd"/>
      <w:r w:rsidRPr="00A60B2D">
        <w:t xml:space="preserve"> da </w:t>
      </w:r>
      <w:proofErr w:type="spellStart"/>
      <w:r w:rsidRPr="00A60B2D">
        <w:t>iluminación</w:t>
      </w:r>
      <w:proofErr w:type="spellEnd"/>
      <w:r w:rsidRPr="00A60B2D">
        <w:t xml:space="preserve"> do campo de </w:t>
      </w:r>
      <w:proofErr w:type="spellStart"/>
      <w:r w:rsidRPr="00A60B2D">
        <w:t>fútbol</w:t>
      </w:r>
      <w:proofErr w:type="spellEnd"/>
      <w:r w:rsidRPr="00A60B2D">
        <w:t xml:space="preserve">"  </w:t>
      </w:r>
      <w:proofErr w:type="spellStart"/>
      <w:r w:rsidRPr="00A60B2D">
        <w:t>por</w:t>
      </w:r>
      <w:proofErr w:type="spellEnd"/>
      <w:r w:rsidRPr="00A60B2D">
        <w:t xml:space="preserve"> un </w:t>
      </w:r>
      <w:proofErr w:type="spellStart"/>
      <w:r w:rsidRPr="00A60B2D">
        <w:t>importe</w:t>
      </w:r>
      <w:proofErr w:type="spellEnd"/>
      <w:r w:rsidRPr="00A60B2D">
        <w:t xml:space="preserve"> de 59.395,00 euros e a </w:t>
      </w:r>
      <w:proofErr w:type="spellStart"/>
      <w:r w:rsidRPr="00A60B2D">
        <w:t>súa</w:t>
      </w:r>
      <w:proofErr w:type="spellEnd"/>
      <w:r w:rsidRPr="00A60B2D">
        <w:t xml:space="preserve"> </w:t>
      </w:r>
      <w:proofErr w:type="spellStart"/>
      <w:r w:rsidRPr="00A60B2D">
        <w:t>documentación</w:t>
      </w:r>
      <w:proofErr w:type="spellEnd"/>
      <w:r w:rsidRPr="00A60B2D">
        <w:t xml:space="preserve"> </w:t>
      </w:r>
      <w:proofErr w:type="spellStart"/>
      <w:r w:rsidRPr="00A60B2D">
        <w:t>anexa</w:t>
      </w:r>
      <w:proofErr w:type="spellEnd"/>
      <w:r w:rsidRPr="00A60B2D">
        <w:t xml:space="preserve">, e </w:t>
      </w:r>
      <w:proofErr w:type="spellStart"/>
      <w:r w:rsidRPr="00A60B2D">
        <w:t>remitila</w:t>
      </w:r>
      <w:proofErr w:type="spellEnd"/>
      <w:r w:rsidRPr="00A60B2D">
        <w:t xml:space="preserve"> á </w:t>
      </w:r>
      <w:proofErr w:type="spellStart"/>
      <w:r w:rsidRPr="00A60B2D">
        <w:t>Deputación</w:t>
      </w:r>
      <w:proofErr w:type="spellEnd"/>
      <w:r w:rsidRPr="00A60B2D">
        <w:t xml:space="preserve"> Provincial, para </w:t>
      </w:r>
      <w:proofErr w:type="spellStart"/>
      <w:r w:rsidRPr="00A60B2D">
        <w:t>os</w:t>
      </w:r>
      <w:proofErr w:type="spellEnd"/>
      <w:r w:rsidRPr="00A60B2D">
        <w:t xml:space="preserve"> </w:t>
      </w:r>
      <w:proofErr w:type="spellStart"/>
      <w:r w:rsidRPr="00A60B2D">
        <w:t>efectos</w:t>
      </w:r>
      <w:proofErr w:type="spellEnd"/>
      <w:r w:rsidRPr="00A60B2D">
        <w:t xml:space="preserve"> </w:t>
      </w:r>
      <w:proofErr w:type="spellStart"/>
      <w:r w:rsidRPr="00A60B2D">
        <w:t>xustificativos</w:t>
      </w:r>
      <w:proofErr w:type="spellEnd"/>
      <w:r w:rsidRPr="00A60B2D">
        <w:t xml:space="preserve"> da </w:t>
      </w:r>
      <w:proofErr w:type="spellStart"/>
      <w:r w:rsidRPr="00A60B2D">
        <w:t>súa</w:t>
      </w:r>
      <w:proofErr w:type="spellEnd"/>
      <w:r w:rsidRPr="00A60B2D">
        <w:rPr>
          <w:spacing w:val="25"/>
        </w:rPr>
        <w:t xml:space="preserve"> </w:t>
      </w:r>
      <w:proofErr w:type="spellStart"/>
      <w:r w:rsidRPr="00A60B2D">
        <w:t>execución</w:t>
      </w:r>
      <w:proofErr w:type="spellEnd"/>
      <w:r w:rsidRPr="00A60B2D">
        <w:t>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jc w:val="both"/>
        <w:rPr>
          <w:rFonts w:eastAsia="Times New Roman" w:cs="Times New Roman"/>
        </w:rPr>
      </w:pPr>
      <w:proofErr w:type="gramStart"/>
      <w:r w:rsidRPr="00A60B2D">
        <w:t>2.-</w:t>
      </w:r>
      <w:proofErr w:type="gramEnd"/>
      <w:r w:rsidRPr="00A60B2D">
        <w:t xml:space="preserve"> </w:t>
      </w:r>
      <w:proofErr w:type="spellStart"/>
      <w:r w:rsidRPr="00A60B2D">
        <w:t>Notificar</w:t>
      </w:r>
      <w:proofErr w:type="spellEnd"/>
      <w:r w:rsidRPr="00A60B2D">
        <w:t xml:space="preserve"> </w:t>
      </w:r>
      <w:proofErr w:type="spellStart"/>
      <w:r w:rsidRPr="00A60B2D">
        <w:t>este</w:t>
      </w:r>
      <w:proofErr w:type="spellEnd"/>
      <w:r w:rsidRPr="00A60B2D">
        <w:t xml:space="preserve"> </w:t>
      </w:r>
      <w:proofErr w:type="spellStart"/>
      <w:r w:rsidRPr="00A60B2D">
        <w:t>acordo</w:t>
      </w:r>
      <w:proofErr w:type="spellEnd"/>
      <w:r w:rsidRPr="00A60B2D">
        <w:t xml:space="preserve"> á </w:t>
      </w:r>
      <w:proofErr w:type="spellStart"/>
      <w:r w:rsidRPr="00A60B2D">
        <w:t>empresa</w:t>
      </w:r>
      <w:proofErr w:type="spellEnd"/>
      <w:r w:rsidRPr="00A60B2D">
        <w:t xml:space="preserve"> </w:t>
      </w:r>
      <w:proofErr w:type="spellStart"/>
      <w:r w:rsidRPr="00A60B2D">
        <w:t>adxudicataria</w:t>
      </w:r>
      <w:proofErr w:type="spellEnd"/>
      <w:r w:rsidRPr="00A60B2D">
        <w:t xml:space="preserve"> e </w:t>
      </w:r>
      <w:proofErr w:type="spellStart"/>
      <w:r w:rsidRPr="00A60B2D">
        <w:t>ao</w:t>
      </w:r>
      <w:proofErr w:type="spellEnd"/>
      <w:r w:rsidRPr="00A60B2D">
        <w:t xml:space="preserve"> director da</w:t>
      </w:r>
      <w:r w:rsidRPr="00A60B2D">
        <w:rPr>
          <w:spacing w:val="20"/>
        </w:rPr>
        <w:t xml:space="preserve"> </w:t>
      </w:r>
      <w:proofErr w:type="spellStart"/>
      <w:r w:rsidRPr="00A60B2D">
        <w:t>obra</w:t>
      </w:r>
      <w:proofErr w:type="spellEnd"/>
      <w:r w:rsidRPr="00A60B2D">
        <w:t>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jc w:val="both"/>
        <w:rPr>
          <w:rFonts w:eastAsia="Times New Roman" w:cs="Times New Roman"/>
        </w:rPr>
      </w:pPr>
      <w:proofErr w:type="gramStart"/>
      <w:r w:rsidRPr="00A60B2D">
        <w:t>3.-</w:t>
      </w:r>
      <w:proofErr w:type="gramEnd"/>
      <w:r w:rsidRPr="00A60B2D">
        <w:t xml:space="preserve"> Dar </w:t>
      </w:r>
      <w:proofErr w:type="spellStart"/>
      <w:r w:rsidRPr="00A60B2D">
        <w:t>traslado</w:t>
      </w:r>
      <w:proofErr w:type="spellEnd"/>
      <w:r w:rsidRPr="00A60B2D">
        <w:t xml:space="preserve"> </w:t>
      </w:r>
      <w:proofErr w:type="spellStart"/>
      <w:r w:rsidRPr="00A60B2D">
        <w:t>aos</w:t>
      </w:r>
      <w:proofErr w:type="spellEnd"/>
      <w:r w:rsidRPr="00A60B2D">
        <w:t xml:space="preserve"> </w:t>
      </w:r>
      <w:proofErr w:type="spellStart"/>
      <w:r w:rsidRPr="00A60B2D">
        <w:t>servizos</w:t>
      </w:r>
      <w:proofErr w:type="spellEnd"/>
      <w:r w:rsidRPr="00A60B2D">
        <w:t xml:space="preserve"> </w:t>
      </w:r>
      <w:proofErr w:type="spellStart"/>
      <w:r w:rsidRPr="00A60B2D">
        <w:t>municipais</w:t>
      </w:r>
      <w:proofErr w:type="spellEnd"/>
      <w:r w:rsidRPr="00A60B2D">
        <w:t xml:space="preserve"> de </w:t>
      </w:r>
      <w:proofErr w:type="spellStart"/>
      <w:r w:rsidRPr="00A60B2D">
        <w:t>Intervención</w:t>
      </w:r>
      <w:proofErr w:type="spellEnd"/>
      <w:r w:rsidRPr="00A60B2D">
        <w:t xml:space="preserve"> e </w:t>
      </w:r>
      <w:proofErr w:type="spellStart"/>
      <w:r w:rsidRPr="00A60B2D">
        <w:t>Tesourería</w:t>
      </w:r>
      <w:proofErr w:type="spellEnd"/>
      <w:r w:rsidRPr="00A60B2D">
        <w:t xml:space="preserve">; </w:t>
      </w:r>
      <w:proofErr w:type="spellStart"/>
      <w:r w:rsidRPr="00A60B2D">
        <w:t>así</w:t>
      </w:r>
      <w:proofErr w:type="spellEnd"/>
      <w:r w:rsidRPr="00A60B2D">
        <w:t xml:space="preserve"> </w:t>
      </w:r>
      <w:proofErr w:type="spellStart"/>
      <w:r w:rsidRPr="00A60B2D">
        <w:t>como</w:t>
      </w:r>
      <w:proofErr w:type="spellEnd"/>
      <w:r w:rsidRPr="00A60B2D">
        <w:t xml:space="preserve"> </w:t>
      </w:r>
      <w:proofErr w:type="spellStart"/>
      <w:r w:rsidRPr="00A60B2D">
        <w:t>ao</w:t>
      </w:r>
      <w:proofErr w:type="spellEnd"/>
      <w:r w:rsidRPr="00A60B2D">
        <w:t xml:space="preserve"> de</w:t>
      </w:r>
      <w:r w:rsidRPr="00A60B2D">
        <w:rPr>
          <w:spacing w:val="26"/>
        </w:rPr>
        <w:t xml:space="preserve"> </w:t>
      </w:r>
      <w:proofErr w:type="spellStart"/>
      <w:r w:rsidRPr="00A60B2D">
        <w:t>Contratación</w:t>
      </w:r>
      <w:proofErr w:type="spellEnd"/>
      <w:r w:rsidRPr="00A60B2D">
        <w:t>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A60B2D">
        <w:rPr>
          <w:rFonts w:asciiTheme="minorHAnsi" w:hAnsiTheme="minorHAnsi"/>
          <w:b/>
          <w:sz w:val="22"/>
          <w:szCs w:val="22"/>
        </w:rPr>
        <w:t>13</w:t>
      </w:r>
      <w:proofErr w:type="gramStart"/>
      <w:r w:rsidRPr="00A60B2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DAR CONTA DO DECRETO DE ALCALDIA NUM 420 DE 2.09.15 DE ADQUISICION DE ORDENADORES PARA AS DEPENDENCIAS MUNICIPAIS.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103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0B2D">
        <w:rPr>
          <w:rFonts w:asciiTheme="minorHAnsi" w:hAnsiTheme="minorHAnsi"/>
          <w:sz w:val="22"/>
          <w:szCs w:val="22"/>
        </w:rPr>
        <w:t>Dase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conta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A60B2D">
        <w:rPr>
          <w:rFonts w:asciiTheme="minorHAnsi" w:hAnsiTheme="minorHAnsi"/>
          <w:sz w:val="22"/>
          <w:szCs w:val="22"/>
        </w:rPr>
        <w:t>Xunta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Goberno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Local do </w:t>
      </w:r>
      <w:proofErr w:type="spellStart"/>
      <w:r w:rsidRPr="00A60B2D">
        <w:rPr>
          <w:rFonts w:asciiTheme="minorHAnsi" w:hAnsiTheme="minorHAnsi"/>
          <w:sz w:val="22"/>
          <w:szCs w:val="22"/>
        </w:rPr>
        <w:t>decreto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</w:t>
      </w:r>
      <w:r w:rsidR="00A60B2D"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60B2D" w:rsidRPr="00A60B2D">
        <w:rPr>
          <w:rFonts w:asciiTheme="minorHAnsi" w:hAnsiTheme="minorHAnsi"/>
          <w:sz w:val="22"/>
          <w:szCs w:val="22"/>
        </w:rPr>
        <w:t>Alcaldía</w:t>
      </w:r>
      <w:proofErr w:type="spellEnd"/>
      <w:r w:rsidR="00A60B2D"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60B2D" w:rsidRPr="00A60B2D">
        <w:rPr>
          <w:rFonts w:asciiTheme="minorHAnsi" w:hAnsiTheme="minorHAnsi"/>
          <w:sz w:val="22"/>
          <w:szCs w:val="22"/>
        </w:rPr>
        <w:t>núm</w:t>
      </w:r>
      <w:proofErr w:type="spellEnd"/>
      <w:r w:rsidR="00A60B2D" w:rsidRPr="00A60B2D">
        <w:rPr>
          <w:rFonts w:asciiTheme="minorHAnsi" w:hAnsiTheme="minorHAnsi"/>
          <w:sz w:val="22"/>
          <w:szCs w:val="22"/>
        </w:rPr>
        <w:t xml:space="preserve"> 420 de 02.09.2015.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351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A60B2D">
        <w:rPr>
          <w:rFonts w:asciiTheme="minorHAnsi" w:hAnsiTheme="minorHAnsi"/>
          <w:w w:val="110"/>
          <w:sz w:val="22"/>
          <w:szCs w:val="22"/>
        </w:rPr>
        <w:t>A</w:t>
      </w:r>
      <w:r w:rsidRPr="00A60B2D">
        <w:rPr>
          <w:rFonts w:asciiTheme="minorHAnsi" w:hAnsiTheme="minorHAnsi"/>
          <w:spacing w:val="-20"/>
          <w:w w:val="11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w w:val="110"/>
          <w:sz w:val="22"/>
          <w:szCs w:val="22"/>
        </w:rPr>
        <w:t>Xunta</w:t>
      </w:r>
      <w:proofErr w:type="spellEnd"/>
      <w:r w:rsidRPr="00A60B2D">
        <w:rPr>
          <w:rFonts w:asciiTheme="minorHAnsi" w:hAnsiTheme="minorHAnsi"/>
          <w:spacing w:val="-19"/>
          <w:w w:val="110"/>
          <w:sz w:val="22"/>
          <w:szCs w:val="22"/>
        </w:rPr>
        <w:t xml:space="preserve"> </w:t>
      </w:r>
      <w:r w:rsidRPr="00A60B2D">
        <w:rPr>
          <w:rFonts w:asciiTheme="minorHAnsi" w:hAnsiTheme="minorHAnsi"/>
          <w:w w:val="110"/>
          <w:sz w:val="22"/>
          <w:szCs w:val="22"/>
        </w:rPr>
        <w:t>de</w:t>
      </w:r>
      <w:r w:rsidRPr="00A60B2D">
        <w:rPr>
          <w:rFonts w:asciiTheme="minorHAnsi" w:hAnsiTheme="minorHAnsi"/>
          <w:spacing w:val="-19"/>
          <w:w w:val="11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w w:val="110"/>
          <w:sz w:val="22"/>
          <w:szCs w:val="22"/>
        </w:rPr>
        <w:t>Goberno</w:t>
      </w:r>
      <w:proofErr w:type="spellEnd"/>
      <w:r w:rsidRPr="00A60B2D">
        <w:rPr>
          <w:rFonts w:asciiTheme="minorHAnsi" w:hAnsiTheme="minorHAnsi"/>
          <w:spacing w:val="-21"/>
          <w:w w:val="110"/>
          <w:sz w:val="22"/>
          <w:szCs w:val="22"/>
        </w:rPr>
        <w:t xml:space="preserve"> </w:t>
      </w:r>
      <w:r w:rsidRPr="00A60B2D">
        <w:rPr>
          <w:rFonts w:asciiTheme="minorHAnsi" w:hAnsiTheme="minorHAnsi"/>
          <w:w w:val="110"/>
          <w:sz w:val="22"/>
          <w:szCs w:val="22"/>
        </w:rPr>
        <w:t>Local</w:t>
      </w:r>
      <w:r w:rsidRPr="00A60B2D">
        <w:rPr>
          <w:rFonts w:asciiTheme="minorHAnsi" w:hAnsiTheme="minorHAnsi"/>
          <w:spacing w:val="-19"/>
          <w:w w:val="11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w w:val="110"/>
          <w:sz w:val="22"/>
          <w:szCs w:val="22"/>
        </w:rPr>
        <w:t>dase</w:t>
      </w:r>
      <w:proofErr w:type="spellEnd"/>
      <w:r w:rsidRPr="00A60B2D">
        <w:rPr>
          <w:rFonts w:asciiTheme="minorHAnsi" w:hAnsiTheme="minorHAnsi"/>
          <w:spacing w:val="-19"/>
          <w:w w:val="11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w w:val="110"/>
          <w:sz w:val="22"/>
          <w:szCs w:val="22"/>
        </w:rPr>
        <w:t>por</w:t>
      </w:r>
      <w:proofErr w:type="spellEnd"/>
      <w:r w:rsidRPr="00A60B2D">
        <w:rPr>
          <w:rFonts w:asciiTheme="minorHAnsi" w:hAnsiTheme="minorHAnsi"/>
          <w:spacing w:val="-19"/>
          <w:w w:val="11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w w:val="110"/>
          <w:sz w:val="22"/>
          <w:szCs w:val="22"/>
        </w:rPr>
        <w:t>enterada</w:t>
      </w:r>
      <w:proofErr w:type="spellEnd"/>
      <w:r w:rsidRPr="00A60B2D">
        <w:rPr>
          <w:rFonts w:asciiTheme="minorHAnsi" w:hAnsiTheme="minorHAnsi"/>
          <w:w w:val="110"/>
          <w:sz w:val="22"/>
          <w:szCs w:val="22"/>
        </w:rPr>
        <w:t>.</w:t>
      </w:r>
      <w:proofErr w:type="gramEnd"/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A60B2D">
        <w:rPr>
          <w:rFonts w:asciiTheme="minorHAnsi" w:hAnsiTheme="minorHAnsi"/>
          <w:b/>
          <w:sz w:val="22"/>
          <w:szCs w:val="22"/>
        </w:rPr>
        <w:t>14</w:t>
      </w:r>
      <w:proofErr w:type="gramStart"/>
      <w:r w:rsidRPr="00A60B2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DAR CONTA DO DECRETO ALCALDIA NUM 432 DE 10.09.15 DE ADQUISICION DE ORDENADORES PARA AS DEPENDENCIAS MUNICIPAIS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10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0B2D">
        <w:rPr>
          <w:rFonts w:asciiTheme="minorHAnsi" w:hAnsiTheme="minorHAnsi"/>
          <w:sz w:val="22"/>
          <w:szCs w:val="22"/>
        </w:rPr>
        <w:t>Dase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conta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A60B2D">
        <w:rPr>
          <w:rFonts w:asciiTheme="minorHAnsi" w:hAnsiTheme="minorHAnsi"/>
          <w:sz w:val="22"/>
          <w:szCs w:val="22"/>
        </w:rPr>
        <w:t>Xunta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Goberno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Local do </w:t>
      </w:r>
      <w:proofErr w:type="spellStart"/>
      <w:r w:rsidRPr="00A60B2D">
        <w:rPr>
          <w:rFonts w:asciiTheme="minorHAnsi" w:hAnsiTheme="minorHAnsi"/>
          <w:sz w:val="22"/>
          <w:szCs w:val="22"/>
        </w:rPr>
        <w:t>decreto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A60B2D">
        <w:rPr>
          <w:rFonts w:asciiTheme="minorHAnsi" w:hAnsiTheme="minorHAnsi"/>
          <w:sz w:val="22"/>
          <w:szCs w:val="22"/>
        </w:rPr>
        <w:t>Alcaldía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núm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432 de 10.09.2015 </w:t>
      </w:r>
    </w:p>
    <w:p w:rsidR="00A60B2D" w:rsidRPr="00A60B2D" w:rsidRDefault="00A60B2D" w:rsidP="00A60B2D">
      <w:pPr>
        <w:pStyle w:val="Textoindependiente"/>
        <w:ind w:left="0"/>
        <w:jc w:val="both"/>
        <w:rPr>
          <w:rFonts w:asciiTheme="minorHAnsi" w:hAnsiTheme="minorHAnsi"/>
          <w:w w:val="110"/>
          <w:sz w:val="22"/>
          <w:szCs w:val="22"/>
        </w:rPr>
      </w:pPr>
    </w:p>
    <w:p w:rsidR="00B24C07" w:rsidRPr="00A60B2D" w:rsidRDefault="001234DF" w:rsidP="00A60B2D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A60B2D">
        <w:rPr>
          <w:rFonts w:asciiTheme="minorHAnsi" w:hAnsiTheme="minorHAnsi"/>
          <w:w w:val="110"/>
          <w:sz w:val="22"/>
          <w:szCs w:val="22"/>
        </w:rPr>
        <w:t>A</w:t>
      </w:r>
      <w:r w:rsidRPr="00A60B2D">
        <w:rPr>
          <w:rFonts w:asciiTheme="minorHAnsi" w:hAnsiTheme="minorHAnsi"/>
          <w:spacing w:val="-20"/>
          <w:w w:val="11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w w:val="110"/>
          <w:sz w:val="22"/>
          <w:szCs w:val="22"/>
        </w:rPr>
        <w:t>Xunta</w:t>
      </w:r>
      <w:proofErr w:type="spellEnd"/>
      <w:r w:rsidRPr="00A60B2D">
        <w:rPr>
          <w:rFonts w:asciiTheme="minorHAnsi" w:hAnsiTheme="minorHAnsi"/>
          <w:spacing w:val="-19"/>
          <w:w w:val="110"/>
          <w:sz w:val="22"/>
          <w:szCs w:val="22"/>
        </w:rPr>
        <w:t xml:space="preserve"> </w:t>
      </w:r>
      <w:r w:rsidRPr="00A60B2D">
        <w:rPr>
          <w:rFonts w:asciiTheme="minorHAnsi" w:hAnsiTheme="minorHAnsi"/>
          <w:w w:val="110"/>
          <w:sz w:val="22"/>
          <w:szCs w:val="22"/>
        </w:rPr>
        <w:t>de</w:t>
      </w:r>
      <w:r w:rsidRPr="00A60B2D">
        <w:rPr>
          <w:rFonts w:asciiTheme="minorHAnsi" w:hAnsiTheme="minorHAnsi"/>
          <w:spacing w:val="-19"/>
          <w:w w:val="11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w w:val="110"/>
          <w:sz w:val="22"/>
          <w:szCs w:val="22"/>
        </w:rPr>
        <w:t>Goberno</w:t>
      </w:r>
      <w:proofErr w:type="spellEnd"/>
      <w:r w:rsidRPr="00A60B2D">
        <w:rPr>
          <w:rFonts w:asciiTheme="minorHAnsi" w:hAnsiTheme="minorHAnsi"/>
          <w:spacing w:val="-21"/>
          <w:w w:val="110"/>
          <w:sz w:val="22"/>
          <w:szCs w:val="22"/>
        </w:rPr>
        <w:t xml:space="preserve"> </w:t>
      </w:r>
      <w:r w:rsidRPr="00A60B2D">
        <w:rPr>
          <w:rFonts w:asciiTheme="minorHAnsi" w:hAnsiTheme="minorHAnsi"/>
          <w:w w:val="110"/>
          <w:sz w:val="22"/>
          <w:szCs w:val="22"/>
        </w:rPr>
        <w:t>Local</w:t>
      </w:r>
      <w:r w:rsidRPr="00A60B2D">
        <w:rPr>
          <w:rFonts w:asciiTheme="minorHAnsi" w:hAnsiTheme="minorHAnsi"/>
          <w:spacing w:val="-19"/>
          <w:w w:val="11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w w:val="110"/>
          <w:sz w:val="22"/>
          <w:szCs w:val="22"/>
        </w:rPr>
        <w:t>dase</w:t>
      </w:r>
      <w:proofErr w:type="spellEnd"/>
      <w:r w:rsidRPr="00A60B2D">
        <w:rPr>
          <w:rFonts w:asciiTheme="minorHAnsi" w:hAnsiTheme="minorHAnsi"/>
          <w:spacing w:val="-19"/>
          <w:w w:val="11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w w:val="110"/>
          <w:sz w:val="22"/>
          <w:szCs w:val="22"/>
        </w:rPr>
        <w:t>por</w:t>
      </w:r>
      <w:proofErr w:type="spellEnd"/>
      <w:r w:rsidRPr="00A60B2D">
        <w:rPr>
          <w:rFonts w:asciiTheme="minorHAnsi" w:hAnsiTheme="minorHAnsi"/>
          <w:spacing w:val="-19"/>
          <w:w w:val="110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w w:val="110"/>
          <w:sz w:val="22"/>
          <w:szCs w:val="22"/>
        </w:rPr>
        <w:t>enterada</w:t>
      </w:r>
      <w:proofErr w:type="spellEnd"/>
      <w:r w:rsidRPr="00A60B2D">
        <w:rPr>
          <w:rFonts w:asciiTheme="minorHAnsi" w:hAnsiTheme="minorHAnsi"/>
          <w:w w:val="110"/>
          <w:sz w:val="22"/>
          <w:szCs w:val="22"/>
        </w:rPr>
        <w:t>.</w:t>
      </w:r>
      <w:proofErr w:type="gramEnd"/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A60B2D">
        <w:rPr>
          <w:rFonts w:asciiTheme="minorHAnsi" w:hAnsiTheme="minorHAnsi"/>
          <w:b/>
          <w:sz w:val="22"/>
          <w:szCs w:val="22"/>
        </w:rPr>
        <w:t>15</w:t>
      </w:r>
      <w:proofErr w:type="gramStart"/>
      <w:r w:rsidRPr="00A60B2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A60B2D">
        <w:rPr>
          <w:rFonts w:asciiTheme="minorHAnsi" w:hAnsiTheme="minorHAnsi"/>
          <w:b/>
          <w:sz w:val="22"/>
          <w:szCs w:val="22"/>
        </w:rPr>
        <w:t xml:space="preserve"> ASUNTOS VARIOS</w:t>
      </w:r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60B2D">
        <w:rPr>
          <w:rFonts w:asciiTheme="minorHAnsi" w:hAnsiTheme="minorHAnsi"/>
          <w:sz w:val="22"/>
          <w:szCs w:val="22"/>
        </w:rPr>
        <w:t>Non</w:t>
      </w:r>
      <w:r w:rsidRPr="00A60B2D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hai</w:t>
      </w:r>
      <w:proofErr w:type="spellEnd"/>
      <w:r w:rsidRPr="00A60B2D">
        <w:rPr>
          <w:rFonts w:asciiTheme="minorHAnsi" w:hAnsiTheme="minorHAnsi"/>
          <w:sz w:val="22"/>
          <w:szCs w:val="22"/>
        </w:rPr>
        <w:t>.</w:t>
      </w:r>
      <w:proofErr w:type="gramEnd"/>
    </w:p>
    <w:p w:rsidR="00B24C07" w:rsidRPr="00A60B2D" w:rsidRDefault="00B24C07" w:rsidP="00A60B2D">
      <w:pPr>
        <w:jc w:val="both"/>
        <w:rPr>
          <w:rFonts w:eastAsia="Times New Roman" w:cs="Times New Roman"/>
        </w:rPr>
      </w:pPr>
    </w:p>
    <w:p w:rsidR="00B24C07" w:rsidRPr="00A60B2D" w:rsidRDefault="001234DF" w:rsidP="00A60B2D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A60B2D">
        <w:rPr>
          <w:rFonts w:asciiTheme="minorHAnsi" w:hAnsiTheme="minorHAnsi"/>
          <w:sz w:val="22"/>
          <w:szCs w:val="22"/>
        </w:rPr>
        <w:t xml:space="preserve">E non </w:t>
      </w:r>
      <w:proofErr w:type="spellStart"/>
      <w:r w:rsidRPr="00A60B2D">
        <w:rPr>
          <w:rFonts w:asciiTheme="minorHAnsi" w:hAnsiTheme="minorHAnsi"/>
          <w:sz w:val="22"/>
          <w:szCs w:val="22"/>
        </w:rPr>
        <w:t>habendo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máis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asuntos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A60B2D">
        <w:rPr>
          <w:rFonts w:asciiTheme="minorHAnsi" w:hAnsiTheme="minorHAnsi"/>
          <w:sz w:val="22"/>
          <w:szCs w:val="22"/>
        </w:rPr>
        <w:t>tratar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60B2D">
        <w:rPr>
          <w:rFonts w:asciiTheme="minorHAnsi" w:hAnsiTheme="minorHAnsi"/>
          <w:sz w:val="22"/>
          <w:szCs w:val="22"/>
        </w:rPr>
        <w:t>pola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Presidencia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levántase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60B2D">
        <w:rPr>
          <w:rFonts w:asciiTheme="minorHAnsi" w:hAnsiTheme="minorHAnsi"/>
          <w:sz w:val="22"/>
          <w:szCs w:val="22"/>
        </w:rPr>
        <w:t>sesión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ás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doce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horas e </w:t>
      </w:r>
      <w:proofErr w:type="spellStart"/>
      <w:r w:rsidRPr="00A60B2D">
        <w:rPr>
          <w:rFonts w:asciiTheme="minorHAnsi" w:hAnsiTheme="minorHAnsi"/>
          <w:sz w:val="22"/>
          <w:szCs w:val="22"/>
        </w:rPr>
        <w:t>cincuenta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A60B2D">
        <w:rPr>
          <w:rFonts w:asciiTheme="minorHAnsi" w:hAnsiTheme="minorHAnsi"/>
          <w:sz w:val="22"/>
          <w:szCs w:val="22"/>
        </w:rPr>
        <w:t>cinco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minutos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A60B2D">
        <w:rPr>
          <w:rFonts w:asciiTheme="minorHAnsi" w:hAnsiTheme="minorHAnsi"/>
          <w:sz w:val="22"/>
          <w:szCs w:val="22"/>
        </w:rPr>
        <w:t>expresado</w:t>
      </w:r>
      <w:proofErr w:type="spellEnd"/>
      <w:r w:rsidRPr="00A60B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0B2D">
        <w:rPr>
          <w:rFonts w:asciiTheme="minorHAnsi" w:hAnsiTheme="minorHAnsi"/>
          <w:sz w:val="22"/>
          <w:szCs w:val="22"/>
        </w:rPr>
        <w:t>día</w:t>
      </w:r>
      <w:proofErr w:type="spellEnd"/>
      <w:r w:rsidR="00A60B2D" w:rsidRPr="00A60B2D">
        <w:rPr>
          <w:rFonts w:asciiTheme="minorHAnsi" w:hAnsiTheme="minorHAnsi"/>
          <w:sz w:val="22"/>
          <w:szCs w:val="22"/>
        </w:rPr>
        <w:t>.</w:t>
      </w:r>
    </w:p>
    <w:sectPr w:rsidR="00B24C07" w:rsidRPr="00A60B2D" w:rsidSect="00A60B2D">
      <w:footerReference w:type="default" r:id="rId13"/>
      <w:pgSz w:w="11900" w:h="16840"/>
      <w:pgMar w:top="1939" w:right="1321" w:bottom="1321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DD" w:rsidRDefault="002870DD">
      <w:r>
        <w:separator/>
      </w:r>
    </w:p>
  </w:endnote>
  <w:endnote w:type="continuationSeparator" w:id="0">
    <w:p w:rsidR="002870DD" w:rsidRDefault="0028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72" w:rsidRDefault="00EC397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01304" behindDoc="1" locked="0" layoutInCell="1" allowOverlap="1" wp14:anchorId="03ABBDA1" wp14:editId="6E96764B">
              <wp:simplePos x="0" y="0"/>
              <wp:positionH relativeFrom="page">
                <wp:posOffset>6557010</wp:posOffset>
              </wp:positionH>
              <wp:positionV relativeFrom="page">
                <wp:posOffset>9831705</wp:posOffset>
              </wp:positionV>
              <wp:extent cx="101600" cy="177800"/>
              <wp:effectExtent l="3810" t="1905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972" w:rsidRDefault="00EC3972">
                          <w:pPr>
                            <w:pStyle w:val="Textoindependiente"/>
                            <w:spacing w:line="26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6.3pt;margin-top:774.15pt;width:8pt;height:14pt;z-index:-21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mprgIAAK8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kOMBG2gRfesN2gtexTa6nStjsHprgU308M2dNkx1e2tzL9pJOSmomLPbpSSXcVoAdkF9qZ/cXXA&#10;0RZk132UBYShByMdUF+qxpYOioEAHbr0cO6MTSW3IUkwJ3CSw1GwWCzBthFoPF5ulTbvmWyQNRKs&#10;oPEOnB5vtRlcRxcbS8iM1zXs07gWzzYAc9iB0HDVntkkXC8fIxJtl9tl6IXT+dYLSZp6N9km9OZZ&#10;sJil79LNJg1+2rhBGFe8KJiwYUZdBeGf9e2k8EERZ2VpWfPCwtmUtNrvNrVCRwq6ztx3KsiFm/88&#10;DVcv4PKCUjANyXoaedl8ufDCLJx50YIsPRJE62hOwihMs+eUbrlg/04JdQmOZtPZoKXfciPue82N&#10;xg03MDlq3iQY5ACfdaKxVeBWFM42lNeDfVEKm/5TKaDdY6OdXq1EB7Gafte7h+HEbLW8k8UDCFhJ&#10;EBhoEaYeGJVUPzDqYIIkWH8/UMUwqj8IeAR23IyGGo3daFCRw9UEG4wGc2OGsXRoFd9XgDw8MyFv&#10;4KGU3In4KYvT84Kp4LicJpgdO5f/zutpzq5+AQAA//8DAFBLAwQUAAYACAAAACEASGPxKuIAAAAP&#10;AQAADwAAAGRycy9kb3ducmV2LnhtbEyPwU7DMBBE70j8g7VI3KhNU0KaxqkqBCck1DQcODqxm0SN&#10;1yF22/D3bE5w25kdzb7NtpPt2cWMvnMo4XEhgBmsne6wkfBZvj0kwHxQqFXv0Ej4MR62+e1NplLt&#10;rliYyyE0jErQp0pCG8KQcu7r1ljlF24wSLujG60KJMeG61Fdqdz2fClEzK3qkC60ajAvralPh7OV&#10;sPvC4rX7/qj2xbHoynIt8D0+SXl/N+02wIKZwl8YZnxCh5yYKndG7VlPWkTLmLI0Pa2SCNicEauE&#10;vGr2nuMIeJ7x/3/kvwAAAP//AwBQSwECLQAUAAYACAAAACEAtoM4kv4AAADhAQAAEwAAAAAAAAAA&#10;AAAAAAAAAAAAW0NvbnRlbnRfVHlwZXNdLnhtbFBLAQItABQABgAIAAAAIQA4/SH/1gAAAJQBAAAL&#10;AAAAAAAAAAAAAAAAAC8BAABfcmVscy8ucmVsc1BLAQItABQABgAIAAAAIQABZgmprgIAAK8FAAAO&#10;AAAAAAAAAAAAAAAAAC4CAABkcnMvZTJvRG9jLnhtbFBLAQItABQABgAIAAAAIQBIY/Eq4gAAAA8B&#10;AAAPAAAAAAAAAAAAAAAAAAgFAABkcnMvZG93bnJldi54bWxQSwUGAAAAAAQABADzAAAAFwYAAAAA&#10;" filled="f" stroked="f">
              <v:textbox inset="0,0,0,0">
                <w:txbxContent>
                  <w:p w:rsidR="00EC3972" w:rsidRDefault="00EC3972">
                    <w:pPr>
                      <w:pStyle w:val="Textoindependiente"/>
                      <w:spacing w:line="26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72" w:rsidRDefault="00EC397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01328" behindDoc="1" locked="0" layoutInCell="1" allowOverlap="1" wp14:anchorId="45B33D96" wp14:editId="084E6DC0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972" w:rsidRDefault="00EC3972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A2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9.3pt;margin-top:774.15pt;width:16pt;height:14pt;z-index:-21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1f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tw8jMMBGyztRPIGA&#10;pQCBgRZh6oFRCfkdow4mSILVtwORFKP6PYdHYMbNaMjR2I0G4TlcTbDGaDA3ehhLh1ayfQXIwzPj&#10;YgUPpWRWxM9ZnJ4XTAXL5TTBzNi5/Ldez3N2+QsAAP//AwBQSwMEFAAGAAgAAAAhAFKb0XrhAAAA&#10;DwEAAA8AAABkcnMvZG93bnJldi54bWxMj8FOwzAQRO9I/IO1SNyoXUpDCHGqCsEJCTUNB45O7CZW&#10;43WI3Tb8PZsT3HZmR7Nv883kenY2Y7AeJSwXApjBxmuLrYTP6u0uBRaiQq16j0bCjwmwKa6vcpVp&#10;f8HSnPexZVSCIVMSuhiHjPPQdMapsPCDQdod/OhUJDm2XI/qQuWu5/dCJNwpi3ShU4N56Uxz3J+c&#10;hO0Xlq/2+6PelYfSVtWTwPfkKOXtzbR9BhbNFP/CMOMTOhTEVPsT6sB60mKZJpSlaf2QroDNGbEW&#10;5NWz95isgBc5//9H8QsAAP//AwBQSwECLQAUAAYACAAAACEAtoM4kv4AAADhAQAAEwAAAAAAAAAA&#10;AAAAAAAAAAAAW0NvbnRlbnRfVHlwZXNdLnhtbFBLAQItABQABgAIAAAAIQA4/SH/1gAAAJQBAAAL&#10;AAAAAAAAAAAAAAAAAC8BAABfcmVscy8ucmVsc1BLAQItABQABgAIAAAAIQA6wc1frwIAAK8FAAAO&#10;AAAAAAAAAAAAAAAAAC4CAABkcnMvZTJvRG9jLnhtbFBLAQItABQABgAIAAAAIQBSm9F64QAAAA8B&#10;AAAPAAAAAAAAAAAAAAAAAAkFAABkcnMvZG93bnJldi54bWxQSwUGAAAAAAQABADzAAAAFwYAAAAA&#10;" filled="f" stroked="f">
              <v:textbox inset="0,0,0,0">
                <w:txbxContent>
                  <w:p w:rsidR="00EC3972" w:rsidRDefault="00EC3972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2A2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72" w:rsidRDefault="00EC397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01376" behindDoc="1" locked="0" layoutInCell="1" allowOverlap="1" wp14:anchorId="414BFA97" wp14:editId="1AD9505E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972" w:rsidRDefault="00EC3972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A21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3pt;margin-top:774.15pt;width:16pt;height:14pt;z-index:-2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Xrg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nAf49ICWy1vZfkIAlYS&#10;BAZahK4HRi3Vd4x66CAZ1t/2RDGMmvcCPoFtN5OhJmM7GURQuJphg9Fors3Ylvad4rsakMdvJuQN&#10;fJSKOxE/RQEM7AK6guNy7GC27ZyvnddTn139Ag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I+qrte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EC3972" w:rsidRDefault="00EC3972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2A21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DD" w:rsidRDefault="002870DD">
      <w:r>
        <w:separator/>
      </w:r>
    </w:p>
  </w:footnote>
  <w:footnote w:type="continuationSeparator" w:id="0">
    <w:p w:rsidR="002870DD" w:rsidRDefault="0028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72" w:rsidRDefault="00EC397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01256" behindDoc="1" locked="0" layoutInCell="1" allowOverlap="1" wp14:anchorId="74A2E6A6" wp14:editId="28776E5C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01280" behindDoc="1" locked="0" layoutInCell="1" allowOverlap="1" wp14:anchorId="08D1833C" wp14:editId="68A45708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972" w:rsidRDefault="00EC3972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EC3972" w:rsidRDefault="00EC3972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1pt;margin-top:33.6pt;width:282.2pt;height:40.9pt;z-index:-2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BkrgIAAKk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SFGnLTQogc6aLQWAwpNdfpOJeB034GbHmAbumwzVd2dKL4rxMWmJnxPV1KKvqakBHa+uek+uzri&#10;KAOy6z+JEsKQgxYWaKhka0oHxUCADl16PHfGUClgcx5G8ziAowLOQj8O5rZ1Lkmm251U+gMVLTJG&#10;iiV03qKT453Shg1JJhcTjIucNY3tfsNfbIDjuAOx4ao5MyxsM59iL95G2yhwgtli6wReljmrfBM4&#10;i9y/DrN5ttlk/i8T1w+SmpUl5SbMJCw/+LPGnSQ+SuIsLSUaVho4Q0nJ/W7TSHQkIOzcfrbmcHJx&#10;c1/SsEWAXF6l5M8Cbz2LnXwRXTtBHoROfO1FjufH63jhBXGQ5S9TumOc/ntKqE9xHM7CUUwX0q9y&#10;8+z3NjeStEzD6GhYm+Lo7EQSI8EtL21rNWHNaD8rhaF/KQW0e2q0FazR6KhWPewGQDEq3onyEaQr&#10;BSgLRAjzDoxayJ8Y9TA7Uqx+HIikGDUfOcjfDJrJkJOxmwzCC7iaYo3RaG70OJAOnWT7GpDHB8bF&#10;Cp5Ixax6LyxODwvmgU3iNLvMwHn+b70uE3b5GwAA//8DAFBLAwQUAAYACAAAACEAcAaYo+AAAAAK&#10;AQAADwAAAGRycy9kb3ducmV2LnhtbEyPwU7DMAyG70h7h8iTuLFkBZWuNJ0mBCckRFcOHNMma6M1&#10;Tmmyrbw95sROluVPv7+/2M5uYGczBetRwnolgBlsvbbYSfisX+8yYCEq1GrwaCT8mADbcnFTqFz7&#10;C1bmvI8doxAMuZLQxzjmnIe2N06FlR8N0u3gJ6cirVPH9aQuFO4GngiRcqcs0odejea5N+1xf3IS&#10;dl9Yvdjv9+ajOlS2rjcC39KjlLfLefcELJo5/sPwp0/qUJJT40+oAxsk3K+zhFAJ6SNNArIsSYE1&#10;RD5sBPCy4NcVyl8AAAD//wMAUEsBAi0AFAAGAAgAAAAhALaDOJL+AAAA4QEAABMAAAAAAAAAAAAA&#10;AAAAAAAAAFtDb250ZW50X1R5cGVzXS54bWxQSwECLQAUAAYACAAAACEAOP0h/9YAAACUAQAACwAA&#10;AAAAAAAAAAAAAAAvAQAAX3JlbHMvLnJlbHNQSwECLQAUAAYACAAAACEAAZZwZK4CAACpBQAADgAA&#10;AAAAAAAAAAAAAAAuAgAAZHJzL2Uyb0RvYy54bWxQSwECLQAUAAYACAAAACEAcAaYo+AAAAAKAQAA&#10;DwAAAAAAAAAAAAAAAAAIBQAAZHJzL2Rvd25yZXYueG1sUEsFBgAAAAAEAAQA8wAAABUGAAAAAA==&#10;" filled="f" stroked="f">
              <v:textbox inset="0,0,0,0">
                <w:txbxContent>
                  <w:p w:rsidR="00EC3972" w:rsidRDefault="00EC3972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EC3972" w:rsidRDefault="00EC3972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sz w:val="18"/>
                      </w:rPr>
                      <w:t>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EDF"/>
    <w:multiLevelType w:val="hybridMultilevel"/>
    <w:tmpl w:val="7904FF24"/>
    <w:lvl w:ilvl="0" w:tplc="95D6B7A2">
      <w:start w:val="4"/>
      <w:numFmt w:val="upperLetter"/>
      <w:lvlText w:val="%1."/>
      <w:lvlJc w:val="left"/>
      <w:pPr>
        <w:ind w:left="406" w:hanging="27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3EC8E34C">
      <w:start w:val="1"/>
      <w:numFmt w:val="bullet"/>
      <w:lvlText w:val=""/>
      <w:lvlJc w:val="left"/>
      <w:pPr>
        <w:ind w:left="480" w:hanging="435"/>
      </w:pPr>
      <w:rPr>
        <w:rFonts w:ascii="Wingdings" w:eastAsia="Wingdings" w:hAnsi="Wingdings" w:hint="default"/>
        <w:w w:val="100"/>
        <w:sz w:val="22"/>
        <w:szCs w:val="22"/>
      </w:rPr>
    </w:lvl>
    <w:lvl w:ilvl="2" w:tplc="88F23A8A">
      <w:start w:val="1"/>
      <w:numFmt w:val="bullet"/>
      <w:lvlText w:val="•"/>
      <w:lvlJc w:val="left"/>
      <w:pPr>
        <w:ind w:left="422" w:hanging="435"/>
      </w:pPr>
      <w:rPr>
        <w:rFonts w:hint="default"/>
      </w:rPr>
    </w:lvl>
    <w:lvl w:ilvl="3" w:tplc="50B0E554">
      <w:start w:val="1"/>
      <w:numFmt w:val="bullet"/>
      <w:lvlText w:val="•"/>
      <w:lvlJc w:val="left"/>
      <w:pPr>
        <w:ind w:left="364" w:hanging="435"/>
      </w:pPr>
      <w:rPr>
        <w:rFonts w:hint="default"/>
      </w:rPr>
    </w:lvl>
    <w:lvl w:ilvl="4" w:tplc="8320C490">
      <w:start w:val="1"/>
      <w:numFmt w:val="bullet"/>
      <w:lvlText w:val="•"/>
      <w:lvlJc w:val="left"/>
      <w:pPr>
        <w:ind w:left="306" w:hanging="435"/>
      </w:pPr>
      <w:rPr>
        <w:rFonts w:hint="default"/>
      </w:rPr>
    </w:lvl>
    <w:lvl w:ilvl="5" w:tplc="48A8A882">
      <w:start w:val="1"/>
      <w:numFmt w:val="bullet"/>
      <w:lvlText w:val="•"/>
      <w:lvlJc w:val="left"/>
      <w:pPr>
        <w:ind w:left="248" w:hanging="435"/>
      </w:pPr>
      <w:rPr>
        <w:rFonts w:hint="default"/>
      </w:rPr>
    </w:lvl>
    <w:lvl w:ilvl="6" w:tplc="28107A8E">
      <w:start w:val="1"/>
      <w:numFmt w:val="bullet"/>
      <w:lvlText w:val="•"/>
      <w:lvlJc w:val="left"/>
      <w:pPr>
        <w:ind w:left="191" w:hanging="435"/>
      </w:pPr>
      <w:rPr>
        <w:rFonts w:hint="default"/>
      </w:rPr>
    </w:lvl>
    <w:lvl w:ilvl="7" w:tplc="0B9E0710">
      <w:start w:val="1"/>
      <w:numFmt w:val="bullet"/>
      <w:lvlText w:val="•"/>
      <w:lvlJc w:val="left"/>
      <w:pPr>
        <w:ind w:left="133" w:hanging="435"/>
      </w:pPr>
      <w:rPr>
        <w:rFonts w:hint="default"/>
      </w:rPr>
    </w:lvl>
    <w:lvl w:ilvl="8" w:tplc="64B02892">
      <w:start w:val="1"/>
      <w:numFmt w:val="bullet"/>
      <w:lvlText w:val="•"/>
      <w:lvlJc w:val="left"/>
      <w:pPr>
        <w:ind w:left="75" w:hanging="435"/>
      </w:pPr>
      <w:rPr>
        <w:rFonts w:hint="default"/>
      </w:rPr>
    </w:lvl>
  </w:abstractNum>
  <w:abstractNum w:abstractNumId="1">
    <w:nsid w:val="06E811BE"/>
    <w:multiLevelType w:val="hybridMultilevel"/>
    <w:tmpl w:val="D4D8006E"/>
    <w:lvl w:ilvl="0" w:tplc="D7BA9AD4">
      <w:start w:val="1"/>
      <w:numFmt w:val="bullet"/>
      <w:lvlText w:val="-"/>
      <w:lvlJc w:val="left"/>
      <w:pPr>
        <w:ind w:left="1014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C820702">
      <w:start w:val="1"/>
      <w:numFmt w:val="bullet"/>
      <w:lvlText w:val="•"/>
      <w:lvlJc w:val="left"/>
      <w:pPr>
        <w:ind w:left="1221" w:hanging="720"/>
      </w:pPr>
      <w:rPr>
        <w:rFonts w:hint="default"/>
      </w:rPr>
    </w:lvl>
    <w:lvl w:ilvl="2" w:tplc="16FE70FA">
      <w:start w:val="1"/>
      <w:numFmt w:val="bullet"/>
      <w:lvlText w:val="•"/>
      <w:lvlJc w:val="left"/>
      <w:pPr>
        <w:ind w:left="1422" w:hanging="720"/>
      </w:pPr>
      <w:rPr>
        <w:rFonts w:hint="default"/>
      </w:rPr>
    </w:lvl>
    <w:lvl w:ilvl="3" w:tplc="AAF02ACA">
      <w:start w:val="1"/>
      <w:numFmt w:val="bullet"/>
      <w:lvlText w:val="•"/>
      <w:lvlJc w:val="left"/>
      <w:pPr>
        <w:ind w:left="1624" w:hanging="720"/>
      </w:pPr>
      <w:rPr>
        <w:rFonts w:hint="default"/>
      </w:rPr>
    </w:lvl>
    <w:lvl w:ilvl="4" w:tplc="CF849C98">
      <w:start w:val="1"/>
      <w:numFmt w:val="bullet"/>
      <w:lvlText w:val="•"/>
      <w:lvlJc w:val="left"/>
      <w:pPr>
        <w:ind w:left="1825" w:hanging="720"/>
      </w:pPr>
      <w:rPr>
        <w:rFonts w:hint="default"/>
      </w:rPr>
    </w:lvl>
    <w:lvl w:ilvl="5" w:tplc="FD6E0FB0">
      <w:start w:val="1"/>
      <w:numFmt w:val="bullet"/>
      <w:lvlText w:val="•"/>
      <w:lvlJc w:val="left"/>
      <w:pPr>
        <w:ind w:left="2027" w:hanging="720"/>
      </w:pPr>
      <w:rPr>
        <w:rFonts w:hint="default"/>
      </w:rPr>
    </w:lvl>
    <w:lvl w:ilvl="6" w:tplc="165E72E6">
      <w:start w:val="1"/>
      <w:numFmt w:val="bullet"/>
      <w:lvlText w:val="•"/>
      <w:lvlJc w:val="left"/>
      <w:pPr>
        <w:ind w:left="2228" w:hanging="720"/>
      </w:pPr>
      <w:rPr>
        <w:rFonts w:hint="default"/>
      </w:rPr>
    </w:lvl>
    <w:lvl w:ilvl="7" w:tplc="6FE89258">
      <w:start w:val="1"/>
      <w:numFmt w:val="bullet"/>
      <w:lvlText w:val="•"/>
      <w:lvlJc w:val="left"/>
      <w:pPr>
        <w:ind w:left="2429" w:hanging="720"/>
      </w:pPr>
      <w:rPr>
        <w:rFonts w:hint="default"/>
      </w:rPr>
    </w:lvl>
    <w:lvl w:ilvl="8" w:tplc="BA5CDADC">
      <w:start w:val="1"/>
      <w:numFmt w:val="bullet"/>
      <w:lvlText w:val="•"/>
      <w:lvlJc w:val="left"/>
      <w:pPr>
        <w:ind w:left="2631" w:hanging="720"/>
      </w:pPr>
      <w:rPr>
        <w:rFonts w:hint="default"/>
      </w:rPr>
    </w:lvl>
  </w:abstractNum>
  <w:abstractNum w:abstractNumId="2">
    <w:nsid w:val="0F3A507F"/>
    <w:multiLevelType w:val="hybridMultilevel"/>
    <w:tmpl w:val="B8B82028"/>
    <w:lvl w:ilvl="0" w:tplc="2228AA6A">
      <w:start w:val="1"/>
      <w:numFmt w:val="bullet"/>
      <w:lvlText w:val=""/>
      <w:lvlJc w:val="left"/>
      <w:pPr>
        <w:ind w:left="472" w:hanging="435"/>
      </w:pPr>
      <w:rPr>
        <w:rFonts w:ascii="Wingdings" w:eastAsia="Wingdings" w:hAnsi="Wingdings" w:hint="default"/>
        <w:w w:val="100"/>
        <w:sz w:val="22"/>
        <w:szCs w:val="22"/>
      </w:rPr>
    </w:lvl>
    <w:lvl w:ilvl="1" w:tplc="2270A42C">
      <w:start w:val="1"/>
      <w:numFmt w:val="bullet"/>
      <w:lvlText w:val="•"/>
      <w:lvlJc w:val="left"/>
      <w:pPr>
        <w:ind w:left="793" w:hanging="435"/>
      </w:pPr>
      <w:rPr>
        <w:rFonts w:hint="default"/>
      </w:rPr>
    </w:lvl>
    <w:lvl w:ilvl="2" w:tplc="A4864774">
      <w:start w:val="1"/>
      <w:numFmt w:val="bullet"/>
      <w:lvlText w:val="•"/>
      <w:lvlJc w:val="left"/>
      <w:pPr>
        <w:ind w:left="1107" w:hanging="435"/>
      </w:pPr>
      <w:rPr>
        <w:rFonts w:hint="default"/>
      </w:rPr>
    </w:lvl>
    <w:lvl w:ilvl="3" w:tplc="A7D2BDE0">
      <w:start w:val="1"/>
      <w:numFmt w:val="bullet"/>
      <w:lvlText w:val="•"/>
      <w:lvlJc w:val="left"/>
      <w:pPr>
        <w:ind w:left="1421" w:hanging="435"/>
      </w:pPr>
      <w:rPr>
        <w:rFonts w:hint="default"/>
      </w:rPr>
    </w:lvl>
    <w:lvl w:ilvl="4" w:tplc="AF0861F2">
      <w:start w:val="1"/>
      <w:numFmt w:val="bullet"/>
      <w:lvlText w:val="•"/>
      <w:lvlJc w:val="left"/>
      <w:pPr>
        <w:ind w:left="1735" w:hanging="435"/>
      </w:pPr>
      <w:rPr>
        <w:rFonts w:hint="default"/>
      </w:rPr>
    </w:lvl>
    <w:lvl w:ilvl="5" w:tplc="18D85FC4">
      <w:start w:val="1"/>
      <w:numFmt w:val="bullet"/>
      <w:lvlText w:val="•"/>
      <w:lvlJc w:val="left"/>
      <w:pPr>
        <w:ind w:left="2049" w:hanging="435"/>
      </w:pPr>
      <w:rPr>
        <w:rFonts w:hint="default"/>
      </w:rPr>
    </w:lvl>
    <w:lvl w:ilvl="6" w:tplc="6660CA58">
      <w:start w:val="1"/>
      <w:numFmt w:val="bullet"/>
      <w:lvlText w:val="•"/>
      <w:lvlJc w:val="left"/>
      <w:pPr>
        <w:ind w:left="2363" w:hanging="435"/>
      </w:pPr>
      <w:rPr>
        <w:rFonts w:hint="default"/>
      </w:rPr>
    </w:lvl>
    <w:lvl w:ilvl="7" w:tplc="370063DA">
      <w:start w:val="1"/>
      <w:numFmt w:val="bullet"/>
      <w:lvlText w:val="•"/>
      <w:lvlJc w:val="left"/>
      <w:pPr>
        <w:ind w:left="2677" w:hanging="435"/>
      </w:pPr>
      <w:rPr>
        <w:rFonts w:hint="default"/>
      </w:rPr>
    </w:lvl>
    <w:lvl w:ilvl="8" w:tplc="3D126A44">
      <w:start w:val="1"/>
      <w:numFmt w:val="bullet"/>
      <w:lvlText w:val="•"/>
      <w:lvlJc w:val="left"/>
      <w:pPr>
        <w:ind w:left="2991" w:hanging="435"/>
      </w:pPr>
      <w:rPr>
        <w:rFonts w:hint="default"/>
      </w:rPr>
    </w:lvl>
  </w:abstractNum>
  <w:abstractNum w:abstractNumId="3">
    <w:nsid w:val="11686A40"/>
    <w:multiLevelType w:val="hybridMultilevel"/>
    <w:tmpl w:val="C8B68502"/>
    <w:lvl w:ilvl="0" w:tplc="03181B08">
      <w:start w:val="1"/>
      <w:numFmt w:val="decimal"/>
      <w:lvlText w:val="%1."/>
      <w:lvlJc w:val="left"/>
      <w:pPr>
        <w:ind w:left="840" w:hanging="30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CA8308E">
      <w:start w:val="1"/>
      <w:numFmt w:val="bullet"/>
      <w:lvlText w:val="•"/>
      <w:lvlJc w:val="left"/>
      <w:pPr>
        <w:ind w:left="1828" w:hanging="305"/>
      </w:pPr>
      <w:rPr>
        <w:rFonts w:hint="default"/>
      </w:rPr>
    </w:lvl>
    <w:lvl w:ilvl="2" w:tplc="1CE6EA4A">
      <w:start w:val="1"/>
      <w:numFmt w:val="bullet"/>
      <w:lvlText w:val="•"/>
      <w:lvlJc w:val="left"/>
      <w:pPr>
        <w:ind w:left="2816" w:hanging="305"/>
      </w:pPr>
      <w:rPr>
        <w:rFonts w:hint="default"/>
      </w:rPr>
    </w:lvl>
    <w:lvl w:ilvl="3" w:tplc="D430E146">
      <w:start w:val="1"/>
      <w:numFmt w:val="bullet"/>
      <w:lvlText w:val="•"/>
      <w:lvlJc w:val="left"/>
      <w:pPr>
        <w:ind w:left="3804" w:hanging="305"/>
      </w:pPr>
      <w:rPr>
        <w:rFonts w:hint="default"/>
      </w:rPr>
    </w:lvl>
    <w:lvl w:ilvl="4" w:tplc="F18C1AE0">
      <w:start w:val="1"/>
      <w:numFmt w:val="bullet"/>
      <w:lvlText w:val="•"/>
      <w:lvlJc w:val="left"/>
      <w:pPr>
        <w:ind w:left="4792" w:hanging="305"/>
      </w:pPr>
      <w:rPr>
        <w:rFonts w:hint="default"/>
      </w:rPr>
    </w:lvl>
    <w:lvl w:ilvl="5" w:tplc="5156C4CA">
      <w:start w:val="1"/>
      <w:numFmt w:val="bullet"/>
      <w:lvlText w:val="•"/>
      <w:lvlJc w:val="left"/>
      <w:pPr>
        <w:ind w:left="5780" w:hanging="305"/>
      </w:pPr>
      <w:rPr>
        <w:rFonts w:hint="default"/>
      </w:rPr>
    </w:lvl>
    <w:lvl w:ilvl="6" w:tplc="23F8295E">
      <w:start w:val="1"/>
      <w:numFmt w:val="bullet"/>
      <w:lvlText w:val="•"/>
      <w:lvlJc w:val="left"/>
      <w:pPr>
        <w:ind w:left="6768" w:hanging="305"/>
      </w:pPr>
      <w:rPr>
        <w:rFonts w:hint="default"/>
      </w:rPr>
    </w:lvl>
    <w:lvl w:ilvl="7" w:tplc="73842B3E">
      <w:start w:val="1"/>
      <w:numFmt w:val="bullet"/>
      <w:lvlText w:val="•"/>
      <w:lvlJc w:val="left"/>
      <w:pPr>
        <w:ind w:left="7756" w:hanging="305"/>
      </w:pPr>
      <w:rPr>
        <w:rFonts w:hint="default"/>
      </w:rPr>
    </w:lvl>
    <w:lvl w:ilvl="8" w:tplc="3FFC0254">
      <w:start w:val="1"/>
      <w:numFmt w:val="bullet"/>
      <w:lvlText w:val="•"/>
      <w:lvlJc w:val="left"/>
      <w:pPr>
        <w:ind w:left="8744" w:hanging="305"/>
      </w:pPr>
      <w:rPr>
        <w:rFonts w:hint="default"/>
      </w:rPr>
    </w:lvl>
  </w:abstractNum>
  <w:abstractNum w:abstractNumId="4">
    <w:nsid w:val="125901D3"/>
    <w:multiLevelType w:val="hybridMultilevel"/>
    <w:tmpl w:val="5CB61FA0"/>
    <w:lvl w:ilvl="0" w:tplc="BD3C489C">
      <w:start w:val="4"/>
      <w:numFmt w:val="upperLetter"/>
      <w:lvlText w:val="%1."/>
      <w:lvlJc w:val="left"/>
      <w:pPr>
        <w:ind w:left="406" w:hanging="27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5542118">
      <w:start w:val="1"/>
      <w:numFmt w:val="bullet"/>
      <w:lvlText w:val=""/>
      <w:lvlJc w:val="left"/>
      <w:pPr>
        <w:ind w:left="472" w:hanging="435"/>
      </w:pPr>
      <w:rPr>
        <w:rFonts w:ascii="Wingdings" w:eastAsia="Wingdings" w:hAnsi="Wingdings" w:hint="default"/>
        <w:w w:val="100"/>
        <w:sz w:val="22"/>
        <w:szCs w:val="22"/>
      </w:rPr>
    </w:lvl>
    <w:lvl w:ilvl="2" w:tplc="042ECEE4">
      <w:start w:val="1"/>
      <w:numFmt w:val="bullet"/>
      <w:lvlText w:val="•"/>
      <w:lvlJc w:val="left"/>
      <w:pPr>
        <w:ind w:left="422" w:hanging="435"/>
      </w:pPr>
      <w:rPr>
        <w:rFonts w:hint="default"/>
      </w:rPr>
    </w:lvl>
    <w:lvl w:ilvl="3" w:tplc="8AA2EAFE">
      <w:start w:val="1"/>
      <w:numFmt w:val="bullet"/>
      <w:lvlText w:val="•"/>
      <w:lvlJc w:val="left"/>
      <w:pPr>
        <w:ind w:left="364" w:hanging="435"/>
      </w:pPr>
      <w:rPr>
        <w:rFonts w:hint="default"/>
      </w:rPr>
    </w:lvl>
    <w:lvl w:ilvl="4" w:tplc="C9204840">
      <w:start w:val="1"/>
      <w:numFmt w:val="bullet"/>
      <w:lvlText w:val="•"/>
      <w:lvlJc w:val="left"/>
      <w:pPr>
        <w:ind w:left="306" w:hanging="435"/>
      </w:pPr>
      <w:rPr>
        <w:rFonts w:hint="default"/>
      </w:rPr>
    </w:lvl>
    <w:lvl w:ilvl="5" w:tplc="243A2BEE">
      <w:start w:val="1"/>
      <w:numFmt w:val="bullet"/>
      <w:lvlText w:val="•"/>
      <w:lvlJc w:val="left"/>
      <w:pPr>
        <w:ind w:left="248" w:hanging="435"/>
      </w:pPr>
      <w:rPr>
        <w:rFonts w:hint="default"/>
      </w:rPr>
    </w:lvl>
    <w:lvl w:ilvl="6" w:tplc="D93EC1B0">
      <w:start w:val="1"/>
      <w:numFmt w:val="bullet"/>
      <w:lvlText w:val="•"/>
      <w:lvlJc w:val="left"/>
      <w:pPr>
        <w:ind w:left="191" w:hanging="435"/>
      </w:pPr>
      <w:rPr>
        <w:rFonts w:hint="default"/>
      </w:rPr>
    </w:lvl>
    <w:lvl w:ilvl="7" w:tplc="F4C01FCA">
      <w:start w:val="1"/>
      <w:numFmt w:val="bullet"/>
      <w:lvlText w:val="•"/>
      <w:lvlJc w:val="left"/>
      <w:pPr>
        <w:ind w:left="133" w:hanging="435"/>
      </w:pPr>
      <w:rPr>
        <w:rFonts w:hint="default"/>
      </w:rPr>
    </w:lvl>
    <w:lvl w:ilvl="8" w:tplc="DC428622">
      <w:start w:val="1"/>
      <w:numFmt w:val="bullet"/>
      <w:lvlText w:val="•"/>
      <w:lvlJc w:val="left"/>
      <w:pPr>
        <w:ind w:left="75" w:hanging="435"/>
      </w:pPr>
      <w:rPr>
        <w:rFonts w:hint="default"/>
      </w:rPr>
    </w:lvl>
  </w:abstractNum>
  <w:abstractNum w:abstractNumId="5">
    <w:nsid w:val="13611300"/>
    <w:multiLevelType w:val="hybridMultilevel"/>
    <w:tmpl w:val="2EF4D5A8"/>
    <w:lvl w:ilvl="0" w:tplc="2634E08E">
      <w:start w:val="1"/>
      <w:numFmt w:val="upperRoman"/>
      <w:lvlText w:val="%1."/>
      <w:lvlJc w:val="left"/>
      <w:pPr>
        <w:ind w:left="120" w:hanging="240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4154833A">
      <w:start w:val="1"/>
      <w:numFmt w:val="bullet"/>
      <w:lvlText w:val="•"/>
      <w:lvlJc w:val="left"/>
      <w:pPr>
        <w:ind w:left="300" w:hanging="240"/>
      </w:pPr>
      <w:rPr>
        <w:rFonts w:hint="default"/>
      </w:rPr>
    </w:lvl>
    <w:lvl w:ilvl="2" w:tplc="E348C5F0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157A3E56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CA467616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8DDA712A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C8363680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5B9ABB6E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1CA67BD6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abstractNum w:abstractNumId="6">
    <w:nsid w:val="14565207"/>
    <w:multiLevelType w:val="hybridMultilevel"/>
    <w:tmpl w:val="2C2859D8"/>
    <w:lvl w:ilvl="0" w:tplc="2DCEC098">
      <w:start w:val="2"/>
      <w:numFmt w:val="upperRoman"/>
      <w:lvlText w:val="%1."/>
      <w:lvlJc w:val="left"/>
      <w:pPr>
        <w:ind w:left="300" w:hanging="317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3CB0B5D2">
      <w:start w:val="1"/>
      <w:numFmt w:val="bullet"/>
      <w:lvlText w:val="•"/>
      <w:lvlJc w:val="left"/>
      <w:pPr>
        <w:ind w:left="1196" w:hanging="317"/>
      </w:pPr>
      <w:rPr>
        <w:rFonts w:hint="default"/>
      </w:rPr>
    </w:lvl>
    <w:lvl w:ilvl="2" w:tplc="D5268C06">
      <w:start w:val="1"/>
      <w:numFmt w:val="bullet"/>
      <w:lvlText w:val="•"/>
      <w:lvlJc w:val="left"/>
      <w:pPr>
        <w:ind w:left="2092" w:hanging="317"/>
      </w:pPr>
      <w:rPr>
        <w:rFonts w:hint="default"/>
      </w:rPr>
    </w:lvl>
    <w:lvl w:ilvl="3" w:tplc="593E37E2">
      <w:start w:val="1"/>
      <w:numFmt w:val="bullet"/>
      <w:lvlText w:val="•"/>
      <w:lvlJc w:val="left"/>
      <w:pPr>
        <w:ind w:left="2988" w:hanging="317"/>
      </w:pPr>
      <w:rPr>
        <w:rFonts w:hint="default"/>
      </w:rPr>
    </w:lvl>
    <w:lvl w:ilvl="4" w:tplc="61A43020">
      <w:start w:val="1"/>
      <w:numFmt w:val="bullet"/>
      <w:lvlText w:val="•"/>
      <w:lvlJc w:val="left"/>
      <w:pPr>
        <w:ind w:left="3884" w:hanging="317"/>
      </w:pPr>
      <w:rPr>
        <w:rFonts w:hint="default"/>
      </w:rPr>
    </w:lvl>
    <w:lvl w:ilvl="5" w:tplc="A990952E">
      <w:start w:val="1"/>
      <w:numFmt w:val="bullet"/>
      <w:lvlText w:val="•"/>
      <w:lvlJc w:val="left"/>
      <w:pPr>
        <w:ind w:left="4780" w:hanging="317"/>
      </w:pPr>
      <w:rPr>
        <w:rFonts w:hint="default"/>
      </w:rPr>
    </w:lvl>
    <w:lvl w:ilvl="6" w:tplc="92E2682A">
      <w:start w:val="1"/>
      <w:numFmt w:val="bullet"/>
      <w:lvlText w:val="•"/>
      <w:lvlJc w:val="left"/>
      <w:pPr>
        <w:ind w:left="5676" w:hanging="317"/>
      </w:pPr>
      <w:rPr>
        <w:rFonts w:hint="default"/>
      </w:rPr>
    </w:lvl>
    <w:lvl w:ilvl="7" w:tplc="94A27E14">
      <w:start w:val="1"/>
      <w:numFmt w:val="bullet"/>
      <w:lvlText w:val="•"/>
      <w:lvlJc w:val="left"/>
      <w:pPr>
        <w:ind w:left="6572" w:hanging="317"/>
      </w:pPr>
      <w:rPr>
        <w:rFonts w:hint="default"/>
      </w:rPr>
    </w:lvl>
    <w:lvl w:ilvl="8" w:tplc="5D04DA0C">
      <w:start w:val="1"/>
      <w:numFmt w:val="bullet"/>
      <w:lvlText w:val="•"/>
      <w:lvlJc w:val="left"/>
      <w:pPr>
        <w:ind w:left="7468" w:hanging="317"/>
      </w:pPr>
      <w:rPr>
        <w:rFonts w:hint="default"/>
      </w:rPr>
    </w:lvl>
  </w:abstractNum>
  <w:abstractNum w:abstractNumId="7">
    <w:nsid w:val="17C9233C"/>
    <w:multiLevelType w:val="hybridMultilevel"/>
    <w:tmpl w:val="E5B4B342"/>
    <w:lvl w:ilvl="0" w:tplc="7F96FD3A">
      <w:start w:val="1"/>
      <w:numFmt w:val="bullet"/>
      <w:lvlText w:val="-"/>
      <w:lvlJc w:val="left"/>
      <w:pPr>
        <w:ind w:left="1014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190E090">
      <w:start w:val="1"/>
      <w:numFmt w:val="bullet"/>
      <w:lvlText w:val="•"/>
      <w:lvlJc w:val="left"/>
      <w:pPr>
        <w:ind w:left="1221" w:hanging="720"/>
      </w:pPr>
      <w:rPr>
        <w:rFonts w:hint="default"/>
      </w:rPr>
    </w:lvl>
    <w:lvl w:ilvl="2" w:tplc="80F6C82A">
      <w:start w:val="1"/>
      <w:numFmt w:val="bullet"/>
      <w:lvlText w:val="•"/>
      <w:lvlJc w:val="left"/>
      <w:pPr>
        <w:ind w:left="1422" w:hanging="720"/>
      </w:pPr>
      <w:rPr>
        <w:rFonts w:hint="default"/>
      </w:rPr>
    </w:lvl>
    <w:lvl w:ilvl="3" w:tplc="9A9CD3B4">
      <w:start w:val="1"/>
      <w:numFmt w:val="bullet"/>
      <w:lvlText w:val="•"/>
      <w:lvlJc w:val="left"/>
      <w:pPr>
        <w:ind w:left="1624" w:hanging="720"/>
      </w:pPr>
      <w:rPr>
        <w:rFonts w:hint="default"/>
      </w:rPr>
    </w:lvl>
    <w:lvl w:ilvl="4" w:tplc="383CD066">
      <w:start w:val="1"/>
      <w:numFmt w:val="bullet"/>
      <w:lvlText w:val="•"/>
      <w:lvlJc w:val="left"/>
      <w:pPr>
        <w:ind w:left="1825" w:hanging="720"/>
      </w:pPr>
      <w:rPr>
        <w:rFonts w:hint="default"/>
      </w:rPr>
    </w:lvl>
    <w:lvl w:ilvl="5" w:tplc="708AEC16">
      <w:start w:val="1"/>
      <w:numFmt w:val="bullet"/>
      <w:lvlText w:val="•"/>
      <w:lvlJc w:val="left"/>
      <w:pPr>
        <w:ind w:left="2027" w:hanging="720"/>
      </w:pPr>
      <w:rPr>
        <w:rFonts w:hint="default"/>
      </w:rPr>
    </w:lvl>
    <w:lvl w:ilvl="6" w:tplc="89448088">
      <w:start w:val="1"/>
      <w:numFmt w:val="bullet"/>
      <w:lvlText w:val="•"/>
      <w:lvlJc w:val="left"/>
      <w:pPr>
        <w:ind w:left="2228" w:hanging="720"/>
      </w:pPr>
      <w:rPr>
        <w:rFonts w:hint="default"/>
      </w:rPr>
    </w:lvl>
    <w:lvl w:ilvl="7" w:tplc="5542259E">
      <w:start w:val="1"/>
      <w:numFmt w:val="bullet"/>
      <w:lvlText w:val="•"/>
      <w:lvlJc w:val="left"/>
      <w:pPr>
        <w:ind w:left="2429" w:hanging="720"/>
      </w:pPr>
      <w:rPr>
        <w:rFonts w:hint="default"/>
      </w:rPr>
    </w:lvl>
    <w:lvl w:ilvl="8" w:tplc="8F1A4816">
      <w:start w:val="1"/>
      <w:numFmt w:val="bullet"/>
      <w:lvlText w:val="•"/>
      <w:lvlJc w:val="left"/>
      <w:pPr>
        <w:ind w:left="2631" w:hanging="720"/>
      </w:pPr>
      <w:rPr>
        <w:rFonts w:hint="default"/>
      </w:rPr>
    </w:lvl>
  </w:abstractNum>
  <w:abstractNum w:abstractNumId="8">
    <w:nsid w:val="186B7FB1"/>
    <w:multiLevelType w:val="hybridMultilevel"/>
    <w:tmpl w:val="E3A02426"/>
    <w:lvl w:ilvl="0" w:tplc="1284D01E">
      <w:start w:val="1"/>
      <w:numFmt w:val="bullet"/>
      <w:lvlText w:val=""/>
      <w:lvlJc w:val="left"/>
      <w:pPr>
        <w:ind w:left="472" w:hanging="435"/>
      </w:pPr>
      <w:rPr>
        <w:rFonts w:ascii="Wingdings" w:eastAsia="Wingdings" w:hAnsi="Wingdings" w:hint="default"/>
        <w:w w:val="100"/>
        <w:sz w:val="22"/>
        <w:szCs w:val="22"/>
      </w:rPr>
    </w:lvl>
    <w:lvl w:ilvl="1" w:tplc="8EBE91B2">
      <w:start w:val="1"/>
      <w:numFmt w:val="bullet"/>
      <w:lvlText w:val="•"/>
      <w:lvlJc w:val="left"/>
      <w:pPr>
        <w:ind w:left="793" w:hanging="435"/>
      </w:pPr>
      <w:rPr>
        <w:rFonts w:hint="default"/>
      </w:rPr>
    </w:lvl>
    <w:lvl w:ilvl="2" w:tplc="DA360C56">
      <w:start w:val="1"/>
      <w:numFmt w:val="bullet"/>
      <w:lvlText w:val="•"/>
      <w:lvlJc w:val="left"/>
      <w:pPr>
        <w:ind w:left="1107" w:hanging="435"/>
      </w:pPr>
      <w:rPr>
        <w:rFonts w:hint="default"/>
      </w:rPr>
    </w:lvl>
    <w:lvl w:ilvl="3" w:tplc="BD7821C0">
      <w:start w:val="1"/>
      <w:numFmt w:val="bullet"/>
      <w:lvlText w:val="•"/>
      <w:lvlJc w:val="left"/>
      <w:pPr>
        <w:ind w:left="1421" w:hanging="435"/>
      </w:pPr>
      <w:rPr>
        <w:rFonts w:hint="default"/>
      </w:rPr>
    </w:lvl>
    <w:lvl w:ilvl="4" w:tplc="28DA7AFC">
      <w:start w:val="1"/>
      <w:numFmt w:val="bullet"/>
      <w:lvlText w:val="•"/>
      <w:lvlJc w:val="left"/>
      <w:pPr>
        <w:ind w:left="1735" w:hanging="435"/>
      </w:pPr>
      <w:rPr>
        <w:rFonts w:hint="default"/>
      </w:rPr>
    </w:lvl>
    <w:lvl w:ilvl="5" w:tplc="BADCFFE6">
      <w:start w:val="1"/>
      <w:numFmt w:val="bullet"/>
      <w:lvlText w:val="•"/>
      <w:lvlJc w:val="left"/>
      <w:pPr>
        <w:ind w:left="2049" w:hanging="435"/>
      </w:pPr>
      <w:rPr>
        <w:rFonts w:hint="default"/>
      </w:rPr>
    </w:lvl>
    <w:lvl w:ilvl="6" w:tplc="A78ADF72">
      <w:start w:val="1"/>
      <w:numFmt w:val="bullet"/>
      <w:lvlText w:val="•"/>
      <w:lvlJc w:val="left"/>
      <w:pPr>
        <w:ind w:left="2363" w:hanging="435"/>
      </w:pPr>
      <w:rPr>
        <w:rFonts w:hint="default"/>
      </w:rPr>
    </w:lvl>
    <w:lvl w:ilvl="7" w:tplc="AF8AE194">
      <w:start w:val="1"/>
      <w:numFmt w:val="bullet"/>
      <w:lvlText w:val="•"/>
      <w:lvlJc w:val="left"/>
      <w:pPr>
        <w:ind w:left="2677" w:hanging="435"/>
      </w:pPr>
      <w:rPr>
        <w:rFonts w:hint="default"/>
      </w:rPr>
    </w:lvl>
    <w:lvl w:ilvl="8" w:tplc="90D84BCC">
      <w:start w:val="1"/>
      <w:numFmt w:val="bullet"/>
      <w:lvlText w:val="•"/>
      <w:lvlJc w:val="left"/>
      <w:pPr>
        <w:ind w:left="2991" w:hanging="435"/>
      </w:pPr>
      <w:rPr>
        <w:rFonts w:hint="default"/>
      </w:rPr>
    </w:lvl>
  </w:abstractNum>
  <w:abstractNum w:abstractNumId="9">
    <w:nsid w:val="18BC0FD9"/>
    <w:multiLevelType w:val="hybridMultilevel"/>
    <w:tmpl w:val="40A21580"/>
    <w:lvl w:ilvl="0" w:tplc="1C786A8C">
      <w:start w:val="1"/>
      <w:numFmt w:val="bullet"/>
      <w:lvlText w:val=""/>
      <w:lvlJc w:val="left"/>
      <w:pPr>
        <w:ind w:left="580" w:hanging="435"/>
      </w:pPr>
      <w:rPr>
        <w:rFonts w:ascii="Wingdings" w:eastAsia="Wingdings" w:hAnsi="Wingdings" w:hint="default"/>
        <w:w w:val="100"/>
        <w:sz w:val="22"/>
        <w:szCs w:val="22"/>
      </w:rPr>
    </w:lvl>
    <w:lvl w:ilvl="1" w:tplc="D646FC14">
      <w:start w:val="1"/>
      <w:numFmt w:val="bullet"/>
      <w:lvlText w:val="•"/>
      <w:lvlJc w:val="left"/>
      <w:pPr>
        <w:ind w:left="868" w:hanging="435"/>
      </w:pPr>
      <w:rPr>
        <w:rFonts w:hint="default"/>
      </w:rPr>
    </w:lvl>
    <w:lvl w:ilvl="2" w:tplc="5100CFAC">
      <w:start w:val="1"/>
      <w:numFmt w:val="bullet"/>
      <w:lvlText w:val="•"/>
      <w:lvlJc w:val="left"/>
      <w:pPr>
        <w:ind w:left="1157" w:hanging="435"/>
      </w:pPr>
      <w:rPr>
        <w:rFonts w:hint="default"/>
      </w:rPr>
    </w:lvl>
    <w:lvl w:ilvl="3" w:tplc="B0F89528">
      <w:start w:val="1"/>
      <w:numFmt w:val="bullet"/>
      <w:lvlText w:val="•"/>
      <w:lvlJc w:val="left"/>
      <w:pPr>
        <w:ind w:left="1446" w:hanging="435"/>
      </w:pPr>
      <w:rPr>
        <w:rFonts w:hint="default"/>
      </w:rPr>
    </w:lvl>
    <w:lvl w:ilvl="4" w:tplc="C70489E8">
      <w:start w:val="1"/>
      <w:numFmt w:val="bullet"/>
      <w:lvlText w:val="•"/>
      <w:lvlJc w:val="left"/>
      <w:pPr>
        <w:ind w:left="1734" w:hanging="435"/>
      </w:pPr>
      <w:rPr>
        <w:rFonts w:hint="default"/>
      </w:rPr>
    </w:lvl>
    <w:lvl w:ilvl="5" w:tplc="14C2B926">
      <w:start w:val="1"/>
      <w:numFmt w:val="bullet"/>
      <w:lvlText w:val="•"/>
      <w:lvlJc w:val="left"/>
      <w:pPr>
        <w:ind w:left="2023" w:hanging="435"/>
      </w:pPr>
      <w:rPr>
        <w:rFonts w:hint="default"/>
      </w:rPr>
    </w:lvl>
    <w:lvl w:ilvl="6" w:tplc="6E18236C">
      <w:start w:val="1"/>
      <w:numFmt w:val="bullet"/>
      <w:lvlText w:val="•"/>
      <w:lvlJc w:val="left"/>
      <w:pPr>
        <w:ind w:left="2312" w:hanging="435"/>
      </w:pPr>
      <w:rPr>
        <w:rFonts w:hint="default"/>
      </w:rPr>
    </w:lvl>
    <w:lvl w:ilvl="7" w:tplc="5AF61BE8">
      <w:start w:val="1"/>
      <w:numFmt w:val="bullet"/>
      <w:lvlText w:val="•"/>
      <w:lvlJc w:val="left"/>
      <w:pPr>
        <w:ind w:left="2600" w:hanging="435"/>
      </w:pPr>
      <w:rPr>
        <w:rFonts w:hint="default"/>
      </w:rPr>
    </w:lvl>
    <w:lvl w:ilvl="8" w:tplc="003A1E2C">
      <w:start w:val="1"/>
      <w:numFmt w:val="bullet"/>
      <w:lvlText w:val="•"/>
      <w:lvlJc w:val="left"/>
      <w:pPr>
        <w:ind w:left="2889" w:hanging="435"/>
      </w:pPr>
      <w:rPr>
        <w:rFonts w:hint="default"/>
      </w:rPr>
    </w:lvl>
  </w:abstractNum>
  <w:abstractNum w:abstractNumId="10">
    <w:nsid w:val="1AF97CA3"/>
    <w:multiLevelType w:val="hybridMultilevel"/>
    <w:tmpl w:val="9A6A54F8"/>
    <w:lvl w:ilvl="0" w:tplc="12BC1604">
      <w:start w:val="1"/>
      <w:numFmt w:val="bullet"/>
      <w:lvlText w:val="-"/>
      <w:lvlJc w:val="left"/>
      <w:pPr>
        <w:ind w:left="906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78E888A">
      <w:start w:val="1"/>
      <w:numFmt w:val="bullet"/>
      <w:lvlText w:val=""/>
      <w:lvlJc w:val="left"/>
      <w:pPr>
        <w:ind w:left="906" w:hanging="435"/>
      </w:pPr>
      <w:rPr>
        <w:rFonts w:ascii="Symbol" w:eastAsia="Symbol" w:hAnsi="Symbol" w:hint="default"/>
        <w:w w:val="100"/>
        <w:sz w:val="22"/>
        <w:szCs w:val="22"/>
      </w:rPr>
    </w:lvl>
    <w:lvl w:ilvl="2" w:tplc="AB6863A2">
      <w:start w:val="1"/>
      <w:numFmt w:val="bullet"/>
      <w:lvlText w:val="•"/>
      <w:lvlJc w:val="left"/>
      <w:pPr>
        <w:ind w:left="1363" w:hanging="435"/>
      </w:pPr>
      <w:rPr>
        <w:rFonts w:hint="default"/>
      </w:rPr>
    </w:lvl>
    <w:lvl w:ilvl="3" w:tplc="B2FA9716">
      <w:start w:val="1"/>
      <w:numFmt w:val="bullet"/>
      <w:lvlText w:val="•"/>
      <w:lvlJc w:val="left"/>
      <w:pPr>
        <w:ind w:left="1595" w:hanging="435"/>
      </w:pPr>
      <w:rPr>
        <w:rFonts w:hint="default"/>
      </w:rPr>
    </w:lvl>
    <w:lvl w:ilvl="4" w:tplc="C1FC6C78">
      <w:start w:val="1"/>
      <w:numFmt w:val="bullet"/>
      <w:lvlText w:val="•"/>
      <w:lvlJc w:val="left"/>
      <w:pPr>
        <w:ind w:left="1827" w:hanging="435"/>
      </w:pPr>
      <w:rPr>
        <w:rFonts w:hint="default"/>
      </w:rPr>
    </w:lvl>
    <w:lvl w:ilvl="5" w:tplc="A1C23946">
      <w:start w:val="1"/>
      <w:numFmt w:val="bullet"/>
      <w:lvlText w:val="•"/>
      <w:lvlJc w:val="left"/>
      <w:pPr>
        <w:ind w:left="2059" w:hanging="435"/>
      </w:pPr>
      <w:rPr>
        <w:rFonts w:hint="default"/>
      </w:rPr>
    </w:lvl>
    <w:lvl w:ilvl="6" w:tplc="79FAE1A6">
      <w:start w:val="1"/>
      <w:numFmt w:val="bullet"/>
      <w:lvlText w:val="•"/>
      <w:lvlJc w:val="left"/>
      <w:pPr>
        <w:ind w:left="2291" w:hanging="435"/>
      </w:pPr>
      <w:rPr>
        <w:rFonts w:hint="default"/>
      </w:rPr>
    </w:lvl>
    <w:lvl w:ilvl="7" w:tplc="228EFF14">
      <w:start w:val="1"/>
      <w:numFmt w:val="bullet"/>
      <w:lvlText w:val="•"/>
      <w:lvlJc w:val="left"/>
      <w:pPr>
        <w:ind w:left="2523" w:hanging="435"/>
      </w:pPr>
      <w:rPr>
        <w:rFonts w:hint="default"/>
      </w:rPr>
    </w:lvl>
    <w:lvl w:ilvl="8" w:tplc="452E746E">
      <w:start w:val="1"/>
      <w:numFmt w:val="bullet"/>
      <w:lvlText w:val="•"/>
      <w:lvlJc w:val="left"/>
      <w:pPr>
        <w:ind w:left="2755" w:hanging="435"/>
      </w:pPr>
      <w:rPr>
        <w:rFonts w:hint="default"/>
      </w:rPr>
    </w:lvl>
  </w:abstractNum>
  <w:abstractNum w:abstractNumId="11">
    <w:nsid w:val="1F6E781D"/>
    <w:multiLevelType w:val="hybridMultilevel"/>
    <w:tmpl w:val="935CB704"/>
    <w:lvl w:ilvl="0" w:tplc="84843580">
      <w:start w:val="1"/>
      <w:numFmt w:val="bullet"/>
      <w:lvlText w:val="-"/>
      <w:lvlJc w:val="left"/>
      <w:pPr>
        <w:ind w:left="906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704FEAE">
      <w:start w:val="1"/>
      <w:numFmt w:val="bullet"/>
      <w:lvlText w:val=""/>
      <w:lvlJc w:val="left"/>
      <w:pPr>
        <w:ind w:left="906" w:hanging="435"/>
      </w:pPr>
      <w:rPr>
        <w:rFonts w:ascii="Symbol" w:eastAsia="Symbol" w:hAnsi="Symbol" w:hint="default"/>
        <w:w w:val="100"/>
        <w:sz w:val="22"/>
        <w:szCs w:val="22"/>
      </w:rPr>
    </w:lvl>
    <w:lvl w:ilvl="2" w:tplc="F1608302">
      <w:start w:val="1"/>
      <w:numFmt w:val="bullet"/>
      <w:lvlText w:val="•"/>
      <w:lvlJc w:val="left"/>
      <w:pPr>
        <w:ind w:left="1443" w:hanging="435"/>
      </w:pPr>
      <w:rPr>
        <w:rFonts w:hint="default"/>
      </w:rPr>
    </w:lvl>
    <w:lvl w:ilvl="3" w:tplc="7FA2F9C2">
      <w:start w:val="1"/>
      <w:numFmt w:val="bullet"/>
      <w:lvlText w:val="•"/>
      <w:lvlJc w:val="left"/>
      <w:pPr>
        <w:ind w:left="1715" w:hanging="435"/>
      </w:pPr>
      <w:rPr>
        <w:rFonts w:hint="default"/>
      </w:rPr>
    </w:lvl>
    <w:lvl w:ilvl="4" w:tplc="3BFA4848">
      <w:start w:val="1"/>
      <w:numFmt w:val="bullet"/>
      <w:lvlText w:val="•"/>
      <w:lvlJc w:val="left"/>
      <w:pPr>
        <w:ind w:left="1987" w:hanging="435"/>
      </w:pPr>
      <w:rPr>
        <w:rFonts w:hint="default"/>
      </w:rPr>
    </w:lvl>
    <w:lvl w:ilvl="5" w:tplc="73FA9710">
      <w:start w:val="1"/>
      <w:numFmt w:val="bullet"/>
      <w:lvlText w:val="•"/>
      <w:lvlJc w:val="left"/>
      <w:pPr>
        <w:ind w:left="2259" w:hanging="435"/>
      </w:pPr>
      <w:rPr>
        <w:rFonts w:hint="default"/>
      </w:rPr>
    </w:lvl>
    <w:lvl w:ilvl="6" w:tplc="B82CFBD6">
      <w:start w:val="1"/>
      <w:numFmt w:val="bullet"/>
      <w:lvlText w:val="•"/>
      <w:lvlJc w:val="left"/>
      <w:pPr>
        <w:ind w:left="2531" w:hanging="435"/>
      </w:pPr>
      <w:rPr>
        <w:rFonts w:hint="default"/>
      </w:rPr>
    </w:lvl>
    <w:lvl w:ilvl="7" w:tplc="EF460382">
      <w:start w:val="1"/>
      <w:numFmt w:val="bullet"/>
      <w:lvlText w:val="•"/>
      <w:lvlJc w:val="left"/>
      <w:pPr>
        <w:ind w:left="2803" w:hanging="435"/>
      </w:pPr>
      <w:rPr>
        <w:rFonts w:hint="default"/>
      </w:rPr>
    </w:lvl>
    <w:lvl w:ilvl="8" w:tplc="EB8262C4">
      <w:start w:val="1"/>
      <w:numFmt w:val="bullet"/>
      <w:lvlText w:val="•"/>
      <w:lvlJc w:val="left"/>
      <w:pPr>
        <w:ind w:left="3075" w:hanging="435"/>
      </w:pPr>
      <w:rPr>
        <w:rFonts w:hint="default"/>
      </w:rPr>
    </w:lvl>
  </w:abstractNum>
  <w:abstractNum w:abstractNumId="12">
    <w:nsid w:val="25DA47E1"/>
    <w:multiLevelType w:val="hybridMultilevel"/>
    <w:tmpl w:val="7CE85194"/>
    <w:lvl w:ilvl="0" w:tplc="EF6ED916">
      <w:start w:val="1"/>
      <w:numFmt w:val="decimal"/>
      <w:lvlText w:val="%1."/>
      <w:lvlJc w:val="left"/>
      <w:pPr>
        <w:ind w:left="451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40EBA92">
      <w:start w:val="1"/>
      <w:numFmt w:val="bullet"/>
      <w:lvlText w:val=""/>
      <w:lvlJc w:val="left"/>
      <w:pPr>
        <w:ind w:left="895" w:hanging="416"/>
      </w:pPr>
      <w:rPr>
        <w:rFonts w:ascii="Wingdings" w:eastAsia="Wingdings" w:hAnsi="Wingdings" w:hint="default"/>
        <w:w w:val="99"/>
        <w:sz w:val="24"/>
        <w:szCs w:val="24"/>
      </w:rPr>
    </w:lvl>
    <w:lvl w:ilvl="2" w:tplc="1BA04772">
      <w:start w:val="1"/>
      <w:numFmt w:val="bullet"/>
      <w:lvlText w:val="•"/>
      <w:lvlJc w:val="left"/>
      <w:pPr>
        <w:ind w:left="1828" w:hanging="416"/>
      </w:pPr>
      <w:rPr>
        <w:rFonts w:hint="default"/>
      </w:rPr>
    </w:lvl>
    <w:lvl w:ilvl="3" w:tplc="59DCBC56">
      <w:start w:val="1"/>
      <w:numFmt w:val="bullet"/>
      <w:lvlText w:val="•"/>
      <w:lvlJc w:val="left"/>
      <w:pPr>
        <w:ind w:left="2757" w:hanging="416"/>
      </w:pPr>
      <w:rPr>
        <w:rFonts w:hint="default"/>
      </w:rPr>
    </w:lvl>
    <w:lvl w:ilvl="4" w:tplc="E188C140">
      <w:start w:val="1"/>
      <w:numFmt w:val="bullet"/>
      <w:lvlText w:val="•"/>
      <w:lvlJc w:val="left"/>
      <w:pPr>
        <w:ind w:left="3686" w:hanging="416"/>
      </w:pPr>
      <w:rPr>
        <w:rFonts w:hint="default"/>
      </w:rPr>
    </w:lvl>
    <w:lvl w:ilvl="5" w:tplc="2D1A8666">
      <w:start w:val="1"/>
      <w:numFmt w:val="bullet"/>
      <w:lvlText w:val="•"/>
      <w:lvlJc w:val="left"/>
      <w:pPr>
        <w:ind w:left="4615" w:hanging="416"/>
      </w:pPr>
      <w:rPr>
        <w:rFonts w:hint="default"/>
      </w:rPr>
    </w:lvl>
    <w:lvl w:ilvl="6" w:tplc="7E42410E">
      <w:start w:val="1"/>
      <w:numFmt w:val="bullet"/>
      <w:lvlText w:val="•"/>
      <w:lvlJc w:val="left"/>
      <w:pPr>
        <w:ind w:left="5544" w:hanging="416"/>
      </w:pPr>
      <w:rPr>
        <w:rFonts w:hint="default"/>
      </w:rPr>
    </w:lvl>
    <w:lvl w:ilvl="7" w:tplc="08E0C774">
      <w:start w:val="1"/>
      <w:numFmt w:val="bullet"/>
      <w:lvlText w:val="•"/>
      <w:lvlJc w:val="left"/>
      <w:pPr>
        <w:ind w:left="6473" w:hanging="416"/>
      </w:pPr>
      <w:rPr>
        <w:rFonts w:hint="default"/>
      </w:rPr>
    </w:lvl>
    <w:lvl w:ilvl="8" w:tplc="53E8646A">
      <w:start w:val="1"/>
      <w:numFmt w:val="bullet"/>
      <w:lvlText w:val="•"/>
      <w:lvlJc w:val="left"/>
      <w:pPr>
        <w:ind w:left="7402" w:hanging="416"/>
      </w:pPr>
      <w:rPr>
        <w:rFonts w:hint="default"/>
      </w:rPr>
    </w:lvl>
  </w:abstractNum>
  <w:abstractNum w:abstractNumId="13">
    <w:nsid w:val="294B64A5"/>
    <w:multiLevelType w:val="hybridMultilevel"/>
    <w:tmpl w:val="9B8E105A"/>
    <w:lvl w:ilvl="0" w:tplc="A0EE3760">
      <w:start w:val="1"/>
      <w:numFmt w:val="bullet"/>
      <w:lvlText w:val=""/>
      <w:lvlJc w:val="left"/>
      <w:pPr>
        <w:ind w:left="914" w:hanging="435"/>
      </w:pPr>
      <w:rPr>
        <w:rFonts w:ascii="Symbol" w:eastAsia="Symbol" w:hAnsi="Symbol" w:hint="default"/>
        <w:w w:val="100"/>
        <w:sz w:val="22"/>
        <w:szCs w:val="22"/>
      </w:rPr>
    </w:lvl>
    <w:lvl w:ilvl="1" w:tplc="DE10C73E">
      <w:start w:val="1"/>
      <w:numFmt w:val="bullet"/>
      <w:lvlText w:val="•"/>
      <w:lvlJc w:val="left"/>
      <w:pPr>
        <w:ind w:left="1190" w:hanging="435"/>
      </w:pPr>
      <w:rPr>
        <w:rFonts w:hint="default"/>
      </w:rPr>
    </w:lvl>
    <w:lvl w:ilvl="2" w:tplc="3EB280CA">
      <w:start w:val="1"/>
      <w:numFmt w:val="bullet"/>
      <w:lvlText w:val="•"/>
      <w:lvlJc w:val="left"/>
      <w:pPr>
        <w:ind w:left="1461" w:hanging="435"/>
      </w:pPr>
      <w:rPr>
        <w:rFonts w:hint="default"/>
      </w:rPr>
    </w:lvl>
    <w:lvl w:ilvl="3" w:tplc="52BC7FFA">
      <w:start w:val="1"/>
      <w:numFmt w:val="bullet"/>
      <w:lvlText w:val="•"/>
      <w:lvlJc w:val="left"/>
      <w:pPr>
        <w:ind w:left="1732" w:hanging="435"/>
      </w:pPr>
      <w:rPr>
        <w:rFonts w:hint="default"/>
      </w:rPr>
    </w:lvl>
    <w:lvl w:ilvl="4" w:tplc="0E9A6A04">
      <w:start w:val="1"/>
      <w:numFmt w:val="bullet"/>
      <w:lvlText w:val="•"/>
      <w:lvlJc w:val="left"/>
      <w:pPr>
        <w:ind w:left="2002" w:hanging="435"/>
      </w:pPr>
      <w:rPr>
        <w:rFonts w:hint="default"/>
      </w:rPr>
    </w:lvl>
    <w:lvl w:ilvl="5" w:tplc="763C4EB4">
      <w:start w:val="1"/>
      <w:numFmt w:val="bullet"/>
      <w:lvlText w:val="•"/>
      <w:lvlJc w:val="left"/>
      <w:pPr>
        <w:ind w:left="2273" w:hanging="435"/>
      </w:pPr>
      <w:rPr>
        <w:rFonts w:hint="default"/>
      </w:rPr>
    </w:lvl>
    <w:lvl w:ilvl="6" w:tplc="E150501C">
      <w:start w:val="1"/>
      <w:numFmt w:val="bullet"/>
      <w:lvlText w:val="•"/>
      <w:lvlJc w:val="left"/>
      <w:pPr>
        <w:ind w:left="2544" w:hanging="435"/>
      </w:pPr>
      <w:rPr>
        <w:rFonts w:hint="default"/>
      </w:rPr>
    </w:lvl>
    <w:lvl w:ilvl="7" w:tplc="CB3C733E">
      <w:start w:val="1"/>
      <w:numFmt w:val="bullet"/>
      <w:lvlText w:val="•"/>
      <w:lvlJc w:val="left"/>
      <w:pPr>
        <w:ind w:left="2815" w:hanging="435"/>
      </w:pPr>
      <w:rPr>
        <w:rFonts w:hint="default"/>
      </w:rPr>
    </w:lvl>
    <w:lvl w:ilvl="8" w:tplc="B198A69A">
      <w:start w:val="1"/>
      <w:numFmt w:val="bullet"/>
      <w:lvlText w:val="•"/>
      <w:lvlJc w:val="left"/>
      <w:pPr>
        <w:ind w:left="3085" w:hanging="435"/>
      </w:pPr>
      <w:rPr>
        <w:rFonts w:hint="default"/>
      </w:rPr>
    </w:lvl>
  </w:abstractNum>
  <w:abstractNum w:abstractNumId="14">
    <w:nsid w:val="2D537F18"/>
    <w:multiLevelType w:val="hybridMultilevel"/>
    <w:tmpl w:val="FF10D0D4"/>
    <w:lvl w:ilvl="0" w:tplc="0386ADBA">
      <w:start w:val="1"/>
      <w:numFmt w:val="bullet"/>
      <w:lvlText w:val=""/>
      <w:lvlJc w:val="left"/>
      <w:pPr>
        <w:ind w:left="480" w:hanging="435"/>
      </w:pPr>
      <w:rPr>
        <w:rFonts w:ascii="Wingdings" w:eastAsia="Wingdings" w:hAnsi="Wingdings" w:hint="default"/>
        <w:w w:val="100"/>
        <w:sz w:val="22"/>
        <w:szCs w:val="22"/>
      </w:rPr>
    </w:lvl>
    <w:lvl w:ilvl="1" w:tplc="31001D98">
      <w:start w:val="1"/>
      <w:numFmt w:val="bullet"/>
      <w:lvlText w:val="•"/>
      <w:lvlJc w:val="left"/>
      <w:pPr>
        <w:ind w:left="794" w:hanging="435"/>
      </w:pPr>
      <w:rPr>
        <w:rFonts w:hint="default"/>
      </w:rPr>
    </w:lvl>
    <w:lvl w:ilvl="2" w:tplc="9252FC66">
      <w:start w:val="1"/>
      <w:numFmt w:val="bullet"/>
      <w:lvlText w:val="•"/>
      <w:lvlJc w:val="left"/>
      <w:pPr>
        <w:ind w:left="1109" w:hanging="435"/>
      </w:pPr>
      <w:rPr>
        <w:rFonts w:hint="default"/>
      </w:rPr>
    </w:lvl>
    <w:lvl w:ilvl="3" w:tplc="80C452F8">
      <w:start w:val="1"/>
      <w:numFmt w:val="bullet"/>
      <w:lvlText w:val="•"/>
      <w:lvlJc w:val="left"/>
      <w:pPr>
        <w:ind w:left="1424" w:hanging="435"/>
      </w:pPr>
      <w:rPr>
        <w:rFonts w:hint="default"/>
      </w:rPr>
    </w:lvl>
    <w:lvl w:ilvl="4" w:tplc="4E080DB0">
      <w:start w:val="1"/>
      <w:numFmt w:val="bullet"/>
      <w:lvlText w:val="•"/>
      <w:lvlJc w:val="left"/>
      <w:pPr>
        <w:ind w:left="1738" w:hanging="435"/>
      </w:pPr>
      <w:rPr>
        <w:rFonts w:hint="default"/>
      </w:rPr>
    </w:lvl>
    <w:lvl w:ilvl="5" w:tplc="8E828F26">
      <w:start w:val="1"/>
      <w:numFmt w:val="bullet"/>
      <w:lvlText w:val="•"/>
      <w:lvlJc w:val="left"/>
      <w:pPr>
        <w:ind w:left="2053" w:hanging="435"/>
      </w:pPr>
      <w:rPr>
        <w:rFonts w:hint="default"/>
      </w:rPr>
    </w:lvl>
    <w:lvl w:ilvl="6" w:tplc="1EE4944C">
      <w:start w:val="1"/>
      <w:numFmt w:val="bullet"/>
      <w:lvlText w:val="•"/>
      <w:lvlJc w:val="left"/>
      <w:pPr>
        <w:ind w:left="2368" w:hanging="435"/>
      </w:pPr>
      <w:rPr>
        <w:rFonts w:hint="default"/>
      </w:rPr>
    </w:lvl>
    <w:lvl w:ilvl="7" w:tplc="A1B076EC">
      <w:start w:val="1"/>
      <w:numFmt w:val="bullet"/>
      <w:lvlText w:val="•"/>
      <w:lvlJc w:val="left"/>
      <w:pPr>
        <w:ind w:left="2683" w:hanging="435"/>
      </w:pPr>
      <w:rPr>
        <w:rFonts w:hint="default"/>
      </w:rPr>
    </w:lvl>
    <w:lvl w:ilvl="8" w:tplc="B37AC1B8">
      <w:start w:val="1"/>
      <w:numFmt w:val="bullet"/>
      <w:lvlText w:val="•"/>
      <w:lvlJc w:val="left"/>
      <w:pPr>
        <w:ind w:left="2997" w:hanging="435"/>
      </w:pPr>
      <w:rPr>
        <w:rFonts w:hint="default"/>
      </w:rPr>
    </w:lvl>
  </w:abstractNum>
  <w:abstractNum w:abstractNumId="15">
    <w:nsid w:val="2F255CEC"/>
    <w:multiLevelType w:val="hybridMultilevel"/>
    <w:tmpl w:val="49106B1E"/>
    <w:lvl w:ilvl="0" w:tplc="E4A05470">
      <w:start w:val="1"/>
      <w:numFmt w:val="bullet"/>
      <w:lvlText w:val=""/>
      <w:lvlJc w:val="left"/>
      <w:pPr>
        <w:ind w:left="580" w:hanging="435"/>
      </w:pPr>
      <w:rPr>
        <w:rFonts w:ascii="Wingdings" w:eastAsia="Wingdings" w:hAnsi="Wingdings" w:hint="default"/>
        <w:w w:val="100"/>
        <w:sz w:val="22"/>
        <w:szCs w:val="22"/>
      </w:rPr>
    </w:lvl>
    <w:lvl w:ilvl="1" w:tplc="C8BA439C">
      <w:start w:val="1"/>
      <w:numFmt w:val="bullet"/>
      <w:lvlText w:val="•"/>
      <w:lvlJc w:val="left"/>
      <w:pPr>
        <w:ind w:left="894" w:hanging="435"/>
      </w:pPr>
      <w:rPr>
        <w:rFonts w:hint="default"/>
      </w:rPr>
    </w:lvl>
    <w:lvl w:ilvl="2" w:tplc="13589454">
      <w:start w:val="1"/>
      <w:numFmt w:val="bullet"/>
      <w:lvlText w:val="•"/>
      <w:lvlJc w:val="left"/>
      <w:pPr>
        <w:ind w:left="1209" w:hanging="435"/>
      </w:pPr>
      <w:rPr>
        <w:rFonts w:hint="default"/>
      </w:rPr>
    </w:lvl>
    <w:lvl w:ilvl="3" w:tplc="FFB8ED38">
      <w:start w:val="1"/>
      <w:numFmt w:val="bullet"/>
      <w:lvlText w:val="•"/>
      <w:lvlJc w:val="left"/>
      <w:pPr>
        <w:ind w:left="1524" w:hanging="435"/>
      </w:pPr>
      <w:rPr>
        <w:rFonts w:hint="default"/>
      </w:rPr>
    </w:lvl>
    <w:lvl w:ilvl="4" w:tplc="3F7A8B24">
      <w:start w:val="1"/>
      <w:numFmt w:val="bullet"/>
      <w:lvlText w:val="•"/>
      <w:lvlJc w:val="left"/>
      <w:pPr>
        <w:ind w:left="1838" w:hanging="435"/>
      </w:pPr>
      <w:rPr>
        <w:rFonts w:hint="default"/>
      </w:rPr>
    </w:lvl>
    <w:lvl w:ilvl="5" w:tplc="61E03906">
      <w:start w:val="1"/>
      <w:numFmt w:val="bullet"/>
      <w:lvlText w:val="•"/>
      <w:lvlJc w:val="left"/>
      <w:pPr>
        <w:ind w:left="2153" w:hanging="435"/>
      </w:pPr>
      <w:rPr>
        <w:rFonts w:hint="default"/>
      </w:rPr>
    </w:lvl>
    <w:lvl w:ilvl="6" w:tplc="256AD09E">
      <w:start w:val="1"/>
      <w:numFmt w:val="bullet"/>
      <w:lvlText w:val="•"/>
      <w:lvlJc w:val="left"/>
      <w:pPr>
        <w:ind w:left="2468" w:hanging="435"/>
      </w:pPr>
      <w:rPr>
        <w:rFonts w:hint="default"/>
      </w:rPr>
    </w:lvl>
    <w:lvl w:ilvl="7" w:tplc="F1D630DA">
      <w:start w:val="1"/>
      <w:numFmt w:val="bullet"/>
      <w:lvlText w:val="•"/>
      <w:lvlJc w:val="left"/>
      <w:pPr>
        <w:ind w:left="2783" w:hanging="435"/>
      </w:pPr>
      <w:rPr>
        <w:rFonts w:hint="default"/>
      </w:rPr>
    </w:lvl>
    <w:lvl w:ilvl="8" w:tplc="A5820F68">
      <w:start w:val="1"/>
      <w:numFmt w:val="bullet"/>
      <w:lvlText w:val="•"/>
      <w:lvlJc w:val="left"/>
      <w:pPr>
        <w:ind w:left="3097" w:hanging="435"/>
      </w:pPr>
      <w:rPr>
        <w:rFonts w:hint="default"/>
      </w:rPr>
    </w:lvl>
  </w:abstractNum>
  <w:abstractNum w:abstractNumId="16">
    <w:nsid w:val="366178DD"/>
    <w:multiLevelType w:val="hybridMultilevel"/>
    <w:tmpl w:val="ED72E506"/>
    <w:lvl w:ilvl="0" w:tplc="97C62006">
      <w:start w:val="1"/>
      <w:numFmt w:val="bullet"/>
      <w:lvlText w:val=""/>
      <w:lvlJc w:val="left"/>
      <w:pPr>
        <w:ind w:left="906" w:hanging="435"/>
      </w:pPr>
      <w:rPr>
        <w:rFonts w:ascii="Wingdings" w:eastAsia="Wingdings" w:hAnsi="Wingdings" w:hint="default"/>
        <w:w w:val="100"/>
        <w:sz w:val="22"/>
        <w:szCs w:val="22"/>
      </w:rPr>
    </w:lvl>
    <w:lvl w:ilvl="1" w:tplc="F76A4288">
      <w:start w:val="1"/>
      <w:numFmt w:val="bullet"/>
      <w:lvlText w:val="•"/>
      <w:lvlJc w:val="left"/>
      <w:pPr>
        <w:ind w:left="1171" w:hanging="435"/>
      </w:pPr>
      <w:rPr>
        <w:rFonts w:hint="default"/>
      </w:rPr>
    </w:lvl>
    <w:lvl w:ilvl="2" w:tplc="D9286EE2">
      <w:start w:val="1"/>
      <w:numFmt w:val="bullet"/>
      <w:lvlText w:val="•"/>
      <w:lvlJc w:val="left"/>
      <w:pPr>
        <w:ind w:left="1443" w:hanging="435"/>
      </w:pPr>
      <w:rPr>
        <w:rFonts w:hint="default"/>
      </w:rPr>
    </w:lvl>
    <w:lvl w:ilvl="3" w:tplc="425E7268">
      <w:start w:val="1"/>
      <w:numFmt w:val="bullet"/>
      <w:lvlText w:val="•"/>
      <w:lvlJc w:val="left"/>
      <w:pPr>
        <w:ind w:left="1715" w:hanging="435"/>
      </w:pPr>
      <w:rPr>
        <w:rFonts w:hint="default"/>
      </w:rPr>
    </w:lvl>
    <w:lvl w:ilvl="4" w:tplc="A44801DE">
      <w:start w:val="1"/>
      <w:numFmt w:val="bullet"/>
      <w:lvlText w:val="•"/>
      <w:lvlJc w:val="left"/>
      <w:pPr>
        <w:ind w:left="1987" w:hanging="435"/>
      </w:pPr>
      <w:rPr>
        <w:rFonts w:hint="default"/>
      </w:rPr>
    </w:lvl>
    <w:lvl w:ilvl="5" w:tplc="19844FFA">
      <w:start w:val="1"/>
      <w:numFmt w:val="bullet"/>
      <w:lvlText w:val="•"/>
      <w:lvlJc w:val="left"/>
      <w:pPr>
        <w:ind w:left="2259" w:hanging="435"/>
      </w:pPr>
      <w:rPr>
        <w:rFonts w:hint="default"/>
      </w:rPr>
    </w:lvl>
    <w:lvl w:ilvl="6" w:tplc="77FEC8B2">
      <w:start w:val="1"/>
      <w:numFmt w:val="bullet"/>
      <w:lvlText w:val="•"/>
      <w:lvlJc w:val="left"/>
      <w:pPr>
        <w:ind w:left="2531" w:hanging="435"/>
      </w:pPr>
      <w:rPr>
        <w:rFonts w:hint="default"/>
      </w:rPr>
    </w:lvl>
    <w:lvl w:ilvl="7" w:tplc="1344906A">
      <w:start w:val="1"/>
      <w:numFmt w:val="bullet"/>
      <w:lvlText w:val="•"/>
      <w:lvlJc w:val="left"/>
      <w:pPr>
        <w:ind w:left="2803" w:hanging="435"/>
      </w:pPr>
      <w:rPr>
        <w:rFonts w:hint="default"/>
      </w:rPr>
    </w:lvl>
    <w:lvl w:ilvl="8" w:tplc="AD980DEE">
      <w:start w:val="1"/>
      <w:numFmt w:val="bullet"/>
      <w:lvlText w:val="•"/>
      <w:lvlJc w:val="left"/>
      <w:pPr>
        <w:ind w:left="3075" w:hanging="435"/>
      </w:pPr>
      <w:rPr>
        <w:rFonts w:hint="default"/>
      </w:rPr>
    </w:lvl>
  </w:abstractNum>
  <w:abstractNum w:abstractNumId="17">
    <w:nsid w:val="41E65E94"/>
    <w:multiLevelType w:val="hybridMultilevel"/>
    <w:tmpl w:val="5926927C"/>
    <w:lvl w:ilvl="0" w:tplc="31563B98">
      <w:start w:val="1"/>
      <w:numFmt w:val="bullet"/>
      <w:lvlText w:val=""/>
      <w:lvlJc w:val="left"/>
      <w:pPr>
        <w:ind w:left="914" w:hanging="435"/>
      </w:pPr>
      <w:rPr>
        <w:rFonts w:ascii="Symbol" w:eastAsia="Symbol" w:hAnsi="Symbol" w:hint="default"/>
        <w:w w:val="100"/>
        <w:sz w:val="22"/>
        <w:szCs w:val="22"/>
      </w:rPr>
    </w:lvl>
    <w:lvl w:ilvl="1" w:tplc="C8668F26">
      <w:start w:val="1"/>
      <w:numFmt w:val="bullet"/>
      <w:lvlText w:val="•"/>
      <w:lvlJc w:val="left"/>
      <w:pPr>
        <w:ind w:left="1190" w:hanging="435"/>
      </w:pPr>
      <w:rPr>
        <w:rFonts w:hint="default"/>
      </w:rPr>
    </w:lvl>
    <w:lvl w:ilvl="2" w:tplc="100CEAE8">
      <w:start w:val="1"/>
      <w:numFmt w:val="bullet"/>
      <w:lvlText w:val="•"/>
      <w:lvlJc w:val="left"/>
      <w:pPr>
        <w:ind w:left="1461" w:hanging="435"/>
      </w:pPr>
      <w:rPr>
        <w:rFonts w:hint="default"/>
      </w:rPr>
    </w:lvl>
    <w:lvl w:ilvl="3" w:tplc="76922328">
      <w:start w:val="1"/>
      <w:numFmt w:val="bullet"/>
      <w:lvlText w:val="•"/>
      <w:lvlJc w:val="left"/>
      <w:pPr>
        <w:ind w:left="1732" w:hanging="435"/>
      </w:pPr>
      <w:rPr>
        <w:rFonts w:hint="default"/>
      </w:rPr>
    </w:lvl>
    <w:lvl w:ilvl="4" w:tplc="12DA9AB8">
      <w:start w:val="1"/>
      <w:numFmt w:val="bullet"/>
      <w:lvlText w:val="•"/>
      <w:lvlJc w:val="left"/>
      <w:pPr>
        <w:ind w:left="2002" w:hanging="435"/>
      </w:pPr>
      <w:rPr>
        <w:rFonts w:hint="default"/>
      </w:rPr>
    </w:lvl>
    <w:lvl w:ilvl="5" w:tplc="EEB077FE">
      <w:start w:val="1"/>
      <w:numFmt w:val="bullet"/>
      <w:lvlText w:val="•"/>
      <w:lvlJc w:val="left"/>
      <w:pPr>
        <w:ind w:left="2273" w:hanging="435"/>
      </w:pPr>
      <w:rPr>
        <w:rFonts w:hint="default"/>
      </w:rPr>
    </w:lvl>
    <w:lvl w:ilvl="6" w:tplc="E48424E0">
      <w:start w:val="1"/>
      <w:numFmt w:val="bullet"/>
      <w:lvlText w:val="•"/>
      <w:lvlJc w:val="left"/>
      <w:pPr>
        <w:ind w:left="2544" w:hanging="435"/>
      </w:pPr>
      <w:rPr>
        <w:rFonts w:hint="default"/>
      </w:rPr>
    </w:lvl>
    <w:lvl w:ilvl="7" w:tplc="1E283E14">
      <w:start w:val="1"/>
      <w:numFmt w:val="bullet"/>
      <w:lvlText w:val="•"/>
      <w:lvlJc w:val="left"/>
      <w:pPr>
        <w:ind w:left="2815" w:hanging="435"/>
      </w:pPr>
      <w:rPr>
        <w:rFonts w:hint="default"/>
      </w:rPr>
    </w:lvl>
    <w:lvl w:ilvl="8" w:tplc="03E6D904">
      <w:start w:val="1"/>
      <w:numFmt w:val="bullet"/>
      <w:lvlText w:val="•"/>
      <w:lvlJc w:val="left"/>
      <w:pPr>
        <w:ind w:left="3085" w:hanging="435"/>
      </w:pPr>
      <w:rPr>
        <w:rFonts w:hint="default"/>
      </w:rPr>
    </w:lvl>
  </w:abstractNum>
  <w:abstractNum w:abstractNumId="18">
    <w:nsid w:val="422D6996"/>
    <w:multiLevelType w:val="hybridMultilevel"/>
    <w:tmpl w:val="C6B83D0C"/>
    <w:lvl w:ilvl="0" w:tplc="4BC4FE9C">
      <w:start w:val="1"/>
      <w:numFmt w:val="bullet"/>
      <w:lvlText w:val="-"/>
      <w:lvlJc w:val="left"/>
      <w:pPr>
        <w:ind w:left="1014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92D7E6">
      <w:start w:val="1"/>
      <w:numFmt w:val="bullet"/>
      <w:lvlText w:val=""/>
      <w:lvlJc w:val="left"/>
      <w:pPr>
        <w:ind w:left="1014" w:hanging="435"/>
      </w:pPr>
      <w:rPr>
        <w:rFonts w:ascii="Symbol" w:eastAsia="Symbol" w:hAnsi="Symbol" w:hint="default"/>
        <w:w w:val="100"/>
        <w:sz w:val="22"/>
        <w:szCs w:val="22"/>
      </w:rPr>
    </w:lvl>
    <w:lvl w:ilvl="2" w:tplc="3B0A64E8">
      <w:start w:val="1"/>
      <w:numFmt w:val="bullet"/>
      <w:lvlText w:val="•"/>
      <w:lvlJc w:val="left"/>
      <w:pPr>
        <w:ind w:left="1561" w:hanging="435"/>
      </w:pPr>
      <w:rPr>
        <w:rFonts w:hint="default"/>
      </w:rPr>
    </w:lvl>
    <w:lvl w:ilvl="3" w:tplc="AE06CFC4">
      <w:start w:val="1"/>
      <w:numFmt w:val="bullet"/>
      <w:lvlText w:val="•"/>
      <w:lvlJc w:val="left"/>
      <w:pPr>
        <w:ind w:left="1832" w:hanging="435"/>
      </w:pPr>
      <w:rPr>
        <w:rFonts w:hint="default"/>
      </w:rPr>
    </w:lvl>
    <w:lvl w:ilvl="4" w:tplc="2A86C3C0">
      <w:start w:val="1"/>
      <w:numFmt w:val="bullet"/>
      <w:lvlText w:val="•"/>
      <w:lvlJc w:val="left"/>
      <w:pPr>
        <w:ind w:left="2102" w:hanging="435"/>
      </w:pPr>
      <w:rPr>
        <w:rFonts w:hint="default"/>
      </w:rPr>
    </w:lvl>
    <w:lvl w:ilvl="5" w:tplc="227EA8F8">
      <w:start w:val="1"/>
      <w:numFmt w:val="bullet"/>
      <w:lvlText w:val="•"/>
      <w:lvlJc w:val="left"/>
      <w:pPr>
        <w:ind w:left="2373" w:hanging="435"/>
      </w:pPr>
      <w:rPr>
        <w:rFonts w:hint="default"/>
      </w:rPr>
    </w:lvl>
    <w:lvl w:ilvl="6" w:tplc="C46AC4FE">
      <w:start w:val="1"/>
      <w:numFmt w:val="bullet"/>
      <w:lvlText w:val="•"/>
      <w:lvlJc w:val="left"/>
      <w:pPr>
        <w:ind w:left="2644" w:hanging="435"/>
      </w:pPr>
      <w:rPr>
        <w:rFonts w:hint="default"/>
      </w:rPr>
    </w:lvl>
    <w:lvl w:ilvl="7" w:tplc="F77E4112">
      <w:start w:val="1"/>
      <w:numFmt w:val="bullet"/>
      <w:lvlText w:val="•"/>
      <w:lvlJc w:val="left"/>
      <w:pPr>
        <w:ind w:left="2915" w:hanging="435"/>
      </w:pPr>
      <w:rPr>
        <w:rFonts w:hint="default"/>
      </w:rPr>
    </w:lvl>
    <w:lvl w:ilvl="8" w:tplc="A7B2D558">
      <w:start w:val="1"/>
      <w:numFmt w:val="bullet"/>
      <w:lvlText w:val="•"/>
      <w:lvlJc w:val="left"/>
      <w:pPr>
        <w:ind w:left="3185" w:hanging="435"/>
      </w:pPr>
      <w:rPr>
        <w:rFonts w:hint="default"/>
      </w:rPr>
    </w:lvl>
  </w:abstractNum>
  <w:abstractNum w:abstractNumId="19">
    <w:nsid w:val="454773A7"/>
    <w:multiLevelType w:val="hybridMultilevel"/>
    <w:tmpl w:val="56CAE2D4"/>
    <w:lvl w:ilvl="0" w:tplc="5B9E309E">
      <w:start w:val="1"/>
      <w:numFmt w:val="decimal"/>
      <w:lvlText w:val="%1."/>
      <w:lvlJc w:val="left"/>
      <w:pPr>
        <w:ind w:left="120" w:hanging="329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38210F6">
      <w:start w:val="1"/>
      <w:numFmt w:val="bullet"/>
      <w:lvlText w:val="•"/>
      <w:lvlJc w:val="left"/>
      <w:pPr>
        <w:ind w:left="1130" w:hanging="329"/>
      </w:pPr>
      <w:rPr>
        <w:rFonts w:hint="default"/>
      </w:rPr>
    </w:lvl>
    <w:lvl w:ilvl="2" w:tplc="225A1B9A">
      <w:start w:val="1"/>
      <w:numFmt w:val="bullet"/>
      <w:lvlText w:val="•"/>
      <w:lvlJc w:val="left"/>
      <w:pPr>
        <w:ind w:left="2140" w:hanging="329"/>
      </w:pPr>
      <w:rPr>
        <w:rFonts w:hint="default"/>
      </w:rPr>
    </w:lvl>
    <w:lvl w:ilvl="3" w:tplc="487E7C0C">
      <w:start w:val="1"/>
      <w:numFmt w:val="bullet"/>
      <w:lvlText w:val="•"/>
      <w:lvlJc w:val="left"/>
      <w:pPr>
        <w:ind w:left="3150" w:hanging="329"/>
      </w:pPr>
      <w:rPr>
        <w:rFonts w:hint="default"/>
      </w:rPr>
    </w:lvl>
    <w:lvl w:ilvl="4" w:tplc="54A00DDE">
      <w:start w:val="1"/>
      <w:numFmt w:val="bullet"/>
      <w:lvlText w:val="•"/>
      <w:lvlJc w:val="left"/>
      <w:pPr>
        <w:ind w:left="4160" w:hanging="329"/>
      </w:pPr>
      <w:rPr>
        <w:rFonts w:hint="default"/>
      </w:rPr>
    </w:lvl>
    <w:lvl w:ilvl="5" w:tplc="71B0D4D8">
      <w:start w:val="1"/>
      <w:numFmt w:val="bullet"/>
      <w:lvlText w:val="•"/>
      <w:lvlJc w:val="left"/>
      <w:pPr>
        <w:ind w:left="5170" w:hanging="329"/>
      </w:pPr>
      <w:rPr>
        <w:rFonts w:hint="default"/>
      </w:rPr>
    </w:lvl>
    <w:lvl w:ilvl="6" w:tplc="DFA6697A">
      <w:start w:val="1"/>
      <w:numFmt w:val="bullet"/>
      <w:lvlText w:val="•"/>
      <w:lvlJc w:val="left"/>
      <w:pPr>
        <w:ind w:left="6180" w:hanging="329"/>
      </w:pPr>
      <w:rPr>
        <w:rFonts w:hint="default"/>
      </w:rPr>
    </w:lvl>
    <w:lvl w:ilvl="7" w:tplc="D00256A6">
      <w:start w:val="1"/>
      <w:numFmt w:val="bullet"/>
      <w:lvlText w:val="•"/>
      <w:lvlJc w:val="left"/>
      <w:pPr>
        <w:ind w:left="7190" w:hanging="329"/>
      </w:pPr>
      <w:rPr>
        <w:rFonts w:hint="default"/>
      </w:rPr>
    </w:lvl>
    <w:lvl w:ilvl="8" w:tplc="BA944844">
      <w:start w:val="1"/>
      <w:numFmt w:val="bullet"/>
      <w:lvlText w:val="•"/>
      <w:lvlJc w:val="left"/>
      <w:pPr>
        <w:ind w:left="8200" w:hanging="329"/>
      </w:pPr>
      <w:rPr>
        <w:rFonts w:hint="default"/>
      </w:rPr>
    </w:lvl>
  </w:abstractNum>
  <w:abstractNum w:abstractNumId="20">
    <w:nsid w:val="48470370"/>
    <w:multiLevelType w:val="hybridMultilevel"/>
    <w:tmpl w:val="415AAF52"/>
    <w:lvl w:ilvl="0" w:tplc="7A42B27C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908143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D7C57E8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FDE55AA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C6C4F44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E6BA32C8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7C2296AE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2376D2F8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0AEC3A0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1">
    <w:nsid w:val="4A7F36A7"/>
    <w:multiLevelType w:val="hybridMultilevel"/>
    <w:tmpl w:val="A34E62A8"/>
    <w:lvl w:ilvl="0" w:tplc="245AEFFE">
      <w:start w:val="1"/>
      <w:numFmt w:val="decimal"/>
      <w:lvlText w:val="%1."/>
      <w:lvlJc w:val="left"/>
      <w:pPr>
        <w:ind w:left="451" w:hanging="28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7D0AC58">
      <w:start w:val="1"/>
      <w:numFmt w:val="bullet"/>
      <w:lvlText w:val=""/>
      <w:lvlJc w:val="left"/>
      <w:pPr>
        <w:ind w:left="895" w:hanging="416"/>
      </w:pPr>
      <w:rPr>
        <w:rFonts w:ascii="Wingdings" w:eastAsia="Wingdings" w:hAnsi="Wingdings" w:hint="default"/>
        <w:w w:val="99"/>
        <w:sz w:val="24"/>
        <w:szCs w:val="24"/>
      </w:rPr>
    </w:lvl>
    <w:lvl w:ilvl="2" w:tplc="55F8879A">
      <w:start w:val="1"/>
      <w:numFmt w:val="bullet"/>
      <w:lvlText w:val="•"/>
      <w:lvlJc w:val="left"/>
      <w:pPr>
        <w:ind w:left="1828" w:hanging="416"/>
      </w:pPr>
      <w:rPr>
        <w:rFonts w:hint="default"/>
      </w:rPr>
    </w:lvl>
    <w:lvl w:ilvl="3" w:tplc="A2CAC444">
      <w:start w:val="1"/>
      <w:numFmt w:val="bullet"/>
      <w:lvlText w:val="•"/>
      <w:lvlJc w:val="left"/>
      <w:pPr>
        <w:ind w:left="2757" w:hanging="416"/>
      </w:pPr>
      <w:rPr>
        <w:rFonts w:hint="default"/>
      </w:rPr>
    </w:lvl>
    <w:lvl w:ilvl="4" w:tplc="16CE2308">
      <w:start w:val="1"/>
      <w:numFmt w:val="bullet"/>
      <w:lvlText w:val="•"/>
      <w:lvlJc w:val="left"/>
      <w:pPr>
        <w:ind w:left="3686" w:hanging="416"/>
      </w:pPr>
      <w:rPr>
        <w:rFonts w:hint="default"/>
      </w:rPr>
    </w:lvl>
    <w:lvl w:ilvl="5" w:tplc="635EA6C2">
      <w:start w:val="1"/>
      <w:numFmt w:val="bullet"/>
      <w:lvlText w:val="•"/>
      <w:lvlJc w:val="left"/>
      <w:pPr>
        <w:ind w:left="4615" w:hanging="416"/>
      </w:pPr>
      <w:rPr>
        <w:rFonts w:hint="default"/>
      </w:rPr>
    </w:lvl>
    <w:lvl w:ilvl="6" w:tplc="F3FEDAC8">
      <w:start w:val="1"/>
      <w:numFmt w:val="bullet"/>
      <w:lvlText w:val="•"/>
      <w:lvlJc w:val="left"/>
      <w:pPr>
        <w:ind w:left="5544" w:hanging="416"/>
      </w:pPr>
      <w:rPr>
        <w:rFonts w:hint="default"/>
      </w:rPr>
    </w:lvl>
    <w:lvl w:ilvl="7" w:tplc="C2388836">
      <w:start w:val="1"/>
      <w:numFmt w:val="bullet"/>
      <w:lvlText w:val="•"/>
      <w:lvlJc w:val="left"/>
      <w:pPr>
        <w:ind w:left="6473" w:hanging="416"/>
      </w:pPr>
      <w:rPr>
        <w:rFonts w:hint="default"/>
      </w:rPr>
    </w:lvl>
    <w:lvl w:ilvl="8" w:tplc="FFECA1D8">
      <w:start w:val="1"/>
      <w:numFmt w:val="bullet"/>
      <w:lvlText w:val="•"/>
      <w:lvlJc w:val="left"/>
      <w:pPr>
        <w:ind w:left="7402" w:hanging="416"/>
      </w:pPr>
      <w:rPr>
        <w:rFonts w:hint="default"/>
      </w:rPr>
    </w:lvl>
  </w:abstractNum>
  <w:abstractNum w:abstractNumId="22">
    <w:nsid w:val="4C5631BD"/>
    <w:multiLevelType w:val="hybridMultilevel"/>
    <w:tmpl w:val="C03AF45A"/>
    <w:lvl w:ilvl="0" w:tplc="D144A086">
      <w:start w:val="1"/>
      <w:numFmt w:val="bullet"/>
      <w:lvlText w:val="-"/>
      <w:lvlJc w:val="left"/>
      <w:pPr>
        <w:ind w:left="906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C0CC25A">
      <w:start w:val="1"/>
      <w:numFmt w:val="bullet"/>
      <w:lvlText w:val=""/>
      <w:lvlJc w:val="left"/>
      <w:pPr>
        <w:ind w:left="906" w:hanging="435"/>
      </w:pPr>
      <w:rPr>
        <w:rFonts w:ascii="Symbol" w:eastAsia="Symbol" w:hAnsi="Symbol" w:hint="default"/>
        <w:w w:val="100"/>
        <w:sz w:val="22"/>
        <w:szCs w:val="22"/>
      </w:rPr>
    </w:lvl>
    <w:lvl w:ilvl="2" w:tplc="6C48642A">
      <w:start w:val="1"/>
      <w:numFmt w:val="bullet"/>
      <w:lvlText w:val="•"/>
      <w:lvlJc w:val="left"/>
      <w:pPr>
        <w:ind w:left="1208" w:hanging="435"/>
      </w:pPr>
      <w:rPr>
        <w:rFonts w:hint="default"/>
      </w:rPr>
    </w:lvl>
    <w:lvl w:ilvl="3" w:tplc="0764EBB4">
      <w:start w:val="1"/>
      <w:numFmt w:val="bullet"/>
      <w:lvlText w:val="•"/>
      <w:lvlJc w:val="left"/>
      <w:pPr>
        <w:ind w:left="1497" w:hanging="435"/>
      </w:pPr>
      <w:rPr>
        <w:rFonts w:hint="default"/>
      </w:rPr>
    </w:lvl>
    <w:lvl w:ilvl="4" w:tplc="FBA45F42">
      <w:start w:val="1"/>
      <w:numFmt w:val="bullet"/>
      <w:lvlText w:val="•"/>
      <w:lvlJc w:val="left"/>
      <w:pPr>
        <w:ind w:left="1786" w:hanging="435"/>
      </w:pPr>
      <w:rPr>
        <w:rFonts w:hint="default"/>
      </w:rPr>
    </w:lvl>
    <w:lvl w:ilvl="5" w:tplc="00CA7F70">
      <w:start w:val="1"/>
      <w:numFmt w:val="bullet"/>
      <w:lvlText w:val="•"/>
      <w:lvlJc w:val="left"/>
      <w:pPr>
        <w:ind w:left="2075" w:hanging="435"/>
      </w:pPr>
      <w:rPr>
        <w:rFonts w:hint="default"/>
      </w:rPr>
    </w:lvl>
    <w:lvl w:ilvl="6" w:tplc="79AC5D8A">
      <w:start w:val="1"/>
      <w:numFmt w:val="bullet"/>
      <w:lvlText w:val="•"/>
      <w:lvlJc w:val="left"/>
      <w:pPr>
        <w:ind w:left="2364" w:hanging="435"/>
      </w:pPr>
      <w:rPr>
        <w:rFonts w:hint="default"/>
      </w:rPr>
    </w:lvl>
    <w:lvl w:ilvl="7" w:tplc="E83E30BC">
      <w:start w:val="1"/>
      <w:numFmt w:val="bullet"/>
      <w:lvlText w:val="•"/>
      <w:lvlJc w:val="left"/>
      <w:pPr>
        <w:ind w:left="2652" w:hanging="435"/>
      </w:pPr>
      <w:rPr>
        <w:rFonts w:hint="default"/>
      </w:rPr>
    </w:lvl>
    <w:lvl w:ilvl="8" w:tplc="11F0693E">
      <w:start w:val="1"/>
      <w:numFmt w:val="bullet"/>
      <w:lvlText w:val="•"/>
      <w:lvlJc w:val="left"/>
      <w:pPr>
        <w:ind w:left="2941" w:hanging="435"/>
      </w:pPr>
      <w:rPr>
        <w:rFonts w:hint="default"/>
      </w:rPr>
    </w:lvl>
  </w:abstractNum>
  <w:abstractNum w:abstractNumId="23">
    <w:nsid w:val="54492C49"/>
    <w:multiLevelType w:val="hybridMultilevel"/>
    <w:tmpl w:val="40A44D00"/>
    <w:lvl w:ilvl="0" w:tplc="476E9CD0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3CBE9C">
      <w:start w:val="1"/>
      <w:numFmt w:val="bullet"/>
      <w:lvlText w:val="•"/>
      <w:lvlJc w:val="left"/>
      <w:pPr>
        <w:ind w:left="1034" w:hanging="720"/>
      </w:pPr>
      <w:rPr>
        <w:rFonts w:hint="default"/>
      </w:rPr>
    </w:lvl>
    <w:lvl w:ilvl="2" w:tplc="F9C0DAFE">
      <w:start w:val="1"/>
      <w:numFmt w:val="bullet"/>
      <w:lvlText w:val="•"/>
      <w:lvlJc w:val="left"/>
      <w:pPr>
        <w:ind w:left="1948" w:hanging="720"/>
      </w:pPr>
      <w:rPr>
        <w:rFonts w:hint="default"/>
      </w:rPr>
    </w:lvl>
    <w:lvl w:ilvl="3" w:tplc="EDBCCFD6">
      <w:start w:val="1"/>
      <w:numFmt w:val="bullet"/>
      <w:lvlText w:val="•"/>
      <w:lvlJc w:val="left"/>
      <w:pPr>
        <w:ind w:left="2862" w:hanging="720"/>
      </w:pPr>
      <w:rPr>
        <w:rFonts w:hint="default"/>
      </w:rPr>
    </w:lvl>
    <w:lvl w:ilvl="4" w:tplc="B922DC04">
      <w:start w:val="1"/>
      <w:numFmt w:val="bullet"/>
      <w:lvlText w:val="•"/>
      <w:lvlJc w:val="left"/>
      <w:pPr>
        <w:ind w:left="3776" w:hanging="720"/>
      </w:pPr>
      <w:rPr>
        <w:rFonts w:hint="default"/>
      </w:rPr>
    </w:lvl>
    <w:lvl w:ilvl="5" w:tplc="1C368792">
      <w:start w:val="1"/>
      <w:numFmt w:val="bullet"/>
      <w:lvlText w:val="•"/>
      <w:lvlJc w:val="left"/>
      <w:pPr>
        <w:ind w:left="4690" w:hanging="720"/>
      </w:pPr>
      <w:rPr>
        <w:rFonts w:hint="default"/>
      </w:rPr>
    </w:lvl>
    <w:lvl w:ilvl="6" w:tplc="71BA6664">
      <w:start w:val="1"/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A05461D8">
      <w:start w:val="1"/>
      <w:numFmt w:val="bullet"/>
      <w:lvlText w:val="•"/>
      <w:lvlJc w:val="left"/>
      <w:pPr>
        <w:ind w:left="6518" w:hanging="720"/>
      </w:pPr>
      <w:rPr>
        <w:rFonts w:hint="default"/>
      </w:rPr>
    </w:lvl>
    <w:lvl w:ilvl="8" w:tplc="1EEA7EAC">
      <w:start w:val="1"/>
      <w:numFmt w:val="bullet"/>
      <w:lvlText w:val="•"/>
      <w:lvlJc w:val="left"/>
      <w:pPr>
        <w:ind w:left="7432" w:hanging="720"/>
      </w:pPr>
      <w:rPr>
        <w:rFonts w:hint="default"/>
      </w:rPr>
    </w:lvl>
  </w:abstractNum>
  <w:abstractNum w:abstractNumId="24">
    <w:nsid w:val="555B4AD2"/>
    <w:multiLevelType w:val="hybridMultilevel"/>
    <w:tmpl w:val="54A4A16A"/>
    <w:lvl w:ilvl="0" w:tplc="034A84CC">
      <w:start w:val="1"/>
      <w:numFmt w:val="bullet"/>
      <w:lvlText w:val=""/>
      <w:lvlJc w:val="left"/>
      <w:pPr>
        <w:ind w:left="906" w:hanging="435"/>
      </w:pPr>
      <w:rPr>
        <w:rFonts w:ascii="Symbol" w:eastAsia="Symbol" w:hAnsi="Symbol" w:hint="default"/>
        <w:w w:val="100"/>
        <w:sz w:val="22"/>
        <w:szCs w:val="22"/>
      </w:rPr>
    </w:lvl>
    <w:lvl w:ilvl="1" w:tplc="F5DA4C9C">
      <w:start w:val="1"/>
      <w:numFmt w:val="bullet"/>
      <w:lvlText w:val="•"/>
      <w:lvlJc w:val="left"/>
      <w:pPr>
        <w:ind w:left="1171" w:hanging="435"/>
      </w:pPr>
      <w:rPr>
        <w:rFonts w:hint="default"/>
      </w:rPr>
    </w:lvl>
    <w:lvl w:ilvl="2" w:tplc="6C207F32">
      <w:start w:val="1"/>
      <w:numFmt w:val="bullet"/>
      <w:lvlText w:val="•"/>
      <w:lvlJc w:val="left"/>
      <w:pPr>
        <w:ind w:left="1443" w:hanging="435"/>
      </w:pPr>
      <w:rPr>
        <w:rFonts w:hint="default"/>
      </w:rPr>
    </w:lvl>
    <w:lvl w:ilvl="3" w:tplc="05F265A2">
      <w:start w:val="1"/>
      <w:numFmt w:val="bullet"/>
      <w:lvlText w:val="•"/>
      <w:lvlJc w:val="left"/>
      <w:pPr>
        <w:ind w:left="1715" w:hanging="435"/>
      </w:pPr>
      <w:rPr>
        <w:rFonts w:hint="default"/>
      </w:rPr>
    </w:lvl>
    <w:lvl w:ilvl="4" w:tplc="7638BD30">
      <w:start w:val="1"/>
      <w:numFmt w:val="bullet"/>
      <w:lvlText w:val="•"/>
      <w:lvlJc w:val="left"/>
      <w:pPr>
        <w:ind w:left="1987" w:hanging="435"/>
      </w:pPr>
      <w:rPr>
        <w:rFonts w:hint="default"/>
      </w:rPr>
    </w:lvl>
    <w:lvl w:ilvl="5" w:tplc="6C906710">
      <w:start w:val="1"/>
      <w:numFmt w:val="bullet"/>
      <w:lvlText w:val="•"/>
      <w:lvlJc w:val="left"/>
      <w:pPr>
        <w:ind w:left="2259" w:hanging="435"/>
      </w:pPr>
      <w:rPr>
        <w:rFonts w:hint="default"/>
      </w:rPr>
    </w:lvl>
    <w:lvl w:ilvl="6" w:tplc="6BC83864">
      <w:start w:val="1"/>
      <w:numFmt w:val="bullet"/>
      <w:lvlText w:val="•"/>
      <w:lvlJc w:val="left"/>
      <w:pPr>
        <w:ind w:left="2531" w:hanging="435"/>
      </w:pPr>
      <w:rPr>
        <w:rFonts w:hint="default"/>
      </w:rPr>
    </w:lvl>
    <w:lvl w:ilvl="7" w:tplc="AD32F2DA">
      <w:start w:val="1"/>
      <w:numFmt w:val="bullet"/>
      <w:lvlText w:val="•"/>
      <w:lvlJc w:val="left"/>
      <w:pPr>
        <w:ind w:left="2803" w:hanging="435"/>
      </w:pPr>
      <w:rPr>
        <w:rFonts w:hint="default"/>
      </w:rPr>
    </w:lvl>
    <w:lvl w:ilvl="8" w:tplc="402A03DA">
      <w:start w:val="1"/>
      <w:numFmt w:val="bullet"/>
      <w:lvlText w:val="•"/>
      <w:lvlJc w:val="left"/>
      <w:pPr>
        <w:ind w:left="3075" w:hanging="435"/>
      </w:pPr>
      <w:rPr>
        <w:rFonts w:hint="default"/>
      </w:rPr>
    </w:lvl>
  </w:abstractNum>
  <w:abstractNum w:abstractNumId="25">
    <w:nsid w:val="585F0EEB"/>
    <w:multiLevelType w:val="hybridMultilevel"/>
    <w:tmpl w:val="20885FF2"/>
    <w:lvl w:ilvl="0" w:tplc="60D08DB0">
      <w:start w:val="1"/>
      <w:numFmt w:val="decimal"/>
      <w:lvlText w:val="%1."/>
      <w:lvlJc w:val="left"/>
      <w:pPr>
        <w:ind w:left="120" w:hanging="329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510CD50">
      <w:start w:val="1"/>
      <w:numFmt w:val="bullet"/>
      <w:lvlText w:val="•"/>
      <w:lvlJc w:val="left"/>
      <w:pPr>
        <w:ind w:left="1130" w:hanging="329"/>
      </w:pPr>
      <w:rPr>
        <w:rFonts w:hint="default"/>
      </w:rPr>
    </w:lvl>
    <w:lvl w:ilvl="2" w:tplc="20FCA5B6">
      <w:start w:val="1"/>
      <w:numFmt w:val="bullet"/>
      <w:lvlText w:val="•"/>
      <w:lvlJc w:val="left"/>
      <w:pPr>
        <w:ind w:left="2140" w:hanging="329"/>
      </w:pPr>
      <w:rPr>
        <w:rFonts w:hint="default"/>
      </w:rPr>
    </w:lvl>
    <w:lvl w:ilvl="3" w:tplc="E2DA7A3E">
      <w:start w:val="1"/>
      <w:numFmt w:val="bullet"/>
      <w:lvlText w:val="•"/>
      <w:lvlJc w:val="left"/>
      <w:pPr>
        <w:ind w:left="3150" w:hanging="329"/>
      </w:pPr>
      <w:rPr>
        <w:rFonts w:hint="default"/>
      </w:rPr>
    </w:lvl>
    <w:lvl w:ilvl="4" w:tplc="2E5A7A2C">
      <w:start w:val="1"/>
      <w:numFmt w:val="bullet"/>
      <w:lvlText w:val="•"/>
      <w:lvlJc w:val="left"/>
      <w:pPr>
        <w:ind w:left="4160" w:hanging="329"/>
      </w:pPr>
      <w:rPr>
        <w:rFonts w:hint="default"/>
      </w:rPr>
    </w:lvl>
    <w:lvl w:ilvl="5" w:tplc="5E4CF74E">
      <w:start w:val="1"/>
      <w:numFmt w:val="bullet"/>
      <w:lvlText w:val="•"/>
      <w:lvlJc w:val="left"/>
      <w:pPr>
        <w:ind w:left="5170" w:hanging="329"/>
      </w:pPr>
      <w:rPr>
        <w:rFonts w:hint="default"/>
      </w:rPr>
    </w:lvl>
    <w:lvl w:ilvl="6" w:tplc="156408E2">
      <w:start w:val="1"/>
      <w:numFmt w:val="bullet"/>
      <w:lvlText w:val="•"/>
      <w:lvlJc w:val="left"/>
      <w:pPr>
        <w:ind w:left="6180" w:hanging="329"/>
      </w:pPr>
      <w:rPr>
        <w:rFonts w:hint="default"/>
      </w:rPr>
    </w:lvl>
    <w:lvl w:ilvl="7" w:tplc="0AA49430">
      <w:start w:val="1"/>
      <w:numFmt w:val="bullet"/>
      <w:lvlText w:val="•"/>
      <w:lvlJc w:val="left"/>
      <w:pPr>
        <w:ind w:left="7190" w:hanging="329"/>
      </w:pPr>
      <w:rPr>
        <w:rFonts w:hint="default"/>
      </w:rPr>
    </w:lvl>
    <w:lvl w:ilvl="8" w:tplc="869EBA06">
      <w:start w:val="1"/>
      <w:numFmt w:val="bullet"/>
      <w:lvlText w:val="•"/>
      <w:lvlJc w:val="left"/>
      <w:pPr>
        <w:ind w:left="8200" w:hanging="329"/>
      </w:pPr>
      <w:rPr>
        <w:rFonts w:hint="default"/>
      </w:rPr>
    </w:lvl>
  </w:abstractNum>
  <w:abstractNum w:abstractNumId="26">
    <w:nsid w:val="5A716588"/>
    <w:multiLevelType w:val="hybridMultilevel"/>
    <w:tmpl w:val="C190529C"/>
    <w:lvl w:ilvl="0" w:tplc="AB7C4DE8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43F808F6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0F2C4CCA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787A5AB2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B8D425DA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99D053C4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FFFC1B8C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19B81304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CE844818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27">
    <w:nsid w:val="642539D5"/>
    <w:multiLevelType w:val="hybridMultilevel"/>
    <w:tmpl w:val="9EC6A68E"/>
    <w:lvl w:ilvl="0" w:tplc="221A86EC">
      <w:start w:val="1"/>
      <w:numFmt w:val="bullet"/>
      <w:lvlText w:val="-"/>
      <w:lvlJc w:val="left"/>
      <w:pPr>
        <w:ind w:left="1014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3F691E8">
      <w:start w:val="1"/>
      <w:numFmt w:val="bullet"/>
      <w:lvlText w:val=""/>
      <w:lvlJc w:val="left"/>
      <w:pPr>
        <w:ind w:left="1014" w:hanging="435"/>
      </w:pPr>
      <w:rPr>
        <w:rFonts w:ascii="Symbol" w:eastAsia="Symbol" w:hAnsi="Symbol" w:hint="default"/>
        <w:w w:val="100"/>
        <w:sz w:val="22"/>
        <w:szCs w:val="22"/>
      </w:rPr>
    </w:lvl>
    <w:lvl w:ilvl="2" w:tplc="E78C6AD2">
      <w:start w:val="1"/>
      <w:numFmt w:val="bullet"/>
      <w:lvlText w:val="•"/>
      <w:lvlJc w:val="left"/>
      <w:pPr>
        <w:ind w:left="1509" w:hanging="435"/>
      </w:pPr>
      <w:rPr>
        <w:rFonts w:hint="default"/>
      </w:rPr>
    </w:lvl>
    <w:lvl w:ilvl="3" w:tplc="8F761D3E">
      <w:start w:val="1"/>
      <w:numFmt w:val="bullet"/>
      <w:lvlText w:val="•"/>
      <w:lvlJc w:val="left"/>
      <w:pPr>
        <w:ind w:left="1754" w:hanging="435"/>
      </w:pPr>
      <w:rPr>
        <w:rFonts w:hint="default"/>
      </w:rPr>
    </w:lvl>
    <w:lvl w:ilvl="4" w:tplc="5002CCAC">
      <w:start w:val="1"/>
      <w:numFmt w:val="bullet"/>
      <w:lvlText w:val="•"/>
      <w:lvlJc w:val="left"/>
      <w:pPr>
        <w:ind w:left="1998" w:hanging="435"/>
      </w:pPr>
      <w:rPr>
        <w:rFonts w:hint="default"/>
      </w:rPr>
    </w:lvl>
    <w:lvl w:ilvl="5" w:tplc="6AA601B2">
      <w:start w:val="1"/>
      <w:numFmt w:val="bullet"/>
      <w:lvlText w:val="•"/>
      <w:lvlJc w:val="left"/>
      <w:pPr>
        <w:ind w:left="2243" w:hanging="435"/>
      </w:pPr>
      <w:rPr>
        <w:rFonts w:hint="default"/>
      </w:rPr>
    </w:lvl>
    <w:lvl w:ilvl="6" w:tplc="5DA4F876">
      <w:start w:val="1"/>
      <w:numFmt w:val="bullet"/>
      <w:lvlText w:val="•"/>
      <w:lvlJc w:val="left"/>
      <w:pPr>
        <w:ind w:left="2488" w:hanging="435"/>
      </w:pPr>
      <w:rPr>
        <w:rFonts w:hint="default"/>
      </w:rPr>
    </w:lvl>
    <w:lvl w:ilvl="7" w:tplc="8C3206B4">
      <w:start w:val="1"/>
      <w:numFmt w:val="bullet"/>
      <w:lvlText w:val="•"/>
      <w:lvlJc w:val="left"/>
      <w:pPr>
        <w:ind w:left="2732" w:hanging="435"/>
      </w:pPr>
      <w:rPr>
        <w:rFonts w:hint="default"/>
      </w:rPr>
    </w:lvl>
    <w:lvl w:ilvl="8" w:tplc="6458FCC8">
      <w:start w:val="1"/>
      <w:numFmt w:val="bullet"/>
      <w:lvlText w:val="•"/>
      <w:lvlJc w:val="left"/>
      <w:pPr>
        <w:ind w:left="2977" w:hanging="435"/>
      </w:pPr>
      <w:rPr>
        <w:rFonts w:hint="default"/>
      </w:rPr>
    </w:lvl>
  </w:abstractNum>
  <w:abstractNum w:abstractNumId="28">
    <w:nsid w:val="67F86F60"/>
    <w:multiLevelType w:val="hybridMultilevel"/>
    <w:tmpl w:val="2DF44804"/>
    <w:lvl w:ilvl="0" w:tplc="3588E8D4">
      <w:start w:val="1"/>
      <w:numFmt w:val="bullet"/>
      <w:lvlText w:val=""/>
      <w:lvlJc w:val="left"/>
      <w:pPr>
        <w:ind w:left="914" w:hanging="435"/>
      </w:pPr>
      <w:rPr>
        <w:rFonts w:ascii="Wingdings" w:eastAsia="Wingdings" w:hAnsi="Wingdings" w:hint="default"/>
        <w:w w:val="100"/>
        <w:sz w:val="22"/>
        <w:szCs w:val="22"/>
      </w:rPr>
    </w:lvl>
    <w:lvl w:ilvl="1" w:tplc="93A6EC68">
      <w:start w:val="1"/>
      <w:numFmt w:val="bullet"/>
      <w:lvlText w:val="•"/>
      <w:lvlJc w:val="left"/>
      <w:pPr>
        <w:ind w:left="1190" w:hanging="435"/>
      </w:pPr>
      <w:rPr>
        <w:rFonts w:hint="default"/>
      </w:rPr>
    </w:lvl>
    <w:lvl w:ilvl="2" w:tplc="F5AA0D0E">
      <w:start w:val="1"/>
      <w:numFmt w:val="bullet"/>
      <w:lvlText w:val="•"/>
      <w:lvlJc w:val="left"/>
      <w:pPr>
        <w:ind w:left="1461" w:hanging="435"/>
      </w:pPr>
      <w:rPr>
        <w:rFonts w:hint="default"/>
      </w:rPr>
    </w:lvl>
    <w:lvl w:ilvl="3" w:tplc="2CE00228">
      <w:start w:val="1"/>
      <w:numFmt w:val="bullet"/>
      <w:lvlText w:val="•"/>
      <w:lvlJc w:val="left"/>
      <w:pPr>
        <w:ind w:left="1732" w:hanging="435"/>
      </w:pPr>
      <w:rPr>
        <w:rFonts w:hint="default"/>
      </w:rPr>
    </w:lvl>
    <w:lvl w:ilvl="4" w:tplc="35E29FF6">
      <w:start w:val="1"/>
      <w:numFmt w:val="bullet"/>
      <w:lvlText w:val="•"/>
      <w:lvlJc w:val="left"/>
      <w:pPr>
        <w:ind w:left="2002" w:hanging="435"/>
      </w:pPr>
      <w:rPr>
        <w:rFonts w:hint="default"/>
      </w:rPr>
    </w:lvl>
    <w:lvl w:ilvl="5" w:tplc="51802EE2">
      <w:start w:val="1"/>
      <w:numFmt w:val="bullet"/>
      <w:lvlText w:val="•"/>
      <w:lvlJc w:val="left"/>
      <w:pPr>
        <w:ind w:left="2273" w:hanging="435"/>
      </w:pPr>
      <w:rPr>
        <w:rFonts w:hint="default"/>
      </w:rPr>
    </w:lvl>
    <w:lvl w:ilvl="6" w:tplc="E544F74E">
      <w:start w:val="1"/>
      <w:numFmt w:val="bullet"/>
      <w:lvlText w:val="•"/>
      <w:lvlJc w:val="left"/>
      <w:pPr>
        <w:ind w:left="2544" w:hanging="435"/>
      </w:pPr>
      <w:rPr>
        <w:rFonts w:hint="default"/>
      </w:rPr>
    </w:lvl>
    <w:lvl w:ilvl="7" w:tplc="0A4AF3C4">
      <w:start w:val="1"/>
      <w:numFmt w:val="bullet"/>
      <w:lvlText w:val="•"/>
      <w:lvlJc w:val="left"/>
      <w:pPr>
        <w:ind w:left="2815" w:hanging="435"/>
      </w:pPr>
      <w:rPr>
        <w:rFonts w:hint="default"/>
      </w:rPr>
    </w:lvl>
    <w:lvl w:ilvl="8" w:tplc="496C2B78">
      <w:start w:val="1"/>
      <w:numFmt w:val="bullet"/>
      <w:lvlText w:val="•"/>
      <w:lvlJc w:val="left"/>
      <w:pPr>
        <w:ind w:left="3085" w:hanging="435"/>
      </w:pPr>
      <w:rPr>
        <w:rFonts w:hint="default"/>
      </w:rPr>
    </w:lvl>
  </w:abstractNum>
  <w:abstractNum w:abstractNumId="29">
    <w:nsid w:val="697907B7"/>
    <w:multiLevelType w:val="hybridMultilevel"/>
    <w:tmpl w:val="3EF6D2CE"/>
    <w:lvl w:ilvl="0" w:tplc="AD74D26E">
      <w:start w:val="1"/>
      <w:numFmt w:val="bullet"/>
      <w:lvlText w:val="-"/>
      <w:lvlJc w:val="left"/>
      <w:pPr>
        <w:ind w:left="120" w:hanging="23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FAE2B74">
      <w:start w:val="1"/>
      <w:numFmt w:val="bullet"/>
      <w:lvlText w:val="•"/>
      <w:lvlJc w:val="left"/>
      <w:pPr>
        <w:ind w:left="1034" w:hanging="231"/>
      </w:pPr>
      <w:rPr>
        <w:rFonts w:hint="default"/>
      </w:rPr>
    </w:lvl>
    <w:lvl w:ilvl="2" w:tplc="45264F84">
      <w:start w:val="1"/>
      <w:numFmt w:val="bullet"/>
      <w:lvlText w:val="•"/>
      <w:lvlJc w:val="left"/>
      <w:pPr>
        <w:ind w:left="1948" w:hanging="231"/>
      </w:pPr>
      <w:rPr>
        <w:rFonts w:hint="default"/>
      </w:rPr>
    </w:lvl>
    <w:lvl w:ilvl="3" w:tplc="FF224F38">
      <w:start w:val="1"/>
      <w:numFmt w:val="bullet"/>
      <w:lvlText w:val="•"/>
      <w:lvlJc w:val="left"/>
      <w:pPr>
        <w:ind w:left="2862" w:hanging="231"/>
      </w:pPr>
      <w:rPr>
        <w:rFonts w:hint="default"/>
      </w:rPr>
    </w:lvl>
    <w:lvl w:ilvl="4" w:tplc="AFBC68F2">
      <w:start w:val="1"/>
      <w:numFmt w:val="bullet"/>
      <w:lvlText w:val="•"/>
      <w:lvlJc w:val="left"/>
      <w:pPr>
        <w:ind w:left="3776" w:hanging="231"/>
      </w:pPr>
      <w:rPr>
        <w:rFonts w:hint="default"/>
      </w:rPr>
    </w:lvl>
    <w:lvl w:ilvl="5" w:tplc="A32A31B2">
      <w:start w:val="1"/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F364C8B2">
      <w:start w:val="1"/>
      <w:numFmt w:val="bullet"/>
      <w:lvlText w:val="•"/>
      <w:lvlJc w:val="left"/>
      <w:pPr>
        <w:ind w:left="5604" w:hanging="231"/>
      </w:pPr>
      <w:rPr>
        <w:rFonts w:hint="default"/>
      </w:rPr>
    </w:lvl>
    <w:lvl w:ilvl="7" w:tplc="E03C2324">
      <w:start w:val="1"/>
      <w:numFmt w:val="bullet"/>
      <w:lvlText w:val="•"/>
      <w:lvlJc w:val="left"/>
      <w:pPr>
        <w:ind w:left="6518" w:hanging="231"/>
      </w:pPr>
      <w:rPr>
        <w:rFonts w:hint="default"/>
      </w:rPr>
    </w:lvl>
    <w:lvl w:ilvl="8" w:tplc="9F064994">
      <w:start w:val="1"/>
      <w:numFmt w:val="bullet"/>
      <w:lvlText w:val="•"/>
      <w:lvlJc w:val="left"/>
      <w:pPr>
        <w:ind w:left="7432" w:hanging="231"/>
      </w:pPr>
      <w:rPr>
        <w:rFonts w:hint="default"/>
      </w:rPr>
    </w:lvl>
  </w:abstractNum>
  <w:abstractNum w:abstractNumId="30">
    <w:nsid w:val="6E061DA5"/>
    <w:multiLevelType w:val="hybridMultilevel"/>
    <w:tmpl w:val="D4A0BA22"/>
    <w:lvl w:ilvl="0" w:tplc="31DE9BE0">
      <w:start w:val="4"/>
      <w:numFmt w:val="upperLetter"/>
      <w:lvlText w:val="%1."/>
      <w:lvlJc w:val="left"/>
      <w:pPr>
        <w:ind w:left="406" w:hanging="270"/>
        <w:jc w:val="left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6CA441AA">
      <w:start w:val="1"/>
      <w:numFmt w:val="bullet"/>
      <w:lvlText w:val=""/>
      <w:lvlJc w:val="left"/>
      <w:pPr>
        <w:ind w:left="480" w:hanging="435"/>
      </w:pPr>
      <w:rPr>
        <w:rFonts w:ascii="Wingdings" w:eastAsia="Wingdings" w:hAnsi="Wingdings" w:hint="default"/>
        <w:w w:val="100"/>
        <w:sz w:val="22"/>
        <w:szCs w:val="22"/>
      </w:rPr>
    </w:lvl>
    <w:lvl w:ilvl="2" w:tplc="9A6CA7F4">
      <w:start w:val="1"/>
      <w:numFmt w:val="bullet"/>
      <w:lvlText w:val="•"/>
      <w:lvlJc w:val="left"/>
      <w:pPr>
        <w:ind w:left="422" w:hanging="435"/>
      </w:pPr>
      <w:rPr>
        <w:rFonts w:hint="default"/>
      </w:rPr>
    </w:lvl>
    <w:lvl w:ilvl="3" w:tplc="EDD81900">
      <w:start w:val="1"/>
      <w:numFmt w:val="bullet"/>
      <w:lvlText w:val="•"/>
      <w:lvlJc w:val="left"/>
      <w:pPr>
        <w:ind w:left="364" w:hanging="435"/>
      </w:pPr>
      <w:rPr>
        <w:rFonts w:hint="default"/>
      </w:rPr>
    </w:lvl>
    <w:lvl w:ilvl="4" w:tplc="989E94E4">
      <w:start w:val="1"/>
      <w:numFmt w:val="bullet"/>
      <w:lvlText w:val="•"/>
      <w:lvlJc w:val="left"/>
      <w:pPr>
        <w:ind w:left="306" w:hanging="435"/>
      </w:pPr>
      <w:rPr>
        <w:rFonts w:hint="default"/>
      </w:rPr>
    </w:lvl>
    <w:lvl w:ilvl="5" w:tplc="9C5614DC">
      <w:start w:val="1"/>
      <w:numFmt w:val="bullet"/>
      <w:lvlText w:val="•"/>
      <w:lvlJc w:val="left"/>
      <w:pPr>
        <w:ind w:left="248" w:hanging="435"/>
      </w:pPr>
      <w:rPr>
        <w:rFonts w:hint="default"/>
      </w:rPr>
    </w:lvl>
    <w:lvl w:ilvl="6" w:tplc="95706D56">
      <w:start w:val="1"/>
      <w:numFmt w:val="bullet"/>
      <w:lvlText w:val="•"/>
      <w:lvlJc w:val="left"/>
      <w:pPr>
        <w:ind w:left="191" w:hanging="435"/>
      </w:pPr>
      <w:rPr>
        <w:rFonts w:hint="default"/>
      </w:rPr>
    </w:lvl>
    <w:lvl w:ilvl="7" w:tplc="D37279D0">
      <w:start w:val="1"/>
      <w:numFmt w:val="bullet"/>
      <w:lvlText w:val="•"/>
      <w:lvlJc w:val="left"/>
      <w:pPr>
        <w:ind w:left="133" w:hanging="435"/>
      </w:pPr>
      <w:rPr>
        <w:rFonts w:hint="default"/>
      </w:rPr>
    </w:lvl>
    <w:lvl w:ilvl="8" w:tplc="924625DC">
      <w:start w:val="1"/>
      <w:numFmt w:val="bullet"/>
      <w:lvlText w:val="•"/>
      <w:lvlJc w:val="left"/>
      <w:pPr>
        <w:ind w:left="75" w:hanging="435"/>
      </w:pPr>
      <w:rPr>
        <w:rFonts w:hint="default"/>
      </w:rPr>
    </w:lvl>
  </w:abstractNum>
  <w:abstractNum w:abstractNumId="31">
    <w:nsid w:val="712616EB"/>
    <w:multiLevelType w:val="hybridMultilevel"/>
    <w:tmpl w:val="D864258A"/>
    <w:lvl w:ilvl="0" w:tplc="7CE00276">
      <w:start w:val="1"/>
      <w:numFmt w:val="bullet"/>
      <w:lvlText w:val="-"/>
      <w:lvlJc w:val="left"/>
      <w:pPr>
        <w:ind w:left="906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09A26C0">
      <w:start w:val="1"/>
      <w:numFmt w:val="bullet"/>
      <w:lvlText w:val=""/>
      <w:lvlJc w:val="left"/>
      <w:pPr>
        <w:ind w:left="906" w:hanging="435"/>
      </w:pPr>
      <w:rPr>
        <w:rFonts w:ascii="Symbol" w:eastAsia="Symbol" w:hAnsi="Symbol" w:hint="default"/>
        <w:w w:val="100"/>
        <w:sz w:val="22"/>
        <w:szCs w:val="22"/>
      </w:rPr>
    </w:lvl>
    <w:lvl w:ilvl="2" w:tplc="EDF809AA">
      <w:start w:val="1"/>
      <w:numFmt w:val="bullet"/>
      <w:lvlText w:val="•"/>
      <w:lvlJc w:val="left"/>
      <w:pPr>
        <w:ind w:left="1208" w:hanging="435"/>
      </w:pPr>
      <w:rPr>
        <w:rFonts w:hint="default"/>
      </w:rPr>
    </w:lvl>
    <w:lvl w:ilvl="3" w:tplc="0EAE9CCE">
      <w:start w:val="1"/>
      <w:numFmt w:val="bullet"/>
      <w:lvlText w:val="•"/>
      <w:lvlJc w:val="left"/>
      <w:pPr>
        <w:ind w:left="1497" w:hanging="435"/>
      </w:pPr>
      <w:rPr>
        <w:rFonts w:hint="default"/>
      </w:rPr>
    </w:lvl>
    <w:lvl w:ilvl="4" w:tplc="FF74B006">
      <w:start w:val="1"/>
      <w:numFmt w:val="bullet"/>
      <w:lvlText w:val="•"/>
      <w:lvlJc w:val="left"/>
      <w:pPr>
        <w:ind w:left="1786" w:hanging="435"/>
      </w:pPr>
      <w:rPr>
        <w:rFonts w:hint="default"/>
      </w:rPr>
    </w:lvl>
    <w:lvl w:ilvl="5" w:tplc="71A4FF50">
      <w:start w:val="1"/>
      <w:numFmt w:val="bullet"/>
      <w:lvlText w:val="•"/>
      <w:lvlJc w:val="left"/>
      <w:pPr>
        <w:ind w:left="2075" w:hanging="435"/>
      </w:pPr>
      <w:rPr>
        <w:rFonts w:hint="default"/>
      </w:rPr>
    </w:lvl>
    <w:lvl w:ilvl="6" w:tplc="2D464FC8">
      <w:start w:val="1"/>
      <w:numFmt w:val="bullet"/>
      <w:lvlText w:val="•"/>
      <w:lvlJc w:val="left"/>
      <w:pPr>
        <w:ind w:left="2364" w:hanging="435"/>
      </w:pPr>
      <w:rPr>
        <w:rFonts w:hint="default"/>
      </w:rPr>
    </w:lvl>
    <w:lvl w:ilvl="7" w:tplc="085024F8">
      <w:start w:val="1"/>
      <w:numFmt w:val="bullet"/>
      <w:lvlText w:val="•"/>
      <w:lvlJc w:val="left"/>
      <w:pPr>
        <w:ind w:left="2652" w:hanging="435"/>
      </w:pPr>
      <w:rPr>
        <w:rFonts w:hint="default"/>
      </w:rPr>
    </w:lvl>
    <w:lvl w:ilvl="8" w:tplc="BF6645A6">
      <w:start w:val="1"/>
      <w:numFmt w:val="bullet"/>
      <w:lvlText w:val="•"/>
      <w:lvlJc w:val="left"/>
      <w:pPr>
        <w:ind w:left="2941" w:hanging="435"/>
      </w:pPr>
      <w:rPr>
        <w:rFonts w:hint="default"/>
      </w:rPr>
    </w:lvl>
  </w:abstractNum>
  <w:abstractNum w:abstractNumId="32">
    <w:nsid w:val="72DC3E69"/>
    <w:multiLevelType w:val="hybridMultilevel"/>
    <w:tmpl w:val="FE70BE44"/>
    <w:lvl w:ilvl="0" w:tplc="B6849524">
      <w:start w:val="1"/>
      <w:numFmt w:val="bullet"/>
      <w:lvlText w:val=""/>
      <w:lvlJc w:val="left"/>
      <w:pPr>
        <w:ind w:left="914" w:hanging="435"/>
      </w:pPr>
      <w:rPr>
        <w:rFonts w:ascii="Wingdings" w:eastAsia="Wingdings" w:hAnsi="Wingdings" w:hint="default"/>
        <w:w w:val="100"/>
        <w:sz w:val="22"/>
        <w:szCs w:val="22"/>
      </w:rPr>
    </w:lvl>
    <w:lvl w:ilvl="1" w:tplc="2584B562">
      <w:start w:val="1"/>
      <w:numFmt w:val="bullet"/>
      <w:lvlText w:val="•"/>
      <w:lvlJc w:val="left"/>
      <w:pPr>
        <w:ind w:left="1190" w:hanging="435"/>
      </w:pPr>
      <w:rPr>
        <w:rFonts w:hint="default"/>
      </w:rPr>
    </w:lvl>
    <w:lvl w:ilvl="2" w:tplc="14DC8CDE">
      <w:start w:val="1"/>
      <w:numFmt w:val="bullet"/>
      <w:lvlText w:val="•"/>
      <w:lvlJc w:val="left"/>
      <w:pPr>
        <w:ind w:left="1461" w:hanging="435"/>
      </w:pPr>
      <w:rPr>
        <w:rFonts w:hint="default"/>
      </w:rPr>
    </w:lvl>
    <w:lvl w:ilvl="3" w:tplc="B4B894D0">
      <w:start w:val="1"/>
      <w:numFmt w:val="bullet"/>
      <w:lvlText w:val="•"/>
      <w:lvlJc w:val="left"/>
      <w:pPr>
        <w:ind w:left="1732" w:hanging="435"/>
      </w:pPr>
      <w:rPr>
        <w:rFonts w:hint="default"/>
      </w:rPr>
    </w:lvl>
    <w:lvl w:ilvl="4" w:tplc="99166662">
      <w:start w:val="1"/>
      <w:numFmt w:val="bullet"/>
      <w:lvlText w:val="•"/>
      <w:lvlJc w:val="left"/>
      <w:pPr>
        <w:ind w:left="2002" w:hanging="435"/>
      </w:pPr>
      <w:rPr>
        <w:rFonts w:hint="default"/>
      </w:rPr>
    </w:lvl>
    <w:lvl w:ilvl="5" w:tplc="51A0FD00">
      <w:start w:val="1"/>
      <w:numFmt w:val="bullet"/>
      <w:lvlText w:val="•"/>
      <w:lvlJc w:val="left"/>
      <w:pPr>
        <w:ind w:left="2273" w:hanging="435"/>
      </w:pPr>
      <w:rPr>
        <w:rFonts w:hint="default"/>
      </w:rPr>
    </w:lvl>
    <w:lvl w:ilvl="6" w:tplc="95729A78">
      <w:start w:val="1"/>
      <w:numFmt w:val="bullet"/>
      <w:lvlText w:val="•"/>
      <w:lvlJc w:val="left"/>
      <w:pPr>
        <w:ind w:left="2544" w:hanging="435"/>
      </w:pPr>
      <w:rPr>
        <w:rFonts w:hint="default"/>
      </w:rPr>
    </w:lvl>
    <w:lvl w:ilvl="7" w:tplc="6CC07E0A">
      <w:start w:val="1"/>
      <w:numFmt w:val="bullet"/>
      <w:lvlText w:val="•"/>
      <w:lvlJc w:val="left"/>
      <w:pPr>
        <w:ind w:left="2815" w:hanging="435"/>
      </w:pPr>
      <w:rPr>
        <w:rFonts w:hint="default"/>
      </w:rPr>
    </w:lvl>
    <w:lvl w:ilvl="8" w:tplc="D22A3122">
      <w:start w:val="1"/>
      <w:numFmt w:val="bullet"/>
      <w:lvlText w:val="•"/>
      <w:lvlJc w:val="left"/>
      <w:pPr>
        <w:ind w:left="3085" w:hanging="435"/>
      </w:pPr>
      <w:rPr>
        <w:rFonts w:hint="default"/>
      </w:rPr>
    </w:lvl>
  </w:abstractNum>
  <w:abstractNum w:abstractNumId="33">
    <w:nsid w:val="7A892605"/>
    <w:multiLevelType w:val="hybridMultilevel"/>
    <w:tmpl w:val="8DA0BDFA"/>
    <w:lvl w:ilvl="0" w:tplc="C72A3366">
      <w:start w:val="1"/>
      <w:numFmt w:val="bullet"/>
      <w:lvlText w:val="-"/>
      <w:lvlJc w:val="left"/>
      <w:pPr>
        <w:ind w:left="1440" w:hanging="23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2526672">
      <w:start w:val="1"/>
      <w:numFmt w:val="bullet"/>
      <w:lvlText w:val="•"/>
      <w:lvlJc w:val="left"/>
      <w:pPr>
        <w:ind w:left="2354" w:hanging="231"/>
      </w:pPr>
      <w:rPr>
        <w:rFonts w:hint="default"/>
      </w:rPr>
    </w:lvl>
    <w:lvl w:ilvl="2" w:tplc="A5A05BBE">
      <w:start w:val="1"/>
      <w:numFmt w:val="bullet"/>
      <w:lvlText w:val="•"/>
      <w:lvlJc w:val="left"/>
      <w:pPr>
        <w:ind w:left="3268" w:hanging="231"/>
      </w:pPr>
      <w:rPr>
        <w:rFonts w:hint="default"/>
      </w:rPr>
    </w:lvl>
    <w:lvl w:ilvl="3" w:tplc="165A0136">
      <w:start w:val="1"/>
      <w:numFmt w:val="bullet"/>
      <w:lvlText w:val="•"/>
      <w:lvlJc w:val="left"/>
      <w:pPr>
        <w:ind w:left="4182" w:hanging="231"/>
      </w:pPr>
      <w:rPr>
        <w:rFonts w:hint="default"/>
      </w:rPr>
    </w:lvl>
    <w:lvl w:ilvl="4" w:tplc="C88AE43C">
      <w:start w:val="1"/>
      <w:numFmt w:val="bullet"/>
      <w:lvlText w:val="•"/>
      <w:lvlJc w:val="left"/>
      <w:pPr>
        <w:ind w:left="5096" w:hanging="231"/>
      </w:pPr>
      <w:rPr>
        <w:rFonts w:hint="default"/>
      </w:rPr>
    </w:lvl>
    <w:lvl w:ilvl="5" w:tplc="7BAAB0B8">
      <w:start w:val="1"/>
      <w:numFmt w:val="bullet"/>
      <w:lvlText w:val="•"/>
      <w:lvlJc w:val="left"/>
      <w:pPr>
        <w:ind w:left="6010" w:hanging="231"/>
      </w:pPr>
      <w:rPr>
        <w:rFonts w:hint="default"/>
      </w:rPr>
    </w:lvl>
    <w:lvl w:ilvl="6" w:tplc="33906E3A">
      <w:start w:val="1"/>
      <w:numFmt w:val="bullet"/>
      <w:lvlText w:val="•"/>
      <w:lvlJc w:val="left"/>
      <w:pPr>
        <w:ind w:left="6924" w:hanging="231"/>
      </w:pPr>
      <w:rPr>
        <w:rFonts w:hint="default"/>
      </w:rPr>
    </w:lvl>
    <w:lvl w:ilvl="7" w:tplc="0AAE0792">
      <w:start w:val="1"/>
      <w:numFmt w:val="bullet"/>
      <w:lvlText w:val="•"/>
      <w:lvlJc w:val="left"/>
      <w:pPr>
        <w:ind w:left="7838" w:hanging="231"/>
      </w:pPr>
      <w:rPr>
        <w:rFonts w:hint="default"/>
      </w:rPr>
    </w:lvl>
    <w:lvl w:ilvl="8" w:tplc="E970F6EE">
      <w:start w:val="1"/>
      <w:numFmt w:val="bullet"/>
      <w:lvlText w:val="•"/>
      <w:lvlJc w:val="left"/>
      <w:pPr>
        <w:ind w:left="8752" w:hanging="231"/>
      </w:pPr>
      <w:rPr>
        <w:rFonts w:hint="default"/>
      </w:rPr>
    </w:lvl>
  </w:abstractNum>
  <w:abstractNum w:abstractNumId="34">
    <w:nsid w:val="7FF4022E"/>
    <w:multiLevelType w:val="hybridMultilevel"/>
    <w:tmpl w:val="79F8BE96"/>
    <w:lvl w:ilvl="0" w:tplc="06D456D6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6A705C">
      <w:start w:val="1"/>
      <w:numFmt w:val="bullet"/>
      <w:lvlText w:val="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E6806A5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B85AF22A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DE9C9CC0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2062AFD6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28464B20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74508FF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4014AAD8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34"/>
  </w:num>
  <w:num w:numId="4">
    <w:abstractNumId w:val="20"/>
  </w:num>
  <w:num w:numId="5">
    <w:abstractNumId w:val="12"/>
  </w:num>
  <w:num w:numId="6">
    <w:abstractNumId w:val="21"/>
  </w:num>
  <w:num w:numId="7">
    <w:abstractNumId w:val="19"/>
  </w:num>
  <w:num w:numId="8">
    <w:abstractNumId w:val="25"/>
  </w:num>
  <w:num w:numId="9">
    <w:abstractNumId w:val="33"/>
  </w:num>
  <w:num w:numId="10">
    <w:abstractNumId w:val="29"/>
  </w:num>
  <w:num w:numId="11">
    <w:abstractNumId w:val="6"/>
  </w:num>
  <w:num w:numId="12">
    <w:abstractNumId w:val="26"/>
  </w:num>
  <w:num w:numId="13">
    <w:abstractNumId w:val="5"/>
  </w:num>
  <w:num w:numId="14">
    <w:abstractNumId w:val="14"/>
  </w:num>
  <w:num w:numId="15">
    <w:abstractNumId w:val="15"/>
  </w:num>
  <w:num w:numId="16">
    <w:abstractNumId w:val="18"/>
  </w:num>
  <w:num w:numId="17">
    <w:abstractNumId w:val="2"/>
  </w:num>
  <w:num w:numId="18">
    <w:abstractNumId w:val="10"/>
  </w:num>
  <w:num w:numId="19">
    <w:abstractNumId w:val="9"/>
  </w:num>
  <w:num w:numId="20">
    <w:abstractNumId w:val="27"/>
  </w:num>
  <w:num w:numId="21">
    <w:abstractNumId w:val="8"/>
  </w:num>
  <w:num w:numId="22">
    <w:abstractNumId w:val="11"/>
  </w:num>
  <w:num w:numId="23">
    <w:abstractNumId w:val="17"/>
  </w:num>
  <w:num w:numId="24">
    <w:abstractNumId w:val="0"/>
  </w:num>
  <w:num w:numId="25">
    <w:abstractNumId w:val="28"/>
  </w:num>
  <w:num w:numId="26">
    <w:abstractNumId w:val="1"/>
  </w:num>
  <w:num w:numId="27">
    <w:abstractNumId w:val="24"/>
  </w:num>
  <w:num w:numId="28">
    <w:abstractNumId w:val="4"/>
  </w:num>
  <w:num w:numId="29">
    <w:abstractNumId w:val="16"/>
  </w:num>
  <w:num w:numId="30">
    <w:abstractNumId w:val="31"/>
  </w:num>
  <w:num w:numId="31">
    <w:abstractNumId w:val="13"/>
  </w:num>
  <w:num w:numId="32">
    <w:abstractNumId w:val="30"/>
  </w:num>
  <w:num w:numId="33">
    <w:abstractNumId w:val="32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07"/>
    <w:rsid w:val="001234DF"/>
    <w:rsid w:val="00142A0F"/>
    <w:rsid w:val="002870DD"/>
    <w:rsid w:val="005377A7"/>
    <w:rsid w:val="00737C12"/>
    <w:rsid w:val="0079584D"/>
    <w:rsid w:val="00A31E9D"/>
    <w:rsid w:val="00A42A21"/>
    <w:rsid w:val="00A60B2D"/>
    <w:rsid w:val="00B24C07"/>
    <w:rsid w:val="00C31C4C"/>
    <w:rsid w:val="00EC3972"/>
    <w:rsid w:val="00F1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4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4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xxxxxxxxxxx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xxxxx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 XGL 14.09.2015</vt:lpstr>
    </vt:vector>
  </TitlesOfParts>
  <Company/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 XGL 14.09.2015</dc:title>
  <dc:creator>Mª Jesús</dc:creator>
  <cp:lastModifiedBy>Monitim</cp:lastModifiedBy>
  <cp:revision>2</cp:revision>
  <dcterms:created xsi:type="dcterms:W3CDTF">2016-03-02T10:08:00Z</dcterms:created>
  <dcterms:modified xsi:type="dcterms:W3CDTF">2016-03-02T10:08:00Z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2016-03-01T00:00:00Z</vt:filetime>
  </property>
</Properties>
</file>