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3B2055" w:rsidP="003B2055">
      <w:pPr>
        <w:ind w:left="119"/>
        <w:jc w:val="both"/>
        <w:rPr>
          <w:rFonts w:eastAsia="Times New Roman" w:cs="Times New Roman"/>
        </w:rPr>
      </w:pPr>
      <w:r w:rsidRPr="003B2055">
        <w:rPr>
          <w:w w:val="105"/>
        </w:rPr>
        <w:t>ACORDOS</w:t>
      </w:r>
      <w:r w:rsidR="00C13054" w:rsidRPr="003B2055">
        <w:rPr>
          <w:w w:val="105"/>
        </w:rPr>
        <w:t xml:space="preserve"> DA SESIÓN ORDINARIA REALIZADA POLA XUNTA DE GOBERNO LOCAL</w:t>
      </w:r>
      <w:r w:rsidR="00C13054" w:rsidRPr="003B2055">
        <w:rPr>
          <w:spacing w:val="-14"/>
          <w:w w:val="105"/>
        </w:rPr>
        <w:t xml:space="preserve"> </w:t>
      </w:r>
      <w:r w:rsidR="00C13054" w:rsidRPr="003B2055">
        <w:rPr>
          <w:w w:val="105"/>
        </w:rPr>
        <w:t>EN</w:t>
      </w:r>
      <w:r w:rsidR="00C13054" w:rsidRPr="003B2055">
        <w:rPr>
          <w:spacing w:val="-14"/>
          <w:w w:val="105"/>
        </w:rPr>
        <w:t xml:space="preserve"> </w:t>
      </w:r>
      <w:r w:rsidR="00C13054" w:rsidRPr="003B2055">
        <w:rPr>
          <w:w w:val="105"/>
        </w:rPr>
        <w:t>DATA</w:t>
      </w:r>
      <w:r w:rsidR="00C13054" w:rsidRPr="003B2055">
        <w:rPr>
          <w:spacing w:val="-12"/>
          <w:w w:val="105"/>
        </w:rPr>
        <w:t xml:space="preserve"> </w:t>
      </w:r>
      <w:r w:rsidR="00C13054" w:rsidRPr="003B2055">
        <w:rPr>
          <w:w w:val="105"/>
        </w:rPr>
        <w:t>NOVE</w:t>
      </w:r>
      <w:r w:rsidR="00C13054" w:rsidRPr="003B2055">
        <w:rPr>
          <w:spacing w:val="-13"/>
          <w:w w:val="105"/>
        </w:rPr>
        <w:t xml:space="preserve"> </w:t>
      </w:r>
      <w:r w:rsidR="00C13054" w:rsidRPr="003B2055">
        <w:rPr>
          <w:w w:val="105"/>
        </w:rPr>
        <w:t>DE</w:t>
      </w:r>
      <w:r w:rsidR="00C13054" w:rsidRPr="003B2055">
        <w:rPr>
          <w:spacing w:val="-13"/>
          <w:w w:val="105"/>
        </w:rPr>
        <w:t xml:space="preserve"> </w:t>
      </w:r>
      <w:r w:rsidR="00C13054" w:rsidRPr="003B2055">
        <w:rPr>
          <w:w w:val="105"/>
        </w:rPr>
        <w:t>NOVEMBRO</w:t>
      </w:r>
      <w:r w:rsidR="00C13054" w:rsidRPr="003B2055">
        <w:rPr>
          <w:spacing w:val="-12"/>
          <w:w w:val="105"/>
        </w:rPr>
        <w:t xml:space="preserve"> </w:t>
      </w:r>
      <w:r w:rsidR="00C13054" w:rsidRPr="003B2055">
        <w:rPr>
          <w:w w:val="105"/>
        </w:rPr>
        <w:t>DE</w:t>
      </w:r>
      <w:r w:rsidR="00C13054" w:rsidRPr="003B2055">
        <w:rPr>
          <w:spacing w:val="-13"/>
          <w:w w:val="105"/>
        </w:rPr>
        <w:t xml:space="preserve"> </w:t>
      </w:r>
      <w:r w:rsidR="00C13054" w:rsidRPr="003B2055">
        <w:rPr>
          <w:w w:val="105"/>
        </w:rPr>
        <w:t>2015.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785D3C" w:rsidP="003B2055">
      <w:pPr>
        <w:jc w:val="both"/>
        <w:rPr>
          <w:rFonts w:eastAsia="Times New Roman" w:cs="Times New Roman"/>
        </w:rPr>
        <w:sectPr w:rsidR="00785D3C" w:rsidRPr="003B2055">
          <w:headerReference w:type="default" r:id="rId8"/>
          <w:footerReference w:type="default" r:id="rId9"/>
          <w:type w:val="continuous"/>
          <w:pgSz w:w="11900" w:h="16840"/>
          <w:pgMar w:top="1940" w:right="1300" w:bottom="1320" w:left="1320" w:header="444" w:footer="1137" w:gutter="0"/>
          <w:pgNumType w:start="1"/>
          <w:cols w:space="720"/>
        </w:sectPr>
      </w:pPr>
    </w:p>
    <w:p w:rsidR="00785D3C" w:rsidRPr="003B2055" w:rsidRDefault="00C13054" w:rsidP="003B2055">
      <w:pPr>
        <w:ind w:left="119"/>
        <w:jc w:val="both"/>
        <w:rPr>
          <w:rFonts w:eastAsia="Times New Roman" w:cs="Times New Roman"/>
        </w:rPr>
      </w:pPr>
      <w:r w:rsidRPr="003B2055">
        <w:rPr>
          <w:w w:val="105"/>
        </w:rPr>
        <w:lastRenderedPageBreak/>
        <w:t>PRESIDENTE</w:t>
      </w:r>
    </w:p>
    <w:p w:rsidR="00785D3C" w:rsidRPr="003B2055" w:rsidRDefault="00C13054" w:rsidP="003B2055">
      <w:pPr>
        <w:ind w:left="119"/>
        <w:jc w:val="both"/>
        <w:rPr>
          <w:rFonts w:eastAsia="Times New Roman" w:cs="Times New Roman"/>
        </w:rPr>
      </w:pPr>
      <w:r w:rsidRPr="003B2055">
        <w:t>Sr. D. Pablo Diego Moreda</w:t>
      </w:r>
      <w:r w:rsidRPr="003B2055">
        <w:rPr>
          <w:spacing w:val="-25"/>
        </w:rPr>
        <w:t xml:space="preserve"> </w:t>
      </w:r>
      <w:r w:rsidRPr="003B2055">
        <w:t>Gil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ind w:left="119"/>
        <w:jc w:val="both"/>
        <w:rPr>
          <w:rFonts w:eastAsia="Times New Roman" w:cs="Times New Roman"/>
        </w:rPr>
      </w:pPr>
      <w:r w:rsidRPr="003B2055">
        <w:rPr>
          <w:w w:val="105"/>
        </w:rPr>
        <w:t>CONCELLEIROS</w:t>
      </w:r>
    </w:p>
    <w:p w:rsidR="00785D3C" w:rsidRPr="003B2055" w:rsidRDefault="00C13054" w:rsidP="003B2055">
      <w:pPr>
        <w:ind w:left="119" w:right="302"/>
        <w:jc w:val="both"/>
        <w:rPr>
          <w:rFonts w:eastAsia="Times New Roman" w:cs="Times New Roman"/>
        </w:rPr>
      </w:pPr>
      <w:r w:rsidRPr="003B2055">
        <w:t>Dona Mª José Rodríguez Pérez Don José Camilo Casal García Don Manuel Pérez</w:t>
      </w:r>
      <w:r w:rsidRPr="003B2055">
        <w:rPr>
          <w:spacing w:val="-15"/>
        </w:rPr>
        <w:t xml:space="preserve"> </w:t>
      </w:r>
      <w:r w:rsidRPr="003B2055">
        <w:t>Riola</w:t>
      </w:r>
    </w:p>
    <w:p w:rsidR="00785D3C" w:rsidRPr="003B2055" w:rsidRDefault="00C13054" w:rsidP="003B2055">
      <w:pPr>
        <w:ind w:left="119" w:right="338"/>
        <w:jc w:val="both"/>
        <w:rPr>
          <w:rFonts w:eastAsia="Times New Roman" w:cs="Times New Roman"/>
        </w:rPr>
      </w:pPr>
      <w:r w:rsidRPr="003B2055">
        <w:rPr>
          <w:w w:val="105"/>
        </w:rPr>
        <w:t xml:space="preserve">AUSENTES: </w:t>
      </w:r>
      <w:r w:rsidRPr="003B2055">
        <w:rPr>
          <w:spacing w:val="-1"/>
          <w:w w:val="105"/>
        </w:rPr>
        <w:t>SECRETARIA:</w:t>
      </w:r>
    </w:p>
    <w:p w:rsidR="00785D3C" w:rsidRPr="003B2055" w:rsidRDefault="00C13054" w:rsidP="003B2055">
      <w:pPr>
        <w:ind w:left="119"/>
        <w:jc w:val="both"/>
        <w:rPr>
          <w:rFonts w:eastAsia="Times New Roman" w:cs="Times New Roman"/>
        </w:rPr>
      </w:pPr>
      <w:r w:rsidRPr="003B2055">
        <w:t>Dona Ana Velo</w:t>
      </w:r>
      <w:r w:rsidRPr="003B2055">
        <w:rPr>
          <w:spacing w:val="-10"/>
        </w:rPr>
        <w:t xml:space="preserve"> </w:t>
      </w:r>
      <w:r w:rsidRPr="003B2055">
        <w:t>Ruiz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ind w:left="119"/>
        <w:jc w:val="both"/>
        <w:rPr>
          <w:rFonts w:eastAsia="Times New Roman" w:cs="Times New Roman"/>
        </w:rPr>
      </w:pPr>
      <w:r w:rsidRPr="003B2055">
        <w:rPr>
          <w:w w:val="105"/>
        </w:rPr>
        <w:t>INTERVENTOR:</w:t>
      </w:r>
    </w:p>
    <w:p w:rsidR="00785D3C" w:rsidRPr="003B2055" w:rsidRDefault="00C13054" w:rsidP="003B2055">
      <w:pPr>
        <w:ind w:left="119"/>
        <w:jc w:val="both"/>
        <w:rPr>
          <w:rFonts w:eastAsia="Times New Roman" w:cs="Times New Roman"/>
        </w:rPr>
      </w:pPr>
      <w:r w:rsidRPr="003B2055">
        <w:t>Don Jorge Manuel Vidal</w:t>
      </w:r>
      <w:r w:rsidRPr="003B2055">
        <w:rPr>
          <w:spacing w:val="-20"/>
        </w:rPr>
        <w:t xml:space="preserve"> </w:t>
      </w:r>
      <w:r w:rsidRPr="003B2055">
        <w:t>Zapatero</w:t>
      </w:r>
    </w:p>
    <w:p w:rsidR="00785D3C" w:rsidRPr="003B2055" w:rsidRDefault="00C13054" w:rsidP="003B2055">
      <w:pPr>
        <w:ind w:left="119" w:right="396"/>
        <w:jc w:val="both"/>
        <w:rPr>
          <w:rFonts w:eastAsia="Times New Roman" w:cs="Times New Roman"/>
        </w:rPr>
      </w:pPr>
      <w:r w:rsidRPr="003B2055">
        <w:br w:type="column"/>
      </w:r>
      <w:r w:rsidRPr="003B2055">
        <w:lastRenderedPageBreak/>
        <w:t>No salón de sesións da Casa Consistorial do Concello de Cedeira, ás dez horas e quince minutos do día nove de novembro de dous mil quince, reúnese a Xunta de Goberno Local co obxecto de realizar, en primeira convocatoria, s</w:t>
      </w:r>
      <w:r w:rsidRPr="003B2055">
        <w:t>esión ordinaria baixo a presidencia do Sr. Alcalde-Presidente, e coa asistencia dos Sres./Sras. concelleiros/as que se relacionan á marxe, actuando como Secretario o titular da Corporación dona Ana Velo Ruiz, que dá fe do</w:t>
      </w:r>
      <w:r w:rsidRPr="003B2055">
        <w:rPr>
          <w:spacing w:val="-2"/>
        </w:rPr>
        <w:t xml:space="preserve"> </w:t>
      </w:r>
      <w:r w:rsidRPr="003B2055">
        <w:t>acto.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ind w:left="120" w:right="397"/>
        <w:jc w:val="both"/>
        <w:rPr>
          <w:rFonts w:eastAsia="Times New Roman" w:cs="Times New Roman"/>
        </w:rPr>
      </w:pPr>
      <w:r w:rsidRPr="003B2055">
        <w:t>A Presidencia, tras comprob</w:t>
      </w:r>
      <w:r w:rsidRPr="003B2055">
        <w:t xml:space="preserve">ar nos termos expostos que se dá o quórum legalmente esixido polo </w:t>
      </w:r>
      <w:r w:rsidRPr="003B2055">
        <w:t>artigo</w:t>
      </w:r>
      <w:r w:rsidR="003B2055" w:rsidRPr="003B2055">
        <w:rPr>
          <w:rFonts w:eastAsia="Times New Roman" w:cs="Times New Roman"/>
        </w:rPr>
        <w:t xml:space="preserve"> </w:t>
      </w:r>
      <w:r w:rsidRPr="003B2055">
        <w:t>113 do Regulamento de organización, funcionamento e réxime xurídico das entidades locais, aprobado por Real decreto 2568/1986, para a válida realización das sesións da Xunta de Gober</w:t>
      </w:r>
      <w:r w:rsidRPr="003B2055">
        <w:t>no Local, declara aberta esta, pasándose ó estudio e exame dos asuntos incluídos na orde do día da</w:t>
      </w:r>
      <w:r w:rsidRPr="003B2055">
        <w:rPr>
          <w:spacing w:val="-7"/>
        </w:rPr>
        <w:t xml:space="preserve"> </w:t>
      </w:r>
      <w:r w:rsidRPr="003B2055">
        <w:t>convocatoria</w:t>
      </w:r>
      <w:r w:rsidRPr="003B2055">
        <w:t>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  <w:sectPr w:rsidR="00785D3C" w:rsidRPr="003B2055">
          <w:type w:val="continuous"/>
          <w:pgSz w:w="11900" w:h="16840"/>
          <w:pgMar w:top="1940" w:right="1300" w:bottom="1320" w:left="1320" w:header="720" w:footer="720" w:gutter="0"/>
          <w:cols w:num="2" w:space="720" w:equalWidth="0">
            <w:col w:w="3409" w:space="400"/>
            <w:col w:w="5471"/>
          </w:cols>
        </w:sect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lastRenderedPageBreak/>
        <w:t>1.-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APROBACIÓN,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SI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PROCEDE,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DA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ACTA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DE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26.10.2015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 xml:space="preserve">De conformidade co preceptuado nos artigos 36 e 91 do R.O.F., a Presidencia pregunta se existe algunha obxección a acta da sesión realizada en data 26.10.2015 e ao non producirse ningunha, a Presidencia somete a votación ordinaria a súa aprobación, da que </w:t>
      </w:r>
      <w:r w:rsidRPr="003B2055">
        <w:t>resulta aprobada por unanimidade dos Sres./Sras.</w:t>
      </w:r>
      <w:r w:rsidRPr="003B2055">
        <w:rPr>
          <w:spacing w:val="-20"/>
        </w:rPr>
        <w:t xml:space="preserve"> </w:t>
      </w:r>
      <w:r w:rsidRPr="003B2055">
        <w:t>Concelleiros/as.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2.- APROBACIÓN DE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FACTURAS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3B2055" w:rsidP="003B2055">
      <w:pPr>
        <w:jc w:val="both"/>
        <w:rPr>
          <w:rFonts w:eastAsia="Times New Roman" w:cs="Times New Roman"/>
        </w:rPr>
      </w:pPr>
      <w:r w:rsidRPr="003B2055">
        <w:rPr>
          <w:rFonts w:eastAsia="Times New Roman" w:cs="Times New Roman"/>
        </w:rPr>
        <w:t>Acordos adoptados:</w:t>
      </w:r>
    </w:p>
    <w:p w:rsidR="003B2055" w:rsidRPr="003B2055" w:rsidRDefault="003B2055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Autorizar e dispoñer os gastos que se relacionan de seguido, e recoñecer e liquidar as obrigas correspondentes, xuntando nun so acto as tres fases de execución do gasto a que se refire o artigo 67.1.b) do Real Decreto 500/1990, de 20 de abril, prestar apro</w:t>
      </w:r>
      <w:r w:rsidRPr="003B2055">
        <w:t>bación ás facturas e os xustificantes que se citan, ordear o pago e que pola Tesourería Municipal se proceda o seu pagamento e contabilización con cargo ás partidas orzamentarias que se</w:t>
      </w:r>
      <w:r w:rsidRPr="003B2055">
        <w:rPr>
          <w:spacing w:val="-20"/>
        </w:rPr>
        <w:t xml:space="preserve"> </w:t>
      </w:r>
      <w:r w:rsidRPr="003B2055">
        <w:t>indican: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tbl>
      <w:tblPr>
        <w:tblStyle w:val="TableNormal"/>
        <w:tblW w:w="9211" w:type="dxa"/>
        <w:jc w:val="center"/>
        <w:tblInd w:w="119" w:type="dxa"/>
        <w:tblLook w:val="01E0" w:firstRow="1" w:lastRow="1" w:firstColumn="1" w:lastColumn="1" w:noHBand="0" w:noVBand="0"/>
      </w:tblPr>
      <w:tblGrid>
        <w:gridCol w:w="1174"/>
        <w:gridCol w:w="1072"/>
        <w:gridCol w:w="4646"/>
        <w:gridCol w:w="567"/>
        <w:gridCol w:w="678"/>
        <w:gridCol w:w="1074"/>
      </w:tblGrid>
      <w:tr w:rsidR="003B2055" w:rsidRPr="003B2055" w:rsidTr="00D51CAC">
        <w:trPr>
          <w:trHeight w:hRule="exact" w:val="5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3B2055">
              <w:t>Nº</w:t>
            </w:r>
            <w:r w:rsidRPr="003B2055">
              <w:rPr>
                <w:spacing w:val="1"/>
              </w:rPr>
              <w:t xml:space="preserve"> </w:t>
            </w:r>
            <w:r w:rsidRPr="003B2055">
              <w:t>REX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3B2055">
              <w:t>Fecha</w:t>
            </w:r>
            <w:r w:rsidRPr="003B2055">
              <w:rPr>
                <w:spacing w:val="-6"/>
              </w:rPr>
              <w:t xml:space="preserve"> </w:t>
            </w:r>
            <w:r w:rsidRPr="003B2055">
              <w:t>Dto.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3B2055">
              <w:t>Texto</w:t>
            </w:r>
            <w:r w:rsidRPr="003B2055">
              <w:rPr>
                <w:spacing w:val="4"/>
              </w:rPr>
              <w:t xml:space="preserve"> </w:t>
            </w:r>
            <w:r w:rsidRPr="003B2055">
              <w:t>Explicativo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3B2055">
              <w:t>Prg.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3B2055">
              <w:t>Ec.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3B2055">
              <w:t>Importe</w:t>
            </w:r>
            <w:r w:rsidRPr="003B2055">
              <w:rPr>
                <w:spacing w:val="3"/>
              </w:rPr>
              <w:t xml:space="preserve"> </w:t>
            </w:r>
            <w:r w:rsidRPr="003B2055">
              <w:t>Total</w:t>
            </w:r>
          </w:p>
        </w:tc>
      </w:tr>
      <w:tr w:rsidR="003B2055" w:rsidRPr="003B2055" w:rsidTr="00D51CAC">
        <w:trPr>
          <w:trHeight w:hRule="exact" w:val="1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21/10/2015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62970 16-10-2015 40 RODILLOS MAS</w:t>
            </w:r>
            <w:r w:rsidRPr="003B2055">
              <w:rPr>
                <w:spacing w:val="-4"/>
              </w:rPr>
              <w:t xml:space="preserve"> </w:t>
            </w:r>
            <w:r w:rsidRPr="003B2055">
              <w:t>PORTES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22199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264,99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001588 DE 07-10-15 250 GUANTES</w:t>
            </w:r>
            <w:r w:rsidRPr="003B2055">
              <w:rPr>
                <w:spacing w:val="-17"/>
              </w:rPr>
              <w:t xml:space="preserve"> </w:t>
            </w:r>
            <w:r w:rsidRPr="003B2055">
              <w:t>NITRILO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231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22199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1.346,13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</w:pPr>
          </w:p>
          <w:p w:rsidR="003B2055" w:rsidRDefault="003B2055" w:rsidP="003B2055">
            <w:pPr>
              <w:pStyle w:val="TableParagraph"/>
              <w:jc w:val="both"/>
            </w:pPr>
          </w:p>
          <w:p w:rsidR="003B2055" w:rsidRDefault="003B2055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</w:pPr>
          </w:p>
          <w:p w:rsidR="003B2055" w:rsidRDefault="003B2055" w:rsidP="003B2055">
            <w:pPr>
              <w:pStyle w:val="TableParagraph"/>
              <w:jc w:val="both"/>
            </w:pPr>
          </w:p>
          <w:p w:rsidR="003B2055" w:rsidRDefault="003B2055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A/698-15 DE 20-10-2015 PELLET DE MADERA</w:t>
            </w:r>
            <w:r w:rsidRPr="003B2055">
              <w:rPr>
                <w:spacing w:val="-10"/>
              </w:rPr>
              <w:t xml:space="preserve"> </w:t>
            </w:r>
            <w:r w:rsidRPr="003B2055">
              <w:t>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</w:pPr>
          </w:p>
          <w:p w:rsidR="003B2055" w:rsidRDefault="003B2055" w:rsidP="003B2055">
            <w:pPr>
              <w:pStyle w:val="TableParagraph"/>
              <w:jc w:val="both"/>
            </w:pPr>
          </w:p>
          <w:p w:rsidR="003B2055" w:rsidRDefault="003B2055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</w:pPr>
          </w:p>
          <w:p w:rsidR="003B2055" w:rsidRDefault="003B2055" w:rsidP="003B2055">
            <w:pPr>
              <w:pStyle w:val="TableParagraph"/>
              <w:jc w:val="both"/>
            </w:pPr>
          </w:p>
          <w:p w:rsidR="003B2055" w:rsidRDefault="003B2055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22103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1.116,22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23/10/2015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1306 DE 15-10-2015 REARME DE EQUIPO DE AIRE</w:t>
            </w:r>
            <w:r w:rsidRPr="003B2055">
              <w:rPr>
                <w:spacing w:val="-7"/>
              </w:rPr>
              <w:t xml:space="preserve"> </w:t>
            </w:r>
            <w:r w:rsidRPr="003B2055">
              <w:t>ACONDICIONADO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21300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84,29</w:t>
            </w:r>
            <w:r w:rsidRPr="003B2055">
              <w:rPr>
                <w:rFonts w:eastAsia="Times New Roman" w:cs="Times New Roman"/>
                <w:spacing w:val="1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26/10/2015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A15/1251 DE 14-10-2015 TOALLERO E TOALLAWC</w:t>
            </w:r>
            <w:r w:rsidRPr="003B2055">
              <w:rPr>
                <w:spacing w:val="9"/>
              </w:rPr>
              <w:t xml:space="preserve"> </w:t>
            </w:r>
            <w:r w:rsidRPr="003B2055">
              <w:t>ALCALDE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920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51,95</w:t>
            </w:r>
            <w:r w:rsidRPr="003B2055">
              <w:rPr>
                <w:rFonts w:eastAsia="Times New Roman" w:cs="Times New Roman"/>
                <w:spacing w:val="1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27/10/2015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10/2015 Aluguer mes de outubro 2015 Parque Sagrado</w:t>
            </w:r>
            <w:r w:rsidRPr="003B2055">
              <w:rPr>
                <w:spacing w:val="3"/>
              </w:rPr>
              <w:t xml:space="preserve"> </w:t>
            </w:r>
            <w:r w:rsidRPr="003B2055">
              <w:t>Corazon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231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20200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1.452,00€</w:t>
            </w:r>
          </w:p>
        </w:tc>
      </w:tr>
      <w:tr w:rsidR="003B2055" w:rsidRPr="003B2055" w:rsidTr="00D51CAC">
        <w:trPr>
          <w:trHeight w:hRule="exact" w:val="1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26/10/2015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AA15001851 DE 02-10-2015 REPARACION MASSEY</w:t>
            </w:r>
            <w:r w:rsidRPr="003B2055">
              <w:rPr>
                <w:spacing w:val="-12"/>
              </w:rPr>
              <w:t xml:space="preserve"> </w:t>
            </w:r>
            <w:r w:rsidRPr="003B2055">
              <w:t>398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450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21400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1.001,41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26/10/2015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AA15001841 DE 30-09-2015 ARANDELA CARROCERO DE</w:t>
            </w:r>
            <w:r w:rsidRPr="003B2055">
              <w:rPr>
                <w:spacing w:val="-14"/>
              </w:rPr>
              <w:t xml:space="preserve"> </w:t>
            </w:r>
            <w:r w:rsidRPr="003B2055">
              <w:t>10, DISCO FERODO E</w:t>
            </w:r>
            <w:r w:rsidRPr="003B2055">
              <w:rPr>
                <w:spacing w:val="-18"/>
              </w:rPr>
              <w:t xml:space="preserve"> </w:t>
            </w:r>
            <w:r w:rsidRPr="003B2055">
              <w:t>OUTROS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450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21400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58,20</w:t>
            </w:r>
            <w:r w:rsidRPr="003B2055">
              <w:rPr>
                <w:rFonts w:eastAsia="Times New Roman" w:cs="Times New Roman"/>
                <w:spacing w:val="1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26/10/2015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A15/1276 DE 21-10-2015 PRODUCTOS LIMPEZA</w:t>
            </w:r>
            <w:r w:rsidRPr="003B2055">
              <w:rPr>
                <w:spacing w:val="-19"/>
              </w:rPr>
              <w:t xml:space="preserve"> </w:t>
            </w:r>
            <w:r w:rsidRPr="003B2055">
              <w:t>COLEGIO AREAL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3232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93,71</w:t>
            </w:r>
            <w:r w:rsidRPr="003B2055">
              <w:rPr>
                <w:rFonts w:eastAsia="Times New Roman" w:cs="Times New Roman"/>
                <w:spacing w:val="1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26/10/2015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A15/1267 DE 20-10-2015 PRODUCTOS LIMPEZA</w:t>
            </w:r>
            <w:r w:rsidRPr="003B2055">
              <w:rPr>
                <w:spacing w:val="-23"/>
              </w:rPr>
              <w:t xml:space="preserve"> </w:t>
            </w:r>
            <w:r w:rsidRPr="003B2055">
              <w:t>AREA RECREATIVA SAN</w:t>
            </w:r>
            <w:r w:rsidRPr="003B2055">
              <w:rPr>
                <w:spacing w:val="-16"/>
              </w:rPr>
              <w:t xml:space="preserve"> </w:t>
            </w:r>
            <w:r w:rsidRPr="003B2055">
              <w:t>ANDRES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920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129,30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26/10/2015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A15/1277 DE 21-10-2015 PRODUCTOS LIMPEZA</w:t>
            </w:r>
            <w:r w:rsidRPr="003B2055">
              <w:rPr>
                <w:spacing w:val="-23"/>
              </w:rPr>
              <w:t xml:space="preserve"> </w:t>
            </w:r>
            <w:r w:rsidRPr="003B2055">
              <w:t>PARA GUARDERIA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3231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46,26</w:t>
            </w:r>
            <w:r w:rsidRPr="003B2055">
              <w:rPr>
                <w:rFonts w:eastAsia="Times New Roman" w:cs="Times New Roman"/>
                <w:spacing w:val="1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26/10/2015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A15/1275 DE 21-10-2015 PRODUCTOS LIMPEZA</w:t>
            </w:r>
            <w:r w:rsidRPr="003B2055">
              <w:rPr>
                <w:spacing w:val="-19"/>
              </w:rPr>
              <w:t xml:space="preserve"> </w:t>
            </w:r>
            <w:r w:rsidRPr="003B2055">
              <w:t>COLEGIO NICOLAS DEL</w:t>
            </w:r>
            <w:r w:rsidRPr="003B2055">
              <w:rPr>
                <w:spacing w:val="-22"/>
              </w:rPr>
              <w:t xml:space="preserve"> </w:t>
            </w:r>
            <w:r w:rsidRPr="003B2055">
              <w:t>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3232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128,05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03/11/2015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D01 10500 Roupa traballo Policia Local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132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1.016,40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29/10/2015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454/2015 Espectáculo ""Historias de amor, vida, guerra e case morte"" compañía Daboapipa</w:t>
            </w:r>
            <w:r w:rsidRPr="003B2055">
              <w:rPr>
                <w:spacing w:val="10"/>
              </w:rPr>
              <w:t xml:space="preserve"> </w:t>
            </w:r>
            <w:r w:rsidRPr="003B2055">
              <w:t>10-10-2015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22710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600,00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30/10/2015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554 de 29-10-15 Aluguer e montaxe dun escenario na plaza Floreal para festas patronais dias 13 e 14 agosto</w:t>
            </w:r>
            <w:r w:rsidRPr="003B2055">
              <w:rPr>
                <w:spacing w:val="13"/>
              </w:rPr>
              <w:t xml:space="preserve"> </w:t>
            </w:r>
            <w:r w:rsidRPr="003B2055"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22710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726,00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30/10/2015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553 de 28-10-15 Aluguer e transporte de 300 sillas para Plaza Roja para día</w:t>
            </w:r>
            <w:r w:rsidR="00D51CAC">
              <w:rPr>
                <w:rFonts w:eastAsia="Times New Roman" w:cs="Times New Roman"/>
              </w:rPr>
              <w:t xml:space="preserve"> </w:t>
            </w:r>
            <w:r w:rsidRPr="003B2055">
              <w:t>9-08-15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22710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363,00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30/10/2015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555 de 30-10-15 Aluguer e montaxe das vallas antipanico e separadoras na Plaza Roja nas festas dia</w:t>
            </w:r>
            <w:r w:rsidRPr="003B2055">
              <w:rPr>
                <w:spacing w:val="8"/>
              </w:rPr>
              <w:t xml:space="preserve"> </w:t>
            </w:r>
            <w:r w:rsidRPr="003B2055">
              <w:t>16-08-15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22710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1.452,00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2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30/10/2015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152 de 29-10-2015 Pintado exterior pabellon</w:t>
            </w:r>
            <w:r w:rsidRPr="003B2055">
              <w:rPr>
                <w:spacing w:val="3"/>
              </w:rPr>
              <w:t xml:space="preserve"> </w:t>
            </w:r>
            <w:r w:rsidRPr="003B2055">
              <w:t>municipal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21200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2.299,00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03/11/2015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63223 de 30-10-15 Rodamentos para corredora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22199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60,00</w:t>
            </w:r>
            <w:r w:rsidRPr="003B2055">
              <w:rPr>
                <w:rFonts w:eastAsia="Times New Roman" w:cs="Times New Roman"/>
                <w:spacing w:val="1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03/11/2015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A/623 de 31-10-15 Horas camion-grua nidos avispa</w:t>
            </w:r>
            <w:r w:rsidRPr="003B2055">
              <w:rPr>
                <w:spacing w:val="16"/>
              </w:rPr>
              <w:t xml:space="preserve"> </w:t>
            </w:r>
            <w:r w:rsidRPr="003B2055">
              <w:t>velutina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920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22799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108,90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21/10/2015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B96-2015 ACTUACION MUSICAL BLACK</w:t>
            </w:r>
            <w:r w:rsidRPr="003B2055">
              <w:rPr>
                <w:spacing w:val="-20"/>
              </w:rPr>
              <w:t xml:space="preserve"> </w:t>
            </w:r>
            <w:r w:rsidRPr="003B2055">
              <w:t>17-10-2015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22710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180,00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26/10/2015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4/2015 de 24-10-15 Actuacion coro Infantil e Xuvenil Cantabile o</w:t>
            </w:r>
            <w:r w:rsidRPr="003B2055">
              <w:rPr>
                <w:spacing w:val="1"/>
              </w:rPr>
              <w:t xml:space="preserve"> </w:t>
            </w:r>
            <w:r w:rsidRPr="003B2055">
              <w:t>dia</w:t>
            </w:r>
            <w:r w:rsidR="00D51CAC">
              <w:rPr>
                <w:rFonts w:eastAsia="Times New Roman" w:cs="Times New Roman"/>
              </w:rPr>
              <w:t xml:space="preserve"> </w:t>
            </w:r>
            <w:r w:rsidRPr="003B2055">
              <w:t>24-10-2015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22710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1.100,00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04/11/2015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004750215/00001248 DE</w:t>
            </w:r>
            <w:r w:rsidRPr="003B2055">
              <w:rPr>
                <w:spacing w:val="7"/>
              </w:rPr>
              <w:t xml:space="preserve"> </w:t>
            </w:r>
            <w:r w:rsidRPr="003B2055">
              <w:t>31-10-15</w:t>
            </w:r>
            <w:r w:rsidR="00D51CAC">
              <w:rPr>
                <w:rFonts w:eastAsia="Times New Roman" w:cs="Times New Roman"/>
              </w:rPr>
              <w:t xml:space="preserve"> </w:t>
            </w:r>
            <w:r w:rsidRPr="003B2055">
              <w:t>Gasoleo a matricula</w:t>
            </w:r>
            <w:r w:rsidRPr="003B2055">
              <w:rPr>
                <w:spacing w:val="-1"/>
              </w:rPr>
              <w:t xml:space="preserve"> </w:t>
            </w:r>
            <w:r w:rsidRPr="003B2055">
              <w:t>7408JGN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132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22103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103,01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04/11/2015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004750215/00001247 Gasoleo</w:t>
            </w:r>
            <w:r w:rsidRPr="003B2055">
              <w:rPr>
                <w:spacing w:val="1"/>
              </w:rPr>
              <w:t xml:space="preserve"> </w:t>
            </w:r>
            <w:r w:rsidRPr="003B2055">
              <w:t>A</w:t>
            </w:r>
            <w:r w:rsidR="00D51CAC">
              <w:rPr>
                <w:rFonts w:eastAsia="Times New Roman" w:cs="Times New Roman"/>
              </w:rPr>
              <w:t xml:space="preserve"> </w:t>
            </w:r>
            <w:r w:rsidRPr="003B2055">
              <w:t>varios</w:t>
            </w:r>
            <w:r w:rsidRPr="003B2055">
              <w:rPr>
                <w:spacing w:val="3"/>
              </w:rPr>
              <w:t xml:space="preserve"> </w:t>
            </w:r>
            <w:r w:rsidRPr="003B2055">
              <w:t>vehiculos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450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22103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372,46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04/11/2015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004750215/00001264 DE</w:t>
            </w:r>
            <w:r w:rsidRPr="003B2055">
              <w:rPr>
                <w:spacing w:val="7"/>
              </w:rPr>
              <w:t xml:space="preserve"> </w:t>
            </w:r>
            <w:r w:rsidRPr="003B2055">
              <w:t>31-10-15</w:t>
            </w:r>
            <w:r w:rsidR="00D51CAC">
              <w:rPr>
                <w:rFonts w:eastAsia="Times New Roman" w:cs="Times New Roman"/>
              </w:rPr>
              <w:t xml:space="preserve"> </w:t>
            </w:r>
            <w:r w:rsidRPr="003B2055">
              <w:t>Gasoleo A varios</w:t>
            </w:r>
            <w:r w:rsidRPr="003B2055">
              <w:rPr>
                <w:spacing w:val="1"/>
              </w:rPr>
              <w:t xml:space="preserve"> </w:t>
            </w:r>
            <w:r w:rsidRPr="003B2055">
              <w:t>vehículos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450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22103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Pr="003B2055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891,56</w:t>
            </w:r>
            <w:r w:rsidRPr="003B2055">
              <w:rPr>
                <w:rFonts w:eastAsia="Times New Roman" w:cs="Times New Roman"/>
                <w:spacing w:val="2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  <w:tr w:rsidR="003B2055" w:rsidRPr="003B2055" w:rsidTr="00D51CAC">
        <w:trPr>
          <w:trHeight w:hRule="exact" w:val="11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F/2015/2079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04/11/2015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Fra. 1.091.728 de 04-11-15 Tarjetones para</w:t>
            </w:r>
            <w:r w:rsidRPr="003B2055">
              <w:rPr>
                <w:spacing w:val="4"/>
              </w:rPr>
              <w:t xml:space="preserve"> </w:t>
            </w:r>
            <w:r w:rsidRPr="003B2055">
              <w:t>biblioteca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3321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D51CAC" w:rsidRDefault="00D51CAC" w:rsidP="003B2055">
            <w:pPr>
              <w:pStyle w:val="TableParagraph"/>
              <w:jc w:val="both"/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t>22000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51CAC" w:rsidRDefault="00D51CAC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B2055" w:rsidRPr="003B2055" w:rsidRDefault="003B2055" w:rsidP="003B205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3B2055">
              <w:rPr>
                <w:rFonts w:eastAsia="Times New Roman" w:cs="Times New Roman"/>
              </w:rPr>
              <w:t>35,00</w:t>
            </w:r>
            <w:r w:rsidRPr="003B2055">
              <w:rPr>
                <w:rFonts w:eastAsia="Times New Roman" w:cs="Times New Roman"/>
                <w:spacing w:val="1"/>
              </w:rPr>
              <w:t xml:space="preserve"> </w:t>
            </w:r>
            <w:r w:rsidRPr="003B2055">
              <w:rPr>
                <w:rFonts w:eastAsia="Times New Roman" w:cs="Times New Roman"/>
              </w:rPr>
              <w:t>€</w:t>
            </w:r>
          </w:p>
        </w:tc>
      </w:tr>
    </w:tbl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Arial" w:cs="Arial"/>
        </w:rPr>
      </w:pPr>
      <w:r w:rsidRPr="003B2055">
        <w:rPr>
          <w:rFonts w:eastAsia="Times New Roman" w:cs="Times New Roman"/>
        </w:rPr>
        <w:t xml:space="preserve">TOTAL: </w:t>
      </w:r>
      <w:r w:rsidRPr="003B2055">
        <w:rPr>
          <w:rFonts w:eastAsia="Arial" w:cs="Arial"/>
          <w:b/>
          <w:bCs/>
        </w:rPr>
        <w:t>15.079,84</w:t>
      </w:r>
      <w:r w:rsidRPr="003B2055">
        <w:rPr>
          <w:rFonts w:eastAsia="Arial" w:cs="Arial"/>
          <w:b/>
          <w:bCs/>
          <w:spacing w:val="38"/>
        </w:rPr>
        <w:t xml:space="preserve"> </w:t>
      </w:r>
      <w:r w:rsidRPr="003B2055">
        <w:rPr>
          <w:rFonts w:eastAsia="Arial" w:cs="Arial"/>
          <w:b/>
          <w:bCs/>
        </w:rPr>
        <w:t>€</w:t>
      </w:r>
    </w:p>
    <w:p w:rsidR="00785D3C" w:rsidRPr="003B2055" w:rsidRDefault="00785D3C" w:rsidP="003B2055">
      <w:pPr>
        <w:jc w:val="both"/>
        <w:rPr>
          <w:rFonts w:eastAsia="Arial" w:cs="Arial"/>
          <w:b/>
          <w:bCs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3.- APROBACIÓN DO DERRADEIRO PAGAMENTO DO ANO 2015 PARA A ESCOLA DE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MÚSICA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3B2055" w:rsidP="003B205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>Acordos adoptados: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Primeiro.- Aprobar a xustificación dos gastos dende xaneiro ata xuño de 2015, a expensas da xustificación global que se deberá presentar antes do 15 de</w:t>
      </w:r>
      <w:r w:rsidRPr="003B2055">
        <w:rPr>
          <w:spacing w:val="-17"/>
        </w:rPr>
        <w:t xml:space="preserve"> </w:t>
      </w:r>
      <w:r w:rsidRPr="003B2055">
        <w:t>decembro.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rPr>
          <w:rFonts w:eastAsia="Times New Roman" w:cs="Times New Roman"/>
        </w:rPr>
        <w:t>Segundo.- Aprobar o gasto e comprometer</w:t>
      </w:r>
      <w:r w:rsidRPr="003B2055">
        <w:rPr>
          <w:rFonts w:eastAsia="Times New Roman" w:cs="Times New Roman"/>
        </w:rPr>
        <w:t xml:space="preserve"> o crédito por importe de 3.500,00 € na partida 334.489.00, e proceder ao pagamento suxeito ao establecido no punto sétimo do conveio que indica que o importe subvencionable é o 65 por 100, e que o gasto balance a final de ano deberá supoñer un mínimo de g</w:t>
      </w:r>
      <w:r w:rsidR="00D51CAC">
        <w:rPr>
          <w:rFonts w:eastAsia="Times New Roman" w:cs="Times New Roman"/>
        </w:rPr>
        <w:t xml:space="preserve">astos por total de </w:t>
      </w:r>
      <w:r w:rsidRPr="003B2055">
        <w:rPr>
          <w:rFonts w:eastAsia="Times New Roman" w:cs="Times New Roman"/>
        </w:rPr>
        <w:t>43.076,92</w:t>
      </w:r>
      <w:r w:rsidRPr="003B2055">
        <w:rPr>
          <w:rFonts w:eastAsia="Times New Roman" w:cs="Times New Roman"/>
          <w:spacing w:val="-21"/>
        </w:rPr>
        <w:t xml:space="preserve"> </w:t>
      </w:r>
      <w:r w:rsidRPr="003B2055">
        <w:rPr>
          <w:rFonts w:eastAsia="Times New Roman" w:cs="Times New Roman"/>
        </w:rPr>
        <w:t>€</w:t>
      </w:r>
    </w:p>
    <w:p w:rsidR="003B2055" w:rsidRPr="003B2055" w:rsidRDefault="003B2055" w:rsidP="003B2055">
      <w:pPr>
        <w:jc w:val="both"/>
        <w:rPr>
          <w:w w:val="105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4.-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CONCESIÓN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DE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SUBVENCIÓN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Á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ASOCIACIÓN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SOBRE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RODAS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3B2055" w:rsidRPr="003B2055" w:rsidRDefault="003B2055" w:rsidP="003B2055">
      <w:pPr>
        <w:jc w:val="both"/>
        <w:rPr>
          <w:rFonts w:eastAsia="Times New Roman" w:cs="Times New Roman"/>
        </w:rPr>
      </w:pPr>
      <w:r w:rsidRPr="003B2055">
        <w:rPr>
          <w:rFonts w:eastAsia="Times New Roman" w:cs="Times New Roman"/>
        </w:rPr>
        <w:t>Acordos adoptados:</w:t>
      </w:r>
    </w:p>
    <w:p w:rsidR="003B2055" w:rsidRPr="003B2055" w:rsidRDefault="003B2055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Primeiro.- Conceder a subvención á Asociación sobr</w:t>
      </w:r>
      <w:r w:rsidRPr="003B2055">
        <w:t xml:space="preserve">e Rodas, </w:t>
      </w:r>
      <w:r w:rsidR="003B2055" w:rsidRPr="003B2055">
        <w:t>segundo</w:t>
      </w:r>
      <w:r w:rsidRPr="003B2055">
        <w:t xml:space="preserve"> as seguintes</w:t>
      </w:r>
      <w:r w:rsidRPr="003B2055">
        <w:rPr>
          <w:spacing w:val="-13"/>
        </w:rPr>
        <w:t xml:space="preserve"> </w:t>
      </w:r>
      <w:r w:rsidRPr="003B2055">
        <w:t>estipulacións:</w:t>
      </w:r>
    </w:p>
    <w:p w:rsidR="00785D3C" w:rsidRPr="003B2055" w:rsidRDefault="00C13054" w:rsidP="00D51CAC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3B2055">
        <w:t>Obxecto da subvención: Actividades</w:t>
      </w:r>
      <w:r w:rsidRPr="003B2055">
        <w:rPr>
          <w:spacing w:val="-28"/>
        </w:rPr>
        <w:t xml:space="preserve"> </w:t>
      </w:r>
      <w:r w:rsidRPr="003B2055">
        <w:t>diversas</w:t>
      </w:r>
    </w:p>
    <w:p w:rsidR="00785D3C" w:rsidRPr="003B2055" w:rsidRDefault="00C13054" w:rsidP="00D51CAC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3B2055">
        <w:t>Exercicio:</w:t>
      </w:r>
      <w:r w:rsidRPr="003B2055">
        <w:rPr>
          <w:spacing w:val="-1"/>
        </w:rPr>
        <w:t xml:space="preserve"> </w:t>
      </w:r>
      <w:r w:rsidRPr="003B2055">
        <w:t>2015</w:t>
      </w:r>
    </w:p>
    <w:p w:rsidR="00785D3C" w:rsidRPr="003B2055" w:rsidRDefault="00C13054" w:rsidP="00D51CAC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3B2055">
        <w:rPr>
          <w:rFonts w:eastAsia="Times New Roman" w:cs="Times New Roman"/>
        </w:rPr>
        <w:t>Importe gasto xustificado:</w:t>
      </w:r>
      <w:r w:rsidRPr="003B2055">
        <w:rPr>
          <w:rFonts w:eastAsia="Times New Roman" w:cs="Times New Roman"/>
          <w:spacing w:val="51"/>
        </w:rPr>
        <w:t xml:space="preserve"> </w:t>
      </w:r>
      <w:r w:rsidRPr="003B2055">
        <w:rPr>
          <w:rFonts w:eastAsia="Times New Roman" w:cs="Times New Roman"/>
        </w:rPr>
        <w:t>1.396,10€</w:t>
      </w:r>
    </w:p>
    <w:p w:rsidR="00785D3C" w:rsidRPr="003B2055" w:rsidRDefault="00C13054" w:rsidP="00D51CAC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3B2055">
        <w:rPr>
          <w:rFonts w:eastAsia="Times New Roman" w:cs="Times New Roman"/>
        </w:rPr>
        <w:t>Importe da subvencion: 1.300,00</w:t>
      </w:r>
      <w:r w:rsidRPr="003B2055">
        <w:rPr>
          <w:rFonts w:eastAsia="Times New Roman" w:cs="Times New Roman"/>
          <w:spacing w:val="-21"/>
        </w:rPr>
        <w:t xml:space="preserve"> </w:t>
      </w:r>
      <w:r w:rsidRPr="003B2055">
        <w:rPr>
          <w:rFonts w:eastAsia="Times New Roman" w:cs="Times New Roman"/>
        </w:rPr>
        <w:t>€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rPr>
          <w:rFonts w:eastAsia="Times New Roman" w:cs="Times New Roman"/>
        </w:rPr>
        <w:t xml:space="preserve">Segundo.- </w:t>
      </w:r>
      <w:r w:rsidRPr="003B2055">
        <w:rPr>
          <w:rFonts w:eastAsia="Times New Roman" w:cs="Times New Roman"/>
        </w:rPr>
        <w:t>Aprobar o gasto por importe de 1.300,00 euros e recoñecer as obrigas por importe de 1.300,00 € na partida</w:t>
      </w:r>
      <w:r w:rsidRPr="003B2055">
        <w:rPr>
          <w:rFonts w:eastAsia="Times New Roman" w:cs="Times New Roman"/>
          <w:spacing w:val="-5"/>
        </w:rPr>
        <w:t xml:space="preserve"> </w:t>
      </w:r>
      <w:r w:rsidRPr="003B2055">
        <w:rPr>
          <w:rFonts w:eastAsia="Times New Roman" w:cs="Times New Roman"/>
        </w:rPr>
        <w:t>231.489.00.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</w:pPr>
      <w:r w:rsidRPr="003B2055">
        <w:t>Terceiro.- Aprobar a xustificación presentada no rexistro xeral con data 7 e 27 de outubro de 2015 (rex. entrada núm. 6278 e núm.</w:t>
      </w:r>
      <w:r w:rsidRPr="003B2055">
        <w:rPr>
          <w:spacing w:val="-5"/>
        </w:rPr>
        <w:t xml:space="preserve"> </w:t>
      </w:r>
      <w:r w:rsidRPr="003B2055">
        <w:t>6688)</w:t>
      </w:r>
    </w:p>
    <w:p w:rsidR="003B2055" w:rsidRPr="003B2055" w:rsidRDefault="003B2055" w:rsidP="003B2055">
      <w:pPr>
        <w:jc w:val="both"/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5.-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RECLAMACIÓN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LIXO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LOCAL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SEN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ACTIVIDADE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INFORME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37.2015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3B2055" w:rsidP="003B2055">
      <w:pPr>
        <w:jc w:val="both"/>
        <w:rPr>
          <w:rFonts w:eastAsia="Times New Roman" w:cs="Times New Roman"/>
        </w:rPr>
      </w:pPr>
      <w:r w:rsidRPr="003B2055">
        <w:rPr>
          <w:rFonts w:eastAsia="Times New Roman" w:cs="Times New Roman"/>
        </w:rPr>
        <w:t>Acordos adoptados:</w:t>
      </w:r>
    </w:p>
    <w:p w:rsidR="003B2055" w:rsidRPr="003B2055" w:rsidRDefault="003B2055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 xml:space="preserve">PRIMEIRO.- </w:t>
      </w:r>
      <w:r w:rsidRPr="003B2055">
        <w:rPr>
          <w:rFonts w:asciiTheme="minorHAnsi" w:hAnsiTheme="minorHAnsi"/>
          <w:sz w:val="22"/>
          <w:szCs w:val="22"/>
        </w:rPr>
        <w:t>ESTIMA-LA reclamación dos interesados e dar de baixa os  seguintes  rexistros  do Padrón fiscal da Taxa pola Recollida de Residuos en tanto se manteñan as circunstancias de non devengo da</w:t>
      </w:r>
      <w:r w:rsidRPr="003B2055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3B2055">
        <w:rPr>
          <w:rFonts w:asciiTheme="minorHAnsi" w:hAnsiTheme="minorHAnsi"/>
          <w:sz w:val="22"/>
          <w:szCs w:val="22"/>
        </w:rPr>
        <w:t>taxa</w:t>
      </w:r>
    </w:p>
    <w:p w:rsidR="00785D3C" w:rsidRPr="003B2055" w:rsidRDefault="00785D3C" w:rsidP="003B2055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48"/>
        <w:gridCol w:w="902"/>
      </w:tblGrid>
      <w:tr w:rsidR="003B2055" w:rsidRPr="003B2055" w:rsidTr="00D51CAC">
        <w:trPr>
          <w:trHeight w:hRule="exact" w:val="40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D51CAC">
            <w:pPr>
              <w:pStyle w:val="TableParagraph"/>
              <w:jc w:val="center"/>
              <w:rPr>
                <w:rFonts w:eastAsia="Tahoma" w:cs="Tahoma"/>
              </w:rPr>
            </w:pPr>
            <w:bookmarkStart w:id="0" w:name="_GoBack"/>
            <w:r w:rsidRPr="003B2055">
              <w:t>Nº</w:t>
            </w:r>
            <w:r w:rsidRPr="003B2055">
              <w:rPr>
                <w:spacing w:val="-2"/>
              </w:rPr>
              <w:t xml:space="preserve"> </w:t>
            </w:r>
            <w:r w:rsidRPr="003B2055">
              <w:t>FIXO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D51CAC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COTA</w:t>
            </w:r>
            <w:r w:rsidR="00D51CAC">
              <w:rPr>
                <w:rFonts w:eastAsia="Tahoma" w:cs="Tahoma"/>
              </w:rPr>
              <w:t xml:space="preserve"> </w:t>
            </w:r>
            <w:r w:rsidRPr="003B2055">
              <w:rPr>
                <w:rFonts w:eastAsia="Tahoma" w:cs="Tahoma"/>
              </w:rPr>
              <w:t>(€)</w:t>
            </w:r>
          </w:p>
        </w:tc>
      </w:tr>
      <w:bookmarkEnd w:id="0"/>
      <w:tr w:rsidR="003B2055" w:rsidRPr="003B2055" w:rsidTr="00D51CAC">
        <w:trPr>
          <w:trHeight w:hRule="exact" w:val="40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ahoma" w:cs="Tahoma"/>
              </w:rPr>
            </w:pPr>
            <w:r w:rsidRPr="003B2055">
              <w:t>253000647019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55" w:rsidRPr="003B2055" w:rsidRDefault="003B2055" w:rsidP="003B2055">
            <w:pPr>
              <w:pStyle w:val="TableParagraph"/>
              <w:jc w:val="both"/>
              <w:rPr>
                <w:rFonts w:eastAsia="Tahoma" w:cs="Tahoma"/>
              </w:rPr>
            </w:pPr>
            <w:r w:rsidRPr="003B2055">
              <w:t>140,00</w:t>
            </w:r>
          </w:p>
        </w:tc>
      </w:tr>
    </w:tbl>
    <w:p w:rsidR="00785D3C" w:rsidRPr="003B2055" w:rsidRDefault="00785D3C" w:rsidP="003B2055">
      <w:pPr>
        <w:jc w:val="both"/>
        <w:rPr>
          <w:rFonts w:eastAsia="Tahoma" w:cs="Tahoma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 xml:space="preserve">SEGUNDO.- ANULAR o seguinte recibo por non producirse o feito </w:t>
      </w:r>
      <w:r w:rsidRPr="003B205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B2055">
        <w:rPr>
          <w:rFonts w:asciiTheme="minorHAnsi" w:hAnsiTheme="minorHAnsi"/>
          <w:sz w:val="22"/>
          <w:szCs w:val="22"/>
        </w:rPr>
        <w:t>impoñible:</w:t>
      </w:r>
    </w:p>
    <w:p w:rsidR="003B2055" w:rsidRPr="003B2055" w:rsidRDefault="003B2055" w:rsidP="003B2055">
      <w:pPr>
        <w:pStyle w:val="Textoindependiente"/>
        <w:ind w:left="0"/>
        <w:jc w:val="both"/>
        <w:rPr>
          <w:rFonts w:asciiTheme="minorHAnsi" w:eastAsia="Tahoma" w:hAnsiTheme="minorHAnsi" w:cs="Tahoma"/>
          <w:sz w:val="22"/>
          <w:szCs w:val="22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48"/>
        <w:gridCol w:w="2560"/>
        <w:gridCol w:w="1050"/>
        <w:gridCol w:w="902"/>
      </w:tblGrid>
      <w:tr w:rsidR="003B2055" w:rsidRPr="003B2055" w:rsidTr="003B2055">
        <w:trPr>
          <w:trHeight w:hRule="exact" w:val="40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Nº</w:t>
            </w:r>
            <w:r w:rsidRPr="003B2055">
              <w:rPr>
                <w:spacing w:val="-2"/>
              </w:rPr>
              <w:t xml:space="preserve"> </w:t>
            </w:r>
            <w:r w:rsidRPr="003B2055">
              <w:t>FIXO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ID.</w:t>
            </w:r>
            <w:r w:rsidRPr="003B2055">
              <w:rPr>
                <w:spacing w:val="3"/>
              </w:rPr>
              <w:t xml:space="preserve"> </w:t>
            </w:r>
            <w:r w:rsidRPr="003B2055">
              <w:t>VALOR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EXERCICIO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COTA</w:t>
            </w:r>
            <w:r>
              <w:rPr>
                <w:rFonts w:eastAsia="Tahoma" w:cs="Tahoma"/>
              </w:rPr>
              <w:t xml:space="preserve"> </w:t>
            </w:r>
            <w:r w:rsidRPr="003B2055">
              <w:rPr>
                <w:rFonts w:eastAsia="Tahoma" w:cs="Tahoma"/>
              </w:rPr>
              <w:t>(€)</w:t>
            </w:r>
          </w:p>
        </w:tc>
      </w:tr>
      <w:tr w:rsidR="003B2055" w:rsidRPr="003B2055" w:rsidTr="003B2055">
        <w:trPr>
          <w:trHeight w:hRule="exact" w:val="40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253000647019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20153515022RL01R001384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2015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055" w:rsidRPr="003B2055" w:rsidRDefault="003B2055" w:rsidP="003B2055">
            <w:pPr>
              <w:pStyle w:val="TableParagraph"/>
              <w:jc w:val="center"/>
              <w:rPr>
                <w:rFonts w:eastAsia="Tahoma" w:cs="Tahoma"/>
              </w:rPr>
            </w:pPr>
            <w:r w:rsidRPr="003B2055">
              <w:t>140,00</w:t>
            </w:r>
          </w:p>
        </w:tc>
      </w:tr>
    </w:tbl>
    <w:p w:rsidR="00785D3C" w:rsidRPr="003B2055" w:rsidRDefault="00785D3C" w:rsidP="003B2055">
      <w:pPr>
        <w:jc w:val="both"/>
        <w:rPr>
          <w:rFonts w:eastAsia="Tahoma" w:cs="Tahoma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eastAsia="Tahoma" w:hAnsiTheme="minorHAnsi" w:cs="Tahoma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>TERCEIRO.- RECOÑECER O DEREITO Á DEVOLUCIÓN das cantidades correspondentes os recibos anulados e que se atopen</w:t>
      </w:r>
      <w:r w:rsidRPr="003B2055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B2055">
        <w:rPr>
          <w:rFonts w:asciiTheme="minorHAnsi" w:hAnsiTheme="minorHAnsi"/>
          <w:sz w:val="22"/>
          <w:szCs w:val="22"/>
        </w:rPr>
        <w:t>aboadas.</w:t>
      </w:r>
    </w:p>
    <w:p w:rsidR="00785D3C" w:rsidRPr="003B2055" w:rsidRDefault="00785D3C" w:rsidP="003B2055">
      <w:pPr>
        <w:jc w:val="both"/>
        <w:rPr>
          <w:rFonts w:eastAsia="Tahoma" w:cs="Tahoma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eastAsia="Tahoma" w:hAnsiTheme="minorHAnsi" w:cs="Tahoma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 xml:space="preserve">CUARTO.- </w:t>
      </w:r>
      <w:r w:rsidRPr="003B2055">
        <w:rPr>
          <w:rFonts w:asciiTheme="minorHAnsi" w:hAnsiTheme="minorHAnsi"/>
          <w:sz w:val="22"/>
          <w:szCs w:val="22"/>
        </w:rPr>
        <w:t>COMUNICAR estes acordos á Excma. Deputación Provincial da Coruña para o seu coñecemento e a tramitación</w:t>
      </w:r>
      <w:r w:rsidRPr="003B2055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3B2055">
        <w:rPr>
          <w:rFonts w:asciiTheme="minorHAnsi" w:hAnsiTheme="minorHAnsi"/>
          <w:sz w:val="22"/>
          <w:szCs w:val="22"/>
        </w:rPr>
        <w:t>oportunos.</w:t>
      </w:r>
    </w:p>
    <w:p w:rsidR="00785D3C" w:rsidRPr="003B2055" w:rsidRDefault="00785D3C" w:rsidP="003B2055">
      <w:pPr>
        <w:jc w:val="both"/>
        <w:rPr>
          <w:rFonts w:eastAsia="Tahoma" w:cs="Tahoma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6.- APROBACIÓN DA CERTIFICACIÓN Nº 1 (FINAL) DA OBRA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URBANIZACIÓN DA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RÚA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PARALELA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AO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CAMPO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DE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FÚTBOL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3B2055" w:rsidP="003B205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>Acordos adoptados: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1.- Aprobar a certificación núm. 1 (final) da obra "Urbanización da rúa paralela ao campo de fútbol" por un importe de 40.656,00 euros, e o recoñecemento da</w:t>
      </w:r>
      <w:r w:rsidRPr="003B2055">
        <w:rPr>
          <w:spacing w:val="-19"/>
        </w:rPr>
        <w:t xml:space="preserve"> </w:t>
      </w:r>
      <w:r w:rsidRPr="003B2055">
        <w:t>obriga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 xml:space="preserve">2.- Aprobar </w:t>
      </w:r>
      <w:r w:rsidRPr="003B2055">
        <w:t>a factura núm. C142 de data 16.09.2015 polo importe de 40.656,00</w:t>
      </w:r>
      <w:r w:rsidRPr="003B2055">
        <w:rPr>
          <w:spacing w:val="-16"/>
        </w:rPr>
        <w:t xml:space="preserve"> </w:t>
      </w:r>
      <w:r w:rsidRPr="003B2055">
        <w:t>euros.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 xml:space="preserve">3.- Descontar do pagamento da factura anterior os importes sinalados no informe da Intervención </w:t>
      </w:r>
      <w:r w:rsidRPr="003B2055">
        <w:lastRenderedPageBreak/>
        <w:t>municipal, que ascenden a  1.084,49</w:t>
      </w:r>
      <w:r w:rsidRPr="003B2055">
        <w:rPr>
          <w:spacing w:val="-18"/>
        </w:rPr>
        <w:t xml:space="preserve"> </w:t>
      </w:r>
      <w:r w:rsidRPr="003B2055">
        <w:t>euros.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4.- Remitir á Deputación Provincial a docum</w:t>
      </w:r>
      <w:r w:rsidRPr="003B2055">
        <w:t>entación que corresponda para os efectos xustificativos do cumprimento do Convenio núm. 8/2015 de data</w:t>
      </w:r>
      <w:r w:rsidRPr="003B2055">
        <w:rPr>
          <w:spacing w:val="-3"/>
        </w:rPr>
        <w:t xml:space="preserve"> </w:t>
      </w:r>
      <w:r w:rsidRPr="003B2055">
        <w:t>09.01.2015.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5.- Notificar este acordo á empresa adxudicataria e ao director da</w:t>
      </w:r>
      <w:r w:rsidRPr="003B2055">
        <w:rPr>
          <w:spacing w:val="-27"/>
        </w:rPr>
        <w:t xml:space="preserve"> </w:t>
      </w:r>
      <w:r w:rsidRPr="003B2055">
        <w:t>obra.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6.- Dar traslado aos servizos municipais de Intervención e Tesourería; así como ao de Contratación.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7.- ESCRITO PRESENTADO POLA EMPRESA JOSÉ M. PIÑEIRO LÓPEZ, S.L. RELATIVO AO PRAZO DE EXECUCIÓN DA OBRA MELLORA DE CAMIÑOS MUNICIPAIS: BEREIXO-ERBELLÁS E O</w:t>
      </w:r>
      <w:r w:rsidRPr="003B2055">
        <w:rPr>
          <w:rFonts w:asciiTheme="minorHAnsi" w:hAnsiTheme="minorHAnsi"/>
          <w:b/>
          <w:sz w:val="22"/>
          <w:szCs w:val="22"/>
        </w:rPr>
        <w:t>UTROS. AGADER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2014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3B2055" w:rsidP="003B2055">
      <w:pPr>
        <w:jc w:val="both"/>
      </w:pPr>
      <w:r w:rsidRPr="003B2055">
        <w:t>Acordos adoptados:</w:t>
      </w:r>
    </w:p>
    <w:p w:rsidR="003B2055" w:rsidRPr="003B2055" w:rsidRDefault="003B2055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1.- Desestima</w:t>
      </w:r>
      <w:r w:rsidRPr="003B2055">
        <w:t>r o recurso de reposición interposto pola empresa José M. Piñeiro López, S.L., confirmando a Resolución de Alcaldía núm. 457 de data</w:t>
      </w:r>
      <w:r w:rsidRPr="003B2055">
        <w:rPr>
          <w:spacing w:val="-13"/>
        </w:rPr>
        <w:t xml:space="preserve"> </w:t>
      </w:r>
      <w:r w:rsidRPr="003B2055">
        <w:t>30.09.2015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2.- Notificar o presente acordo a D. José Carlos Piñeiro Castrillón, en representación da empresa José M. Piñei</w:t>
      </w:r>
      <w:r w:rsidRPr="003B2055">
        <w:t>ro López,</w:t>
      </w:r>
      <w:r w:rsidRPr="003B2055">
        <w:rPr>
          <w:spacing w:val="-17"/>
        </w:rPr>
        <w:t xml:space="preserve"> </w:t>
      </w:r>
      <w:r w:rsidRPr="003B2055">
        <w:t>S.L.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8.- INICIO DE EXPEDIENTE DE RESOLUCIÓN DE CONTRATO. OBRA ACONDICIONAMIENTO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DA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ÁREA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RECREATIVA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EN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A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MAGDALENA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3B2055" w:rsidP="003B205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>Acordos adoptados: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rPr>
          <w:rFonts w:eastAsia="Times New Roman" w:cs="Times New Roman"/>
        </w:rPr>
        <w:t>1.- Incoar o procedemento para acordar, si procede, a resolución do contrat</w:t>
      </w:r>
      <w:r w:rsidRPr="003B2055">
        <w:rPr>
          <w:rFonts w:eastAsia="Times New Roman" w:cs="Times New Roman"/>
        </w:rPr>
        <w:t>o de obras denominado “Acondicionamento da área recreativa en A Magdalena”, polo importe de 32.100,00 euros e 6.741,00 euros de IVE (total IVE incluido: 38.841,00</w:t>
      </w:r>
      <w:r w:rsidRPr="003B2055">
        <w:rPr>
          <w:rFonts w:eastAsia="Times New Roman" w:cs="Times New Roman"/>
          <w:spacing w:val="-28"/>
        </w:rPr>
        <w:t xml:space="preserve"> </w:t>
      </w:r>
      <w:r w:rsidRPr="003B2055">
        <w:rPr>
          <w:rFonts w:eastAsia="Times New Roman" w:cs="Times New Roman"/>
        </w:rPr>
        <w:t>euros).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2.- Incautar a garantía definitiva depositada pola empresa adxu</w:t>
      </w:r>
      <w:r w:rsidR="003B2055" w:rsidRPr="003B2055">
        <w:t>dicataria (Aval núm. 1000102XXXX)</w:t>
      </w:r>
      <w:r w:rsidRPr="003B2055">
        <w:t xml:space="preserve"> da entidade Banco de Sabadell, S.A. de data 04.05.2015 polo importe de 1.605,00</w:t>
      </w:r>
      <w:r w:rsidRPr="003B2055">
        <w:rPr>
          <w:spacing w:val="-2"/>
        </w:rPr>
        <w:t xml:space="preserve"> </w:t>
      </w:r>
      <w:r w:rsidRPr="003B2055">
        <w:t>euros).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3.- Dar audiencia á empresa adxudicataria, á entidade avalista e á dire</w:t>
      </w:r>
      <w:r w:rsidRPr="003B2055">
        <w:t>cción de obra, por un prazo de dez (10) días naturais desde a notificación do presente acordo, para os efectos de</w:t>
      </w:r>
      <w:r w:rsidRPr="003B2055">
        <w:rPr>
          <w:spacing w:val="-22"/>
        </w:rPr>
        <w:t xml:space="preserve"> </w:t>
      </w:r>
      <w:r w:rsidRPr="003B2055">
        <w:t>que presenten as alegacións e documentos que consideren</w:t>
      </w:r>
      <w:r w:rsidRPr="003B2055">
        <w:rPr>
          <w:spacing w:val="-13"/>
        </w:rPr>
        <w:t xml:space="preserve"> </w:t>
      </w:r>
      <w:r w:rsidRPr="003B2055">
        <w:t>convenientes.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</w:pPr>
      <w:r w:rsidRPr="003B2055">
        <w:t>4.- Notificar o presente acordo á empresa adxudicataria, á entidade ava</w:t>
      </w:r>
      <w:r w:rsidRPr="003B2055">
        <w:t>lista e á dirección de obra.</w:t>
      </w:r>
    </w:p>
    <w:p w:rsidR="003B2055" w:rsidRPr="003B2055" w:rsidRDefault="003B2055" w:rsidP="003B2055">
      <w:pPr>
        <w:jc w:val="both"/>
        <w:rPr>
          <w:w w:val="105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9.- DAR CONTA DA RESOLUCIÓN DE ALCALDÍA Nº 493 DE 27.10.2015 DE ADXUDICACIÓN DA AMPLIACIÓN DO SISTEMA DE BICICLETAS DE USO PÚBLICO NO CONCELLO DE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CEDEIRA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</w:pPr>
      <w:r w:rsidRPr="003B2055">
        <w:t>Dase conta á Xunta de Goberno Local da resolución de A</w:t>
      </w:r>
      <w:r w:rsidRPr="003B2055">
        <w:t>lcaldía nº 493, de 27.10.2015</w:t>
      </w:r>
      <w:r w:rsidR="003B2055" w:rsidRPr="003B2055">
        <w:t>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>A Xunta de Goberno Local dase por</w:t>
      </w:r>
      <w:r w:rsidRPr="003B2055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3B2055">
        <w:rPr>
          <w:rFonts w:asciiTheme="minorHAnsi" w:hAnsiTheme="minorHAnsi"/>
          <w:sz w:val="22"/>
          <w:szCs w:val="22"/>
        </w:rPr>
        <w:t>entera</w:t>
      </w:r>
      <w:r w:rsidRPr="003B2055">
        <w:rPr>
          <w:rFonts w:asciiTheme="minorHAnsi" w:hAnsiTheme="minorHAnsi"/>
          <w:sz w:val="22"/>
          <w:szCs w:val="22"/>
        </w:rPr>
        <w:t>da.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2055">
        <w:rPr>
          <w:rFonts w:asciiTheme="minorHAnsi" w:hAnsiTheme="minorHAnsi"/>
          <w:b/>
          <w:sz w:val="22"/>
          <w:szCs w:val="22"/>
        </w:rPr>
        <w:t>10.- ASUNTOS</w:t>
      </w:r>
      <w:r w:rsidRPr="003B2055">
        <w:rPr>
          <w:rFonts w:asciiTheme="minorHAnsi" w:hAnsiTheme="minorHAnsi"/>
          <w:b/>
          <w:sz w:val="22"/>
          <w:szCs w:val="22"/>
        </w:rPr>
        <w:t xml:space="preserve"> </w:t>
      </w:r>
      <w:r w:rsidRPr="003B2055">
        <w:rPr>
          <w:rFonts w:asciiTheme="minorHAnsi" w:hAnsiTheme="minorHAnsi"/>
          <w:b/>
          <w:sz w:val="22"/>
          <w:szCs w:val="22"/>
        </w:rPr>
        <w:t>VARIOS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rPr>
          <w:w w:val="105"/>
        </w:rPr>
        <w:t>10.1.- DAR CONTA DO DECRETO DE ALCALDÍA NÚM. 496 DE 28.10.2015 DE ADQUISICIÓN DE UNIDADES DE MADERA PARA COLECTOR DE RESIDUOS-PLÁSTICOS-PAPEL. FCA</w:t>
      </w:r>
      <w:r w:rsidRPr="003B2055">
        <w:rPr>
          <w:spacing w:val="-42"/>
          <w:w w:val="105"/>
        </w:rPr>
        <w:t xml:space="preserve"> </w:t>
      </w:r>
      <w:r w:rsidRPr="003B2055">
        <w:rPr>
          <w:w w:val="105"/>
        </w:rPr>
        <w:t>2015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</w:pPr>
      <w:r w:rsidRPr="003B2055">
        <w:t>Dase conta á Xunta de Goberno Local da resolución de Alcaldía de data 28.10.2015</w:t>
      </w:r>
      <w:r w:rsidR="003B2055" w:rsidRPr="003B2055">
        <w:t>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3B2055">
        <w:rPr>
          <w:rFonts w:asciiTheme="minorHAnsi" w:hAnsiTheme="minorHAnsi"/>
          <w:sz w:val="22"/>
          <w:szCs w:val="22"/>
        </w:rPr>
        <w:t>A Xunta de Goberno Local dase por</w:t>
      </w:r>
      <w:r w:rsidRPr="003B2055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3B2055">
        <w:rPr>
          <w:rFonts w:asciiTheme="minorHAnsi" w:hAnsiTheme="minorHAnsi"/>
          <w:sz w:val="22"/>
          <w:szCs w:val="22"/>
        </w:rPr>
        <w:t>enterada.</w:t>
      </w:r>
    </w:p>
    <w:p w:rsidR="00785D3C" w:rsidRPr="003B2055" w:rsidRDefault="00785D3C" w:rsidP="003B2055">
      <w:pPr>
        <w:jc w:val="both"/>
        <w:rPr>
          <w:rFonts w:eastAsia="Times New Roman" w:cs="Times New Roman"/>
        </w:rPr>
      </w:pPr>
    </w:p>
    <w:p w:rsidR="00785D3C" w:rsidRPr="003B2055" w:rsidRDefault="00C13054" w:rsidP="003B2055">
      <w:pPr>
        <w:jc w:val="both"/>
        <w:rPr>
          <w:rFonts w:eastAsia="Times New Roman" w:cs="Times New Roman"/>
        </w:rPr>
      </w:pPr>
      <w:r w:rsidRPr="003B2055">
        <w:t>E non habendo máis asuntos que tratar, pola Presidencia levántase a sesión ás once horas e vinte</w:t>
      </w:r>
      <w:r w:rsidR="003B2055" w:rsidRPr="003B2055">
        <w:t>cinco minutos do expresado día.</w:t>
      </w:r>
    </w:p>
    <w:sectPr w:rsidR="00785D3C" w:rsidRPr="003B2055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54" w:rsidRDefault="00C13054">
      <w:r>
        <w:separator/>
      </w:r>
    </w:p>
  </w:endnote>
  <w:endnote w:type="continuationSeparator" w:id="0">
    <w:p w:rsidR="00C13054" w:rsidRDefault="00C1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C" w:rsidRDefault="00D51CA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3270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3C" w:rsidRDefault="00C1305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CA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3pt;margin-top:774.15pt;width:16pt;height:14pt;z-index:-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785D3C" w:rsidRDefault="00C1305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CA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C" w:rsidRDefault="00D51CA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3272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3C" w:rsidRDefault="00C1305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CA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8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785D3C" w:rsidRDefault="00C1305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CA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54" w:rsidRDefault="00C13054">
      <w:r>
        <w:separator/>
      </w:r>
    </w:p>
  </w:footnote>
  <w:footnote w:type="continuationSeparator" w:id="0">
    <w:p w:rsidR="00C13054" w:rsidRDefault="00C1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C" w:rsidRDefault="00D51CA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3265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3268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3C" w:rsidRDefault="00C13054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785D3C" w:rsidRDefault="00C13054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8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x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Ki9sf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785D3C" w:rsidRDefault="00C13054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785D3C" w:rsidRDefault="00C13054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0E1"/>
    <w:multiLevelType w:val="hybridMultilevel"/>
    <w:tmpl w:val="52E6A126"/>
    <w:lvl w:ilvl="0" w:tplc="BB8A3EDA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34C8C2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75302A18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47F4A870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5D58873C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AE50DC2E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78722CAA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F7E014E6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18C0D0F6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1">
    <w:nsid w:val="1BDC7F6C"/>
    <w:multiLevelType w:val="hybridMultilevel"/>
    <w:tmpl w:val="27D47A36"/>
    <w:lvl w:ilvl="0" w:tplc="C47672EE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C645EAA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1E76F1EA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2F30B254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EFC62C4E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214CA468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BBAAD8A6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F3A6E56A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A050A47E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2">
    <w:nsid w:val="39DB4286"/>
    <w:multiLevelType w:val="hybridMultilevel"/>
    <w:tmpl w:val="96C8020E"/>
    <w:lvl w:ilvl="0" w:tplc="3C6201D0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A7ED46A">
      <w:start w:val="1"/>
      <w:numFmt w:val="bullet"/>
      <w:lvlText w:val="•"/>
      <w:lvlJc w:val="left"/>
      <w:pPr>
        <w:ind w:left="1034" w:hanging="720"/>
      </w:pPr>
      <w:rPr>
        <w:rFonts w:hint="default"/>
      </w:rPr>
    </w:lvl>
    <w:lvl w:ilvl="2" w:tplc="781C4998">
      <w:start w:val="1"/>
      <w:numFmt w:val="bullet"/>
      <w:lvlText w:val="•"/>
      <w:lvlJc w:val="left"/>
      <w:pPr>
        <w:ind w:left="1948" w:hanging="720"/>
      </w:pPr>
      <w:rPr>
        <w:rFonts w:hint="default"/>
      </w:rPr>
    </w:lvl>
    <w:lvl w:ilvl="3" w:tplc="DC9288BE">
      <w:start w:val="1"/>
      <w:numFmt w:val="bullet"/>
      <w:lvlText w:val="•"/>
      <w:lvlJc w:val="left"/>
      <w:pPr>
        <w:ind w:left="2862" w:hanging="720"/>
      </w:pPr>
      <w:rPr>
        <w:rFonts w:hint="default"/>
      </w:rPr>
    </w:lvl>
    <w:lvl w:ilvl="4" w:tplc="49B87C44">
      <w:start w:val="1"/>
      <w:numFmt w:val="bullet"/>
      <w:lvlText w:val="•"/>
      <w:lvlJc w:val="left"/>
      <w:pPr>
        <w:ind w:left="3776" w:hanging="720"/>
      </w:pPr>
      <w:rPr>
        <w:rFonts w:hint="default"/>
      </w:rPr>
    </w:lvl>
    <w:lvl w:ilvl="5" w:tplc="9B163CE8">
      <w:start w:val="1"/>
      <w:numFmt w:val="bullet"/>
      <w:lvlText w:val="•"/>
      <w:lvlJc w:val="left"/>
      <w:pPr>
        <w:ind w:left="4690" w:hanging="720"/>
      </w:pPr>
      <w:rPr>
        <w:rFonts w:hint="default"/>
      </w:rPr>
    </w:lvl>
    <w:lvl w:ilvl="6" w:tplc="22E05504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CED8C3F6">
      <w:start w:val="1"/>
      <w:numFmt w:val="bullet"/>
      <w:lvlText w:val="•"/>
      <w:lvlJc w:val="left"/>
      <w:pPr>
        <w:ind w:left="6518" w:hanging="720"/>
      </w:pPr>
      <w:rPr>
        <w:rFonts w:hint="default"/>
      </w:rPr>
    </w:lvl>
    <w:lvl w:ilvl="8" w:tplc="6A6E958E">
      <w:start w:val="1"/>
      <w:numFmt w:val="bullet"/>
      <w:lvlText w:val="•"/>
      <w:lvlJc w:val="left"/>
      <w:pPr>
        <w:ind w:left="7432" w:hanging="720"/>
      </w:pPr>
      <w:rPr>
        <w:rFonts w:hint="default"/>
      </w:rPr>
    </w:lvl>
  </w:abstractNum>
  <w:abstractNum w:abstractNumId="3">
    <w:nsid w:val="48AA72E6"/>
    <w:multiLevelType w:val="multilevel"/>
    <w:tmpl w:val="A72CE6E0"/>
    <w:lvl w:ilvl="0">
      <w:start w:val="1"/>
      <w:numFmt w:val="decimal"/>
      <w:lvlText w:val="%1."/>
      <w:lvlJc w:val="left"/>
      <w:pPr>
        <w:ind w:left="119" w:hanging="305"/>
        <w:jc w:val="left"/>
      </w:pPr>
      <w:rPr>
        <w:rFonts w:ascii="Tahoma" w:eastAsia="Tahoma" w:hAnsi="Tahoma" w:hint="default"/>
        <w:w w:val="102"/>
        <w:sz w:val="20"/>
        <w:szCs w:val="20"/>
      </w:rPr>
    </w:lvl>
    <w:lvl w:ilvl="1">
      <w:start w:val="1"/>
      <w:numFmt w:val="upperRoman"/>
      <w:lvlText w:val="%2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>
      <w:start w:val="1"/>
      <w:numFmt w:val="upperLetter"/>
      <w:lvlText w:val="%2.%3."/>
      <w:lvlJc w:val="left"/>
      <w:pPr>
        <w:ind w:left="120" w:hanging="526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3">
      <w:start w:val="1"/>
      <w:numFmt w:val="bullet"/>
      <w:lvlText w:val="•"/>
      <w:lvlJc w:val="left"/>
      <w:pPr>
        <w:ind w:left="2934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2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526"/>
      </w:pPr>
      <w:rPr>
        <w:rFonts w:hint="default"/>
      </w:rPr>
    </w:lvl>
  </w:abstractNum>
  <w:abstractNum w:abstractNumId="4">
    <w:nsid w:val="5FBC6B08"/>
    <w:multiLevelType w:val="hybridMultilevel"/>
    <w:tmpl w:val="DC926E38"/>
    <w:lvl w:ilvl="0" w:tplc="D62609E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BAA221A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BDC4BA6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B66645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0D0D2AC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8E361A0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EC0A6A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CA68858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2578D5C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">
    <w:nsid w:val="6FA731A8"/>
    <w:multiLevelType w:val="hybridMultilevel"/>
    <w:tmpl w:val="49EA2BBE"/>
    <w:lvl w:ilvl="0" w:tplc="9C1A4060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3625F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28EC2D0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6E217C0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6BFAB566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3A6F45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B3E9A3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55238DC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E02C9FB8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>
    <w:nsid w:val="75FB7E8D"/>
    <w:multiLevelType w:val="hybridMultilevel"/>
    <w:tmpl w:val="784682FC"/>
    <w:lvl w:ilvl="0" w:tplc="8F7AB8F2">
      <w:start w:val="1"/>
      <w:numFmt w:val="decimal"/>
      <w:lvlText w:val="%1."/>
      <w:lvlJc w:val="left"/>
      <w:pPr>
        <w:ind w:left="1020" w:hanging="20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DD81C92">
      <w:start w:val="1"/>
      <w:numFmt w:val="bullet"/>
      <w:lvlText w:val="•"/>
      <w:lvlJc w:val="left"/>
      <w:pPr>
        <w:ind w:left="1986" w:hanging="200"/>
      </w:pPr>
      <w:rPr>
        <w:rFonts w:hint="default"/>
      </w:rPr>
    </w:lvl>
    <w:lvl w:ilvl="2" w:tplc="92CE964E">
      <w:start w:val="1"/>
      <w:numFmt w:val="bullet"/>
      <w:lvlText w:val="•"/>
      <w:lvlJc w:val="left"/>
      <w:pPr>
        <w:ind w:left="2952" w:hanging="200"/>
      </w:pPr>
      <w:rPr>
        <w:rFonts w:hint="default"/>
      </w:rPr>
    </w:lvl>
    <w:lvl w:ilvl="3" w:tplc="DD849FC8">
      <w:start w:val="1"/>
      <w:numFmt w:val="bullet"/>
      <w:lvlText w:val="•"/>
      <w:lvlJc w:val="left"/>
      <w:pPr>
        <w:ind w:left="3918" w:hanging="200"/>
      </w:pPr>
      <w:rPr>
        <w:rFonts w:hint="default"/>
      </w:rPr>
    </w:lvl>
    <w:lvl w:ilvl="4" w:tplc="6616F8FE">
      <w:start w:val="1"/>
      <w:numFmt w:val="bullet"/>
      <w:lvlText w:val="•"/>
      <w:lvlJc w:val="left"/>
      <w:pPr>
        <w:ind w:left="4884" w:hanging="200"/>
      </w:pPr>
      <w:rPr>
        <w:rFonts w:hint="default"/>
      </w:rPr>
    </w:lvl>
    <w:lvl w:ilvl="5" w:tplc="B91CFDBE">
      <w:start w:val="1"/>
      <w:numFmt w:val="bullet"/>
      <w:lvlText w:val="•"/>
      <w:lvlJc w:val="left"/>
      <w:pPr>
        <w:ind w:left="5850" w:hanging="200"/>
      </w:pPr>
      <w:rPr>
        <w:rFonts w:hint="default"/>
      </w:rPr>
    </w:lvl>
    <w:lvl w:ilvl="6" w:tplc="09EC0F84">
      <w:start w:val="1"/>
      <w:numFmt w:val="bullet"/>
      <w:lvlText w:val="•"/>
      <w:lvlJc w:val="left"/>
      <w:pPr>
        <w:ind w:left="6816" w:hanging="200"/>
      </w:pPr>
      <w:rPr>
        <w:rFonts w:hint="default"/>
      </w:rPr>
    </w:lvl>
    <w:lvl w:ilvl="7" w:tplc="90823446">
      <w:start w:val="1"/>
      <w:numFmt w:val="bullet"/>
      <w:lvlText w:val="•"/>
      <w:lvlJc w:val="left"/>
      <w:pPr>
        <w:ind w:left="7782" w:hanging="200"/>
      </w:pPr>
      <w:rPr>
        <w:rFonts w:hint="default"/>
      </w:rPr>
    </w:lvl>
    <w:lvl w:ilvl="8" w:tplc="A9883576">
      <w:start w:val="1"/>
      <w:numFmt w:val="bullet"/>
      <w:lvlText w:val="•"/>
      <w:lvlJc w:val="left"/>
      <w:pPr>
        <w:ind w:left="8748" w:hanging="2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3C"/>
    <w:rsid w:val="003B2055"/>
    <w:rsid w:val="00785D3C"/>
    <w:rsid w:val="00C13054"/>
    <w:rsid w:val="00D5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\376\377\000a\000c\000t\000a\000 \000X\000G\000L\000 \0000\0009\000.\0001\0001\000.\0002\0000\0001\0005\000.\000L\000W\000P</vt:lpstr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\376\377\000a\000c\000t\000a\000 \000X\000G\000L\000 \0000\0009\000.\0001\0001\000.\0002\0000\0001\0005\000.\000L\000W\000P</dc:title>
  <dc:creator>\376\377\000C\000a\000t\000a\000s\000t\000r\000o\000_\0001</dc:creator>
  <cp:lastModifiedBy>Monitim</cp:lastModifiedBy>
  <cp:revision>2</cp:revision>
  <dcterms:created xsi:type="dcterms:W3CDTF">2016-03-02T17:44:00Z</dcterms:created>
  <dcterms:modified xsi:type="dcterms:W3CDTF">2016-03-02T17:44:00Z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2016-03-01T00:00:00Z</vt:filetime>
  </property>
</Properties>
</file>