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0D" w:rsidRPr="0075240D" w:rsidRDefault="0075240D" w:rsidP="0075240D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71BE"/>
          <w:sz w:val="30"/>
          <w:szCs w:val="30"/>
        </w:rPr>
      </w:pPr>
      <w:r w:rsidRPr="0075240D">
        <w:rPr>
          <w:rFonts w:ascii="Verdana" w:hAnsi="Verdana"/>
          <w:color w:val="0071BE"/>
          <w:sz w:val="30"/>
          <w:szCs w:val="30"/>
        </w:rPr>
        <w:t>ORDENANZA REGULADORA DO PREZO PÚBLICO POR ACT</w:t>
      </w:r>
      <w:r w:rsidR="00214AB6">
        <w:rPr>
          <w:rFonts w:ascii="Verdana" w:hAnsi="Verdana"/>
          <w:color w:val="0071BE"/>
          <w:sz w:val="30"/>
          <w:szCs w:val="30"/>
        </w:rPr>
        <w:t>IVIDADES CULTURAIS E DEPORTIVAS</w:t>
      </w:r>
      <w:bookmarkStart w:id="0" w:name="_GoBack"/>
      <w:bookmarkEnd w:id="0"/>
    </w:p>
    <w:p w:rsidR="0075240D" w:rsidRDefault="0075240D" w:rsidP="0075240D"/>
    <w:p w:rsidR="0075240D" w:rsidRDefault="0075240D" w:rsidP="0075240D"/>
    <w:p w:rsidR="0075240D" w:rsidRPr="0075240D" w:rsidRDefault="0075240D" w:rsidP="0075240D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>
        <w:rPr>
          <w:rFonts w:ascii="Verdana" w:hAnsi="Verdana"/>
          <w:b/>
          <w:bCs/>
          <w:color w:val="0071BE"/>
          <w:sz w:val="22"/>
          <w:shd w:val="clear" w:color="auto" w:fill="FFFFFF"/>
        </w:rPr>
        <w:t>Artigo 1º</w:t>
      </w:r>
      <w:r w:rsidRPr="0075240D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</w:t>
      </w:r>
      <w:proofErr w:type="spellStart"/>
      <w:r w:rsidRPr="0075240D">
        <w:rPr>
          <w:rFonts w:ascii="Verdana" w:hAnsi="Verdana"/>
          <w:b/>
          <w:bCs/>
          <w:color w:val="0071BE"/>
          <w:sz w:val="22"/>
          <w:shd w:val="clear" w:color="auto" w:fill="FFFFFF"/>
        </w:rPr>
        <w:t>Obxecto</w:t>
      </w:r>
      <w:proofErr w:type="spellEnd"/>
    </w:p>
    <w:p w:rsidR="0075240D" w:rsidRDefault="0075240D" w:rsidP="0075240D"/>
    <w:p w:rsidR="0075240D" w:rsidRDefault="0075240D" w:rsidP="0075240D">
      <w:r>
        <w:t xml:space="preserve">De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previsto no artigo 117, en relación </w:t>
      </w:r>
      <w:proofErr w:type="spellStart"/>
      <w:r>
        <w:t>co</w:t>
      </w:r>
      <w:proofErr w:type="spellEnd"/>
      <w:r>
        <w:t xml:space="preserve"> artigo 41.b do Texto Refundido da </w:t>
      </w:r>
      <w:proofErr w:type="spellStart"/>
      <w:r>
        <w:t>Lei</w:t>
      </w:r>
      <w:proofErr w:type="spellEnd"/>
      <w:r>
        <w:t xml:space="preserve"> de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aprobado polo Real decreto </w:t>
      </w:r>
      <w:proofErr w:type="spellStart"/>
      <w:r>
        <w:t>lexislativo</w:t>
      </w:r>
      <w:proofErr w:type="spellEnd"/>
      <w:r>
        <w:t xml:space="preserve"> 2/2004 de 5 de marzo, este Concello establece o </w:t>
      </w:r>
      <w:proofErr w:type="spellStart"/>
      <w:r>
        <w:t>prezo</w:t>
      </w:r>
      <w:proofErr w:type="spellEnd"/>
      <w:r>
        <w:t xml:space="preserve"> público </w:t>
      </w:r>
      <w:proofErr w:type="spellStart"/>
      <w:r>
        <w:t>pola</w:t>
      </w:r>
      <w:proofErr w:type="spellEnd"/>
      <w:r>
        <w:t xml:space="preserve"> realización de actividades </w:t>
      </w:r>
      <w:proofErr w:type="spellStart"/>
      <w:r>
        <w:t>culturais</w:t>
      </w:r>
      <w:proofErr w:type="spellEnd"/>
      <w:r>
        <w:t xml:space="preserve"> e deportivas organizadas polo Concello de </w:t>
      </w:r>
      <w:proofErr w:type="spellStart"/>
      <w:r>
        <w:t>Cedeira</w:t>
      </w:r>
      <w:proofErr w:type="spellEnd"/>
      <w:r>
        <w:t xml:space="preserve"> non </w:t>
      </w:r>
      <w:proofErr w:type="spellStart"/>
      <w:r>
        <w:t>suxeitas</w:t>
      </w:r>
      <w:proofErr w:type="spellEnd"/>
      <w:r>
        <w:t xml:space="preserve"> a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taxa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prezo</w:t>
      </w:r>
      <w:proofErr w:type="spellEnd"/>
      <w:r>
        <w:t xml:space="preserve"> público.</w:t>
      </w:r>
    </w:p>
    <w:p w:rsidR="0075240D" w:rsidRDefault="0075240D" w:rsidP="0075240D"/>
    <w:p w:rsidR="0075240D" w:rsidRDefault="0075240D" w:rsidP="0075240D"/>
    <w:p w:rsidR="0075240D" w:rsidRPr="0075240D" w:rsidRDefault="0075240D" w:rsidP="0075240D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75240D">
        <w:rPr>
          <w:rFonts w:ascii="Verdana" w:hAnsi="Verdana"/>
          <w:b/>
          <w:bCs/>
          <w:color w:val="0071BE"/>
          <w:sz w:val="22"/>
          <w:shd w:val="clear" w:color="auto" w:fill="FFFFFF"/>
        </w:rPr>
        <w:t>Artigo</w:t>
      </w:r>
      <w:r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2º</w:t>
      </w:r>
      <w:r w:rsidRPr="0075240D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</w:t>
      </w:r>
      <w:proofErr w:type="spellStart"/>
      <w:r w:rsidRPr="0075240D">
        <w:rPr>
          <w:rFonts w:ascii="Verdana" w:hAnsi="Verdana"/>
          <w:b/>
          <w:bCs/>
          <w:color w:val="0071BE"/>
          <w:sz w:val="22"/>
          <w:shd w:val="clear" w:color="auto" w:fill="FFFFFF"/>
        </w:rPr>
        <w:t>Obrigados</w:t>
      </w:r>
      <w:proofErr w:type="spellEnd"/>
      <w:r w:rsidRPr="0075240D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/as </w:t>
      </w:r>
      <w:proofErr w:type="spellStart"/>
      <w:r w:rsidRPr="0075240D">
        <w:rPr>
          <w:rFonts w:ascii="Verdana" w:hAnsi="Verdana"/>
          <w:b/>
          <w:bCs/>
          <w:color w:val="0071BE"/>
          <w:sz w:val="22"/>
          <w:shd w:val="clear" w:color="auto" w:fill="FFFFFF"/>
        </w:rPr>
        <w:t>ó</w:t>
      </w:r>
      <w:proofErr w:type="spellEnd"/>
      <w:r w:rsidRPr="0075240D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pagamento</w:t>
      </w:r>
    </w:p>
    <w:p w:rsidR="0075240D" w:rsidRDefault="0075240D" w:rsidP="0075240D"/>
    <w:p w:rsidR="0075240D" w:rsidRDefault="0075240D" w:rsidP="0075240D">
      <w:r>
        <w:t xml:space="preserve">Están </w:t>
      </w:r>
      <w:proofErr w:type="spellStart"/>
      <w:r>
        <w:t>obrigados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pagamento as </w:t>
      </w:r>
      <w:proofErr w:type="spellStart"/>
      <w:r>
        <w:t>persoas</w:t>
      </w:r>
      <w:proofErr w:type="spellEnd"/>
      <w:r>
        <w:t xml:space="preserve"> usuarias das actividades </w:t>
      </w:r>
      <w:proofErr w:type="spellStart"/>
      <w:r>
        <w:t>culturais</w:t>
      </w:r>
      <w:proofErr w:type="spellEnd"/>
      <w:r>
        <w:t xml:space="preserve"> e deportivas </w:t>
      </w:r>
      <w:proofErr w:type="spellStart"/>
      <w:r>
        <w:t>obxecto</w:t>
      </w:r>
      <w:proofErr w:type="spellEnd"/>
      <w:r>
        <w:t xml:space="preserve"> da presente ordenanza.</w:t>
      </w:r>
    </w:p>
    <w:p w:rsidR="0075240D" w:rsidRDefault="0075240D" w:rsidP="0075240D"/>
    <w:p w:rsidR="0075240D" w:rsidRDefault="0075240D" w:rsidP="0075240D">
      <w:r>
        <w:t xml:space="preserve">Se o usuario </w:t>
      </w:r>
      <w:proofErr w:type="spellStart"/>
      <w:r>
        <w:t>carecera</w:t>
      </w:r>
      <w:proofErr w:type="spellEnd"/>
      <w:r>
        <w:t xml:space="preserve"> da </w:t>
      </w:r>
      <w:proofErr w:type="spellStart"/>
      <w:r>
        <w:t>capacidade</w:t>
      </w:r>
      <w:proofErr w:type="spellEnd"/>
      <w:r>
        <w:t xml:space="preserve"> de obrar, dita </w:t>
      </w:r>
      <w:proofErr w:type="spellStart"/>
      <w:r>
        <w:t>obriga</w:t>
      </w:r>
      <w:proofErr w:type="spellEnd"/>
      <w:r>
        <w:t xml:space="preserve"> recaerá sobre </w:t>
      </w:r>
      <w:proofErr w:type="spellStart"/>
      <w:r>
        <w:t>quen</w:t>
      </w:r>
      <w:proofErr w:type="spellEnd"/>
      <w:r>
        <w:t xml:space="preserve"> ostente a </w:t>
      </w:r>
      <w:proofErr w:type="spellStart"/>
      <w:r>
        <w:t>súa</w:t>
      </w:r>
      <w:proofErr w:type="spellEnd"/>
      <w:r>
        <w:t xml:space="preserve"> representación legal </w:t>
      </w:r>
      <w:proofErr w:type="spellStart"/>
      <w:r>
        <w:t>ou</w:t>
      </w:r>
      <w:proofErr w:type="spellEnd"/>
      <w:r>
        <w:t xml:space="preserve"> ostente a condición de </w:t>
      </w:r>
      <w:proofErr w:type="spellStart"/>
      <w:r>
        <w:t>gardador</w:t>
      </w:r>
      <w:proofErr w:type="spellEnd"/>
      <w:r>
        <w:t>.</w:t>
      </w:r>
    </w:p>
    <w:p w:rsidR="0075240D" w:rsidRDefault="0075240D" w:rsidP="0075240D"/>
    <w:p w:rsidR="0075240D" w:rsidRDefault="0075240D" w:rsidP="0075240D"/>
    <w:p w:rsidR="0075240D" w:rsidRPr="0075240D" w:rsidRDefault="0075240D" w:rsidP="0075240D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>
        <w:rPr>
          <w:rFonts w:ascii="Verdana" w:hAnsi="Verdana"/>
          <w:b/>
          <w:bCs/>
          <w:color w:val="0071BE"/>
          <w:sz w:val="22"/>
          <w:shd w:val="clear" w:color="auto" w:fill="FFFFFF"/>
        </w:rPr>
        <w:t>Artigo 3º</w:t>
      </w:r>
      <w:r w:rsidRPr="0075240D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Tarifas</w:t>
      </w:r>
    </w:p>
    <w:p w:rsidR="0075240D" w:rsidRDefault="0075240D" w:rsidP="0075240D"/>
    <w:p w:rsidR="0075240D" w:rsidRDefault="0075240D" w:rsidP="0075240D">
      <w:r>
        <w:t xml:space="preserve">O </w:t>
      </w:r>
      <w:proofErr w:type="spellStart"/>
      <w:r>
        <w:t>prezo</w:t>
      </w:r>
      <w:proofErr w:type="spellEnd"/>
      <w:r>
        <w:t xml:space="preserve"> público </w:t>
      </w:r>
      <w:proofErr w:type="spellStart"/>
      <w:r>
        <w:t>establécese</w:t>
      </w:r>
      <w:proofErr w:type="spellEnd"/>
      <w:r>
        <w:t xml:space="preserve"> en función das </w:t>
      </w:r>
      <w:proofErr w:type="spellStart"/>
      <w:r>
        <w:t>seguintes</w:t>
      </w:r>
      <w:proofErr w:type="spellEnd"/>
      <w:r>
        <w:t xml:space="preserve"> tarifas:</w:t>
      </w:r>
    </w:p>
    <w:p w:rsidR="0075240D" w:rsidRDefault="0075240D" w:rsidP="0075240D"/>
    <w:p w:rsidR="0075240D" w:rsidRPr="0075240D" w:rsidRDefault="0075240D" w:rsidP="0075240D">
      <w:pPr>
        <w:pStyle w:val="tabla-cabecera-1"/>
        <w:spacing w:before="0" w:beforeAutospacing="0" w:after="0" w:afterAutospacing="0"/>
        <w:ind w:left="1416"/>
        <w:rPr>
          <w:rFonts w:asciiTheme="minorHAnsi" w:hAnsiTheme="minorHAnsi"/>
          <w:i/>
          <w:sz w:val="22"/>
          <w:szCs w:val="22"/>
        </w:rPr>
      </w:pPr>
      <w:r w:rsidRPr="0075240D">
        <w:rPr>
          <w:rFonts w:asciiTheme="minorHAnsi" w:hAnsiTheme="minorHAnsi"/>
          <w:i/>
          <w:sz w:val="22"/>
          <w:szCs w:val="22"/>
        </w:rPr>
        <w:t>Concepto</w:t>
      </w:r>
      <w:r w:rsidRPr="0075240D">
        <w:rPr>
          <w:rFonts w:asciiTheme="minorHAnsi" w:hAnsiTheme="minorHAnsi"/>
          <w:i/>
          <w:sz w:val="22"/>
          <w:szCs w:val="22"/>
        </w:rPr>
        <w:tab/>
      </w:r>
      <w:r w:rsidRPr="0075240D">
        <w:rPr>
          <w:rFonts w:asciiTheme="minorHAnsi" w:hAnsiTheme="minorHAnsi"/>
          <w:i/>
          <w:sz w:val="22"/>
          <w:szCs w:val="22"/>
        </w:rPr>
        <w:tab/>
      </w:r>
      <w:r w:rsidRPr="0075240D">
        <w:rPr>
          <w:rFonts w:asciiTheme="minorHAnsi" w:hAnsiTheme="minorHAnsi"/>
          <w:i/>
          <w:sz w:val="22"/>
          <w:szCs w:val="22"/>
        </w:rPr>
        <w:tab/>
      </w:r>
      <w:r w:rsidRPr="0075240D">
        <w:rPr>
          <w:rFonts w:asciiTheme="minorHAnsi" w:hAnsiTheme="minorHAnsi"/>
          <w:i/>
          <w:sz w:val="22"/>
          <w:szCs w:val="22"/>
        </w:rPr>
        <w:tab/>
      </w:r>
      <w:r w:rsidRPr="0075240D">
        <w:rPr>
          <w:rFonts w:asciiTheme="minorHAnsi" w:hAnsiTheme="minorHAnsi"/>
          <w:i/>
          <w:sz w:val="22"/>
          <w:szCs w:val="22"/>
        </w:rPr>
        <w:tab/>
        <w:t>Tarifa</w:t>
      </w:r>
    </w:p>
    <w:p w:rsidR="0075240D" w:rsidRPr="0075240D" w:rsidRDefault="0075240D" w:rsidP="0075240D">
      <w:pPr>
        <w:pStyle w:val="tabla-texto-1"/>
        <w:spacing w:before="0" w:beforeAutospacing="0" w:after="0" w:afterAutospacing="0"/>
        <w:ind w:left="1416"/>
        <w:rPr>
          <w:rFonts w:asciiTheme="minorHAnsi" w:hAnsiTheme="minorHAnsi"/>
          <w:sz w:val="22"/>
          <w:szCs w:val="22"/>
        </w:rPr>
      </w:pPr>
      <w:r w:rsidRPr="0075240D">
        <w:rPr>
          <w:rFonts w:asciiTheme="minorHAnsi" w:hAnsiTheme="minorHAnsi"/>
          <w:sz w:val="22"/>
          <w:szCs w:val="22"/>
        </w:rPr>
        <w:t>Curso de piragüismo</w:t>
      </w:r>
      <w:r w:rsidRPr="0075240D">
        <w:rPr>
          <w:rFonts w:asciiTheme="minorHAnsi" w:hAnsiTheme="minorHAnsi"/>
          <w:sz w:val="22"/>
          <w:szCs w:val="22"/>
        </w:rPr>
        <w:tab/>
      </w:r>
      <w:r w:rsidRPr="0075240D">
        <w:rPr>
          <w:rFonts w:asciiTheme="minorHAnsi" w:hAnsiTheme="minorHAnsi"/>
          <w:sz w:val="22"/>
          <w:szCs w:val="22"/>
        </w:rPr>
        <w:tab/>
      </w:r>
      <w:r w:rsidRPr="0075240D">
        <w:rPr>
          <w:rFonts w:asciiTheme="minorHAnsi" w:hAnsiTheme="minorHAnsi"/>
          <w:sz w:val="22"/>
          <w:szCs w:val="22"/>
        </w:rPr>
        <w:tab/>
      </w:r>
      <w:r w:rsidRPr="0075240D">
        <w:rPr>
          <w:rFonts w:asciiTheme="minorHAnsi" w:hAnsiTheme="minorHAnsi"/>
          <w:sz w:val="22"/>
          <w:szCs w:val="22"/>
        </w:rPr>
        <w:tab/>
        <w:t>10,00 €</w:t>
      </w:r>
    </w:p>
    <w:p w:rsidR="0075240D" w:rsidRPr="0075240D" w:rsidRDefault="0075240D" w:rsidP="0075240D">
      <w:pPr>
        <w:pStyle w:val="tabla-texto-1"/>
        <w:spacing w:before="0" w:beforeAutospacing="0" w:after="0" w:afterAutospacing="0"/>
        <w:ind w:left="1416"/>
        <w:rPr>
          <w:rFonts w:asciiTheme="minorHAnsi" w:hAnsiTheme="minorHAnsi"/>
          <w:sz w:val="22"/>
          <w:szCs w:val="22"/>
        </w:rPr>
      </w:pPr>
      <w:r w:rsidRPr="0075240D">
        <w:rPr>
          <w:rFonts w:asciiTheme="minorHAnsi" w:hAnsiTheme="minorHAnsi"/>
          <w:sz w:val="22"/>
          <w:szCs w:val="22"/>
        </w:rPr>
        <w:t>Rutas de senderismo e similares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5240D">
        <w:rPr>
          <w:rFonts w:asciiTheme="minorHAnsi" w:hAnsiTheme="minorHAnsi"/>
          <w:sz w:val="22"/>
          <w:szCs w:val="22"/>
        </w:rPr>
        <w:t>5,00 €</w:t>
      </w:r>
    </w:p>
    <w:p w:rsidR="0075240D" w:rsidRPr="0075240D" w:rsidRDefault="0075240D" w:rsidP="0075240D">
      <w:pPr>
        <w:pStyle w:val="tabla-texto-1"/>
        <w:spacing w:before="0" w:beforeAutospacing="0" w:after="0" w:afterAutospacing="0"/>
        <w:ind w:left="1416"/>
        <w:rPr>
          <w:rFonts w:asciiTheme="minorHAnsi" w:hAnsiTheme="minorHAnsi"/>
          <w:sz w:val="22"/>
          <w:szCs w:val="22"/>
        </w:rPr>
      </w:pPr>
      <w:proofErr w:type="spellStart"/>
      <w:r w:rsidRPr="0075240D">
        <w:rPr>
          <w:rFonts w:asciiTheme="minorHAnsi" w:hAnsiTheme="minorHAnsi"/>
          <w:sz w:val="22"/>
          <w:szCs w:val="22"/>
        </w:rPr>
        <w:t>Outras</w:t>
      </w:r>
      <w:proofErr w:type="spellEnd"/>
      <w:r w:rsidRPr="0075240D">
        <w:rPr>
          <w:rFonts w:asciiTheme="minorHAnsi" w:hAnsiTheme="minorHAnsi"/>
          <w:sz w:val="22"/>
          <w:szCs w:val="22"/>
        </w:rPr>
        <w:t xml:space="preserve"> actividades, por día</w:t>
      </w:r>
      <w:r w:rsidRPr="0075240D">
        <w:rPr>
          <w:rFonts w:asciiTheme="minorHAnsi" w:hAnsiTheme="minorHAnsi"/>
          <w:sz w:val="22"/>
          <w:szCs w:val="22"/>
        </w:rPr>
        <w:tab/>
      </w:r>
      <w:r w:rsidRPr="0075240D">
        <w:rPr>
          <w:rFonts w:asciiTheme="minorHAnsi" w:hAnsiTheme="minorHAnsi"/>
          <w:sz w:val="22"/>
          <w:szCs w:val="22"/>
        </w:rPr>
        <w:tab/>
      </w:r>
      <w:r w:rsidRPr="0075240D">
        <w:rPr>
          <w:rFonts w:asciiTheme="minorHAnsi" w:hAnsiTheme="minorHAnsi"/>
          <w:sz w:val="22"/>
          <w:szCs w:val="22"/>
        </w:rPr>
        <w:tab/>
        <w:t>10,00 €</w:t>
      </w:r>
    </w:p>
    <w:p w:rsidR="0075240D" w:rsidRDefault="0075240D" w:rsidP="00DD1A23">
      <w:pPr>
        <w:tabs>
          <w:tab w:val="left" w:pos="5325"/>
        </w:tabs>
      </w:pPr>
    </w:p>
    <w:p w:rsidR="0075240D" w:rsidRDefault="0075240D" w:rsidP="0075240D"/>
    <w:p w:rsidR="0075240D" w:rsidRPr="0075240D" w:rsidRDefault="0075240D" w:rsidP="0075240D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75240D">
        <w:rPr>
          <w:rFonts w:ascii="Verdana" w:hAnsi="Verdana"/>
          <w:b/>
          <w:bCs/>
          <w:color w:val="0071BE"/>
          <w:sz w:val="22"/>
          <w:shd w:val="clear" w:color="auto" w:fill="FFFFFF"/>
        </w:rPr>
        <w:t>A</w:t>
      </w:r>
      <w:r>
        <w:rPr>
          <w:rFonts w:ascii="Verdana" w:hAnsi="Verdana"/>
          <w:b/>
          <w:bCs/>
          <w:color w:val="0071BE"/>
          <w:sz w:val="22"/>
          <w:shd w:val="clear" w:color="auto" w:fill="FFFFFF"/>
        </w:rPr>
        <w:t>rtigo 4º</w:t>
      </w:r>
      <w:r w:rsidRPr="0075240D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</w:t>
      </w:r>
      <w:proofErr w:type="spellStart"/>
      <w:r w:rsidRPr="0075240D">
        <w:rPr>
          <w:rFonts w:ascii="Verdana" w:hAnsi="Verdana"/>
          <w:b/>
          <w:bCs/>
          <w:color w:val="0071BE"/>
          <w:sz w:val="22"/>
          <w:shd w:val="clear" w:color="auto" w:fill="FFFFFF"/>
        </w:rPr>
        <w:t>Obriga</w:t>
      </w:r>
      <w:proofErr w:type="spellEnd"/>
      <w:r w:rsidRPr="0075240D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do pagamento</w:t>
      </w:r>
    </w:p>
    <w:p w:rsidR="0075240D" w:rsidRDefault="0075240D" w:rsidP="0075240D"/>
    <w:p w:rsidR="0075240D" w:rsidRDefault="0075240D" w:rsidP="0075240D">
      <w:r>
        <w:t xml:space="preserve">A </w:t>
      </w:r>
      <w:proofErr w:type="spellStart"/>
      <w:r>
        <w:t>obriga</w:t>
      </w:r>
      <w:proofErr w:type="spellEnd"/>
      <w:r>
        <w:t xml:space="preserve"> do pagamento do </w:t>
      </w:r>
      <w:proofErr w:type="spellStart"/>
      <w:r>
        <w:t>prezo</w:t>
      </w:r>
      <w:proofErr w:type="spellEnd"/>
      <w:r>
        <w:t xml:space="preserve"> público </w:t>
      </w:r>
      <w:proofErr w:type="spellStart"/>
      <w:r>
        <w:t>iníciase</w:t>
      </w:r>
      <w:proofErr w:type="spellEnd"/>
      <w:r>
        <w:t xml:space="preserve"> coa prestación do </w:t>
      </w:r>
      <w:proofErr w:type="spellStart"/>
      <w:r>
        <w:t>servizo</w:t>
      </w:r>
      <w:proofErr w:type="spellEnd"/>
      <w:r>
        <w:t xml:space="preserve"> deportivo </w:t>
      </w:r>
      <w:proofErr w:type="spellStart"/>
      <w:r>
        <w:t>ou</w:t>
      </w:r>
      <w:proofErr w:type="spellEnd"/>
      <w:r>
        <w:t xml:space="preserve"> cultural </w:t>
      </w:r>
      <w:proofErr w:type="spellStart"/>
      <w:r>
        <w:t>obxecto</w:t>
      </w:r>
      <w:proofErr w:type="spellEnd"/>
      <w:r>
        <w:t xml:space="preserve"> da presente ordenanza. No obstante, </w:t>
      </w:r>
      <w:proofErr w:type="spellStart"/>
      <w:r>
        <w:t>esixirase</w:t>
      </w:r>
      <w:proofErr w:type="spellEnd"/>
      <w:r>
        <w:t xml:space="preserve"> o depósito previo do </w:t>
      </w:r>
      <w:proofErr w:type="spellStart"/>
      <w:r>
        <w:t>seu</w:t>
      </w:r>
      <w:proofErr w:type="spellEnd"/>
      <w:r>
        <w:t xml:space="preserve"> importe </w:t>
      </w:r>
      <w:proofErr w:type="spellStart"/>
      <w:r>
        <w:t>nas</w:t>
      </w:r>
      <w:proofErr w:type="spellEnd"/>
      <w:r>
        <w:t xml:space="preserve"> entidades bancarias que </w:t>
      </w:r>
      <w:proofErr w:type="spellStart"/>
      <w:r>
        <w:t>sinale</w:t>
      </w:r>
      <w:proofErr w:type="spellEnd"/>
      <w:r>
        <w:t xml:space="preserve"> o Concello, e </w:t>
      </w:r>
      <w:proofErr w:type="spellStart"/>
      <w:r>
        <w:t>sempre</w:t>
      </w:r>
      <w:proofErr w:type="spellEnd"/>
      <w:r>
        <w:t xml:space="preserve"> antes de iniciar a </w:t>
      </w:r>
      <w:proofErr w:type="spellStart"/>
      <w:r>
        <w:t>actividade</w:t>
      </w:r>
      <w:proofErr w:type="spellEnd"/>
      <w:r>
        <w:t>.</w:t>
      </w:r>
    </w:p>
    <w:p w:rsidR="0075240D" w:rsidRDefault="0075240D" w:rsidP="0075240D"/>
    <w:p w:rsidR="0075240D" w:rsidRDefault="0075240D" w:rsidP="0075240D">
      <w:r>
        <w:t xml:space="preserve">Únicamente procederá a devolución do importe </w:t>
      </w:r>
      <w:proofErr w:type="spellStart"/>
      <w:r>
        <w:t>aboado</w:t>
      </w:r>
      <w:proofErr w:type="spellEnd"/>
      <w:r>
        <w:t xml:space="preserve">, a </w:t>
      </w:r>
      <w:proofErr w:type="spellStart"/>
      <w:r>
        <w:t>solicitude</w:t>
      </w:r>
      <w:proofErr w:type="spellEnd"/>
      <w:r>
        <w:t xml:space="preserve"> do interesado, cando por causas non imputables </w:t>
      </w:r>
      <w:proofErr w:type="spellStart"/>
      <w:r>
        <w:t>ao</w:t>
      </w:r>
      <w:proofErr w:type="spellEnd"/>
      <w:r>
        <w:t xml:space="preserve"> obligado </w:t>
      </w:r>
      <w:proofErr w:type="spellStart"/>
      <w:r>
        <w:t>ao</w:t>
      </w:r>
      <w:proofErr w:type="spellEnd"/>
      <w:r>
        <w:t xml:space="preserve"> pagamento, non se preste o </w:t>
      </w:r>
      <w:proofErr w:type="spellStart"/>
      <w:r>
        <w:t>servizo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se realice a </w:t>
      </w:r>
      <w:proofErr w:type="spellStart"/>
      <w:r>
        <w:t>actividade</w:t>
      </w:r>
      <w:proofErr w:type="spellEnd"/>
      <w:r>
        <w:t>.</w:t>
      </w:r>
    </w:p>
    <w:p w:rsidR="0075240D" w:rsidRDefault="0075240D" w:rsidP="0075240D"/>
    <w:p w:rsidR="0075240D" w:rsidRDefault="0075240D" w:rsidP="0075240D">
      <w:r>
        <w:t xml:space="preserve">No caso de existir varias solicitudes para a </w:t>
      </w:r>
      <w:proofErr w:type="spellStart"/>
      <w:r>
        <w:t>mesma</w:t>
      </w:r>
      <w:proofErr w:type="spellEnd"/>
      <w:r>
        <w:t xml:space="preserve">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daráse</w:t>
      </w:r>
      <w:proofErr w:type="spellEnd"/>
      <w:r>
        <w:t xml:space="preserve"> preferencia </w:t>
      </w:r>
      <w:proofErr w:type="spellStart"/>
      <w:r>
        <w:t>aos</w:t>
      </w:r>
      <w:proofErr w:type="spellEnd"/>
      <w:r>
        <w:t xml:space="preserve"> </w:t>
      </w:r>
      <w:proofErr w:type="spellStart"/>
      <w:r>
        <w:t>empadroados</w:t>
      </w:r>
      <w:proofErr w:type="spellEnd"/>
      <w:r>
        <w:t xml:space="preserve"> no Concello de </w:t>
      </w:r>
      <w:proofErr w:type="spellStart"/>
      <w:r>
        <w:t>Cedeira</w:t>
      </w:r>
      <w:proofErr w:type="spellEnd"/>
      <w:r>
        <w:t>.</w:t>
      </w:r>
    </w:p>
    <w:p w:rsidR="0075240D" w:rsidRDefault="0075240D" w:rsidP="0075240D"/>
    <w:p w:rsidR="0075240D" w:rsidRDefault="0075240D" w:rsidP="0075240D"/>
    <w:p w:rsidR="0075240D" w:rsidRPr="0075240D" w:rsidRDefault="0075240D" w:rsidP="0075240D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>
        <w:rPr>
          <w:rFonts w:ascii="Verdana" w:hAnsi="Verdana"/>
          <w:b/>
          <w:bCs/>
          <w:color w:val="0071BE"/>
          <w:sz w:val="22"/>
          <w:shd w:val="clear" w:color="auto" w:fill="FFFFFF"/>
        </w:rPr>
        <w:t>Artigo 7º</w:t>
      </w:r>
      <w:r w:rsidRPr="0075240D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</w:t>
      </w:r>
      <w:proofErr w:type="spellStart"/>
      <w:r w:rsidRPr="0075240D">
        <w:rPr>
          <w:rFonts w:ascii="Verdana" w:hAnsi="Verdana"/>
          <w:b/>
          <w:bCs/>
          <w:color w:val="0071BE"/>
          <w:sz w:val="22"/>
          <w:shd w:val="clear" w:color="auto" w:fill="FFFFFF"/>
        </w:rPr>
        <w:t>Exencións</w:t>
      </w:r>
      <w:proofErr w:type="spellEnd"/>
    </w:p>
    <w:p w:rsidR="0075240D" w:rsidRDefault="0075240D" w:rsidP="0075240D"/>
    <w:p w:rsidR="0075240D" w:rsidRDefault="0075240D" w:rsidP="0075240D">
      <w:r>
        <w:t xml:space="preserve">Non se prevén </w:t>
      </w:r>
      <w:proofErr w:type="spellStart"/>
      <w:r>
        <w:t>exencións</w:t>
      </w:r>
      <w:proofErr w:type="spellEnd"/>
      <w:r>
        <w:t xml:space="preserve"> </w:t>
      </w:r>
      <w:proofErr w:type="spellStart"/>
      <w:r>
        <w:t>nin</w:t>
      </w:r>
      <w:proofErr w:type="spellEnd"/>
      <w:r>
        <w:t xml:space="preserve"> </w:t>
      </w:r>
      <w:proofErr w:type="spellStart"/>
      <w:r>
        <w:t>bonificacións</w:t>
      </w:r>
      <w:proofErr w:type="spellEnd"/>
      <w:r>
        <w:t xml:space="preserve"> na presente Ordenanza, agás </w:t>
      </w:r>
      <w:proofErr w:type="gramStart"/>
      <w:r>
        <w:t>as previstas</w:t>
      </w:r>
      <w:proofErr w:type="gramEnd"/>
      <w:r>
        <w:t xml:space="preserve"> expresamente en normas de rango legal.</w:t>
      </w:r>
    </w:p>
    <w:p w:rsidR="0075240D" w:rsidRDefault="0075240D" w:rsidP="0075240D"/>
    <w:p w:rsidR="0075240D" w:rsidRDefault="0075240D" w:rsidP="0075240D"/>
    <w:p w:rsidR="0075240D" w:rsidRPr="0075240D" w:rsidRDefault="0075240D" w:rsidP="0075240D">
      <w:pPr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75240D">
        <w:rPr>
          <w:rFonts w:ascii="Verdana" w:hAnsi="Verdana"/>
          <w:b/>
          <w:bCs/>
          <w:color w:val="0071BE"/>
          <w:sz w:val="22"/>
          <w:shd w:val="clear" w:color="auto" w:fill="FFFFFF"/>
        </w:rPr>
        <w:t>Disposición final</w:t>
      </w:r>
    </w:p>
    <w:p w:rsidR="0075240D" w:rsidRDefault="0075240D" w:rsidP="0075240D"/>
    <w:p w:rsidR="001404B6" w:rsidRDefault="0075240D" w:rsidP="0075240D">
      <w:r>
        <w:t xml:space="preserve">Esta Ordenanza entrará en vigor </w:t>
      </w:r>
      <w:proofErr w:type="spellStart"/>
      <w:r>
        <w:t>unha</w:t>
      </w:r>
      <w:proofErr w:type="spellEnd"/>
      <w:r>
        <w:t xml:space="preserve"> vez </w:t>
      </w:r>
      <w:proofErr w:type="spellStart"/>
      <w:r>
        <w:t>transcorridos</w:t>
      </w:r>
      <w:proofErr w:type="spellEnd"/>
      <w:r>
        <w:t xml:space="preserve"> quince días </w:t>
      </w:r>
      <w:proofErr w:type="spellStart"/>
      <w:r>
        <w:t>dende</w:t>
      </w:r>
      <w:proofErr w:type="spellEnd"/>
      <w:r>
        <w:t xml:space="preserve"> a </w:t>
      </w:r>
      <w:proofErr w:type="spellStart"/>
      <w:r>
        <w:t>súa</w:t>
      </w:r>
      <w:proofErr w:type="spellEnd"/>
      <w:r>
        <w:t xml:space="preserve"> publicación íntegra no Boletín Oficial da Provincia, segundo o </w:t>
      </w:r>
      <w:proofErr w:type="spellStart"/>
      <w:r>
        <w:t>disposto</w:t>
      </w:r>
      <w:proofErr w:type="spellEnd"/>
      <w:r>
        <w:t xml:space="preserve"> nos </w:t>
      </w:r>
      <w:proofErr w:type="spellStart"/>
      <w:r>
        <w:t>artigos</w:t>
      </w:r>
      <w:proofErr w:type="spellEnd"/>
      <w:r>
        <w:t xml:space="preserve"> 70.2 e 65.2 da </w:t>
      </w:r>
      <w:proofErr w:type="spellStart"/>
      <w:r>
        <w:t>Lei</w:t>
      </w:r>
      <w:proofErr w:type="spellEnd"/>
      <w:r>
        <w:t xml:space="preserve"> 7/1985, Reguladora das Bases do </w:t>
      </w:r>
      <w:proofErr w:type="spellStart"/>
      <w:r>
        <w:t>Réxime</w:t>
      </w:r>
      <w:proofErr w:type="spellEnd"/>
      <w:r>
        <w:t xml:space="preserve"> Local </w:t>
      </w:r>
      <w:proofErr w:type="spellStart"/>
      <w:r>
        <w:t>permanecendo</w:t>
      </w:r>
      <w:proofErr w:type="spellEnd"/>
      <w:r>
        <w:t xml:space="preserve"> en vigor ata a </w:t>
      </w:r>
      <w:proofErr w:type="spellStart"/>
      <w:r>
        <w:t>súa</w:t>
      </w:r>
      <w:proofErr w:type="spellEnd"/>
      <w:r>
        <w:t xml:space="preserve"> modificación </w:t>
      </w:r>
      <w:proofErr w:type="spellStart"/>
      <w:r>
        <w:t>ou</w:t>
      </w:r>
      <w:proofErr w:type="spellEnd"/>
      <w:r>
        <w:t xml:space="preserve"> derogación expresas.</w:t>
      </w:r>
    </w:p>
    <w:sectPr w:rsidR="001404B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15" w:rsidRDefault="00806615" w:rsidP="00DD1A23">
      <w:r>
        <w:separator/>
      </w:r>
    </w:p>
  </w:endnote>
  <w:endnote w:type="continuationSeparator" w:id="0">
    <w:p w:rsidR="00806615" w:rsidRDefault="00806615" w:rsidP="00DD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120724"/>
      <w:docPartObj>
        <w:docPartGallery w:val="Page Numbers (Bottom of Page)"/>
        <w:docPartUnique/>
      </w:docPartObj>
    </w:sdtPr>
    <w:sdtEndPr/>
    <w:sdtContent>
      <w:p w:rsidR="00DD1A23" w:rsidRDefault="00DD1A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AB6">
          <w:rPr>
            <w:noProof/>
          </w:rPr>
          <w:t>1</w:t>
        </w:r>
        <w:r>
          <w:fldChar w:fldCharType="end"/>
        </w:r>
      </w:p>
    </w:sdtContent>
  </w:sdt>
  <w:p w:rsidR="00DD1A23" w:rsidRDefault="00DD1A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15" w:rsidRDefault="00806615" w:rsidP="00DD1A23">
      <w:r>
        <w:separator/>
      </w:r>
    </w:p>
  </w:footnote>
  <w:footnote w:type="continuationSeparator" w:id="0">
    <w:p w:rsidR="00806615" w:rsidRDefault="00806615" w:rsidP="00DD1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0D"/>
    <w:rsid w:val="001404B6"/>
    <w:rsid w:val="00214AB6"/>
    <w:rsid w:val="0075240D"/>
    <w:rsid w:val="00806615"/>
    <w:rsid w:val="009D23C4"/>
    <w:rsid w:val="00DD1A23"/>
    <w:rsid w:val="00E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9F"/>
    <w:pPr>
      <w:spacing w:after="0" w:line="240" w:lineRule="auto"/>
      <w:jc w:val="both"/>
    </w:pPr>
    <w:rPr>
      <w:sz w:val="24"/>
    </w:rPr>
  </w:style>
  <w:style w:type="paragraph" w:styleId="Ttulo1">
    <w:name w:val="heading 1"/>
    <w:basedOn w:val="Normal"/>
    <w:link w:val="Ttulo1Car"/>
    <w:uiPriority w:val="9"/>
    <w:qFormat/>
    <w:rsid w:val="0075240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E4E9F"/>
  </w:style>
  <w:style w:type="character" w:styleId="Hipervnculo">
    <w:name w:val="Hyperlink"/>
    <w:basedOn w:val="Fuentedeprrafopredeter"/>
    <w:uiPriority w:val="99"/>
    <w:unhideWhenUsed/>
    <w:rsid w:val="00EE4E9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4E9F"/>
    <w:pPr>
      <w:ind w:left="720"/>
      <w:contextualSpacing/>
    </w:pPr>
  </w:style>
  <w:style w:type="paragraph" w:customStyle="1" w:styleId="tabla-cabecera-1">
    <w:name w:val="tabla-cabecera-1"/>
    <w:basedOn w:val="Normal"/>
    <w:rsid w:val="007524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tabla-texto-1">
    <w:name w:val="tabla-texto-1"/>
    <w:basedOn w:val="Normal"/>
    <w:rsid w:val="007524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5240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D1A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A23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D1A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A2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9F"/>
    <w:pPr>
      <w:spacing w:after="0" w:line="240" w:lineRule="auto"/>
      <w:jc w:val="both"/>
    </w:pPr>
    <w:rPr>
      <w:sz w:val="24"/>
    </w:rPr>
  </w:style>
  <w:style w:type="paragraph" w:styleId="Ttulo1">
    <w:name w:val="heading 1"/>
    <w:basedOn w:val="Normal"/>
    <w:link w:val="Ttulo1Car"/>
    <w:uiPriority w:val="9"/>
    <w:qFormat/>
    <w:rsid w:val="0075240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E4E9F"/>
  </w:style>
  <w:style w:type="character" w:styleId="Hipervnculo">
    <w:name w:val="Hyperlink"/>
    <w:basedOn w:val="Fuentedeprrafopredeter"/>
    <w:uiPriority w:val="99"/>
    <w:unhideWhenUsed/>
    <w:rsid w:val="00EE4E9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4E9F"/>
    <w:pPr>
      <w:ind w:left="720"/>
      <w:contextualSpacing/>
    </w:pPr>
  </w:style>
  <w:style w:type="paragraph" w:customStyle="1" w:styleId="tabla-cabecera-1">
    <w:name w:val="tabla-cabecera-1"/>
    <w:basedOn w:val="Normal"/>
    <w:rsid w:val="007524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tabla-texto-1">
    <w:name w:val="tabla-texto-1"/>
    <w:basedOn w:val="Normal"/>
    <w:rsid w:val="007524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5240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D1A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A23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D1A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A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2015-12-16T09:54:00Z</dcterms:created>
  <dcterms:modified xsi:type="dcterms:W3CDTF">2015-12-16T10:00:00Z</dcterms:modified>
</cp:coreProperties>
</file>