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3F" w:rsidRPr="00E82B3F" w:rsidRDefault="004D7E82" w:rsidP="00E82B3F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DO IMPOSTO SOBRE O INCREMENTO DE VALOR DOS TERREOS DE NATUR</w:t>
      </w:r>
      <w:r w:rsidR="00E82B3F" w:rsidRPr="00E82B3F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EZA URBANA</w:t>
      </w:r>
    </w:p>
    <w:p w:rsidR="00E82B3F" w:rsidRPr="00E82B3F" w:rsidRDefault="00E82B3F" w:rsidP="00E82B3F">
      <w:pPr>
        <w:spacing w:after="0" w:line="240" w:lineRule="auto"/>
        <w:jc w:val="both"/>
        <w:rPr>
          <w:rFonts w:ascii="Verdana" w:hAnsi="Verdana"/>
          <w:bCs/>
          <w:shd w:val="clear" w:color="auto" w:fill="FFFFFF"/>
        </w:rPr>
      </w:pPr>
    </w:p>
    <w:p w:rsidR="00E82B3F" w:rsidRPr="00E82B3F" w:rsidRDefault="00E82B3F" w:rsidP="00E82B3F">
      <w:pPr>
        <w:spacing w:after="0" w:line="240" w:lineRule="auto"/>
        <w:jc w:val="both"/>
        <w:rPr>
          <w:rFonts w:ascii="Verdana" w:hAnsi="Verdana"/>
          <w:bCs/>
          <w:shd w:val="clear" w:color="auto" w:fill="FFFFFF"/>
        </w:rPr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CAPÍTULO I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>
        <w:rPr>
          <w:rFonts w:ascii="Verdana" w:hAnsi="Verdana"/>
          <w:b/>
          <w:bCs/>
          <w:color w:val="0071BE"/>
          <w:shd w:val="clear" w:color="auto" w:fill="FFFFFF"/>
        </w:rPr>
        <w:t xml:space="preserve"> 1º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1.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do imposto o incremento de valor que experimenten os </w:t>
      </w:r>
      <w:proofErr w:type="spellStart"/>
      <w:r>
        <w:t>terreos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urbana e que se </w:t>
      </w:r>
      <w:proofErr w:type="spellStart"/>
      <w:r>
        <w:t>poña</w:t>
      </w:r>
      <w:proofErr w:type="spellEnd"/>
      <w:r>
        <w:t xml:space="preserve"> de </w:t>
      </w:r>
      <w:proofErr w:type="spellStart"/>
      <w:r>
        <w:t>manifesto</w:t>
      </w:r>
      <w:proofErr w:type="spellEnd"/>
      <w:r>
        <w:t xml:space="preserve"> a consecuencia da transmisión da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por </w:t>
      </w:r>
      <w:proofErr w:type="spellStart"/>
      <w:r>
        <w:t>calquera</w:t>
      </w:r>
      <w:proofErr w:type="spellEnd"/>
      <w:r>
        <w:t xml:space="preserve"> título </w:t>
      </w:r>
      <w:proofErr w:type="spellStart"/>
      <w:r>
        <w:t>ou</w:t>
      </w:r>
      <w:proofErr w:type="spellEnd"/>
      <w:r>
        <w:t xml:space="preserve"> da constitución </w:t>
      </w:r>
      <w:proofErr w:type="spellStart"/>
      <w:r>
        <w:t>ou</w:t>
      </w:r>
      <w:proofErr w:type="spellEnd"/>
      <w:r>
        <w:t xml:space="preserve"> transmisión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real de goce, limitativo do dominio, sobre os referidos </w:t>
      </w:r>
      <w:proofErr w:type="spellStart"/>
      <w:r>
        <w:t>bens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2. O título a que se </w:t>
      </w:r>
      <w:proofErr w:type="spellStart"/>
      <w:r>
        <w:t>refire</w:t>
      </w:r>
      <w:proofErr w:type="spellEnd"/>
      <w:r>
        <w:t xml:space="preserve"> o apartado anterior </w:t>
      </w:r>
      <w:proofErr w:type="spellStart"/>
      <w:r>
        <w:t>poderá</w:t>
      </w:r>
      <w:proofErr w:type="spellEnd"/>
      <w:r>
        <w:t xml:space="preserve"> consistir en: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a) Negocio </w:t>
      </w:r>
      <w:proofErr w:type="spellStart"/>
      <w:r>
        <w:t>xurídico</w:t>
      </w:r>
      <w:proofErr w:type="spellEnd"/>
      <w:r>
        <w:t xml:space="preserve"> "mortis causa".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b) Declaración formal de </w:t>
      </w:r>
      <w:proofErr w:type="spellStart"/>
      <w:r>
        <w:t>herdeiros</w:t>
      </w:r>
      <w:proofErr w:type="spellEnd"/>
      <w:r>
        <w:t xml:space="preserve"> "ab intestato".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c) Negocio </w:t>
      </w:r>
      <w:proofErr w:type="spellStart"/>
      <w:r>
        <w:t>xurídico</w:t>
      </w:r>
      <w:proofErr w:type="spellEnd"/>
      <w:r>
        <w:t xml:space="preserve"> "ínter vivos", </w:t>
      </w:r>
      <w:proofErr w:type="spellStart"/>
      <w:r>
        <w:t>sexa</w:t>
      </w:r>
      <w:proofErr w:type="spellEnd"/>
      <w:r>
        <w:t xml:space="preserve"> de carácter oneroso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gratuíto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d) </w:t>
      </w:r>
      <w:proofErr w:type="spellStart"/>
      <w:r>
        <w:t>Alleamento</w:t>
      </w:r>
      <w:proofErr w:type="spellEnd"/>
      <w:r>
        <w:t xml:space="preserve"> en </w:t>
      </w:r>
      <w:proofErr w:type="spellStart"/>
      <w:r>
        <w:t>poxa</w:t>
      </w:r>
      <w:proofErr w:type="spellEnd"/>
      <w:r>
        <w:t xml:space="preserve"> pública.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4D7E82" w:rsidP="004D7E82">
      <w:pPr>
        <w:spacing w:after="0" w:line="240" w:lineRule="auto"/>
        <w:jc w:val="both"/>
      </w:pPr>
      <w:r>
        <w:t>e) Expropiación forzosa.</w:t>
      </w: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2º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4D7E82" w:rsidP="00E82B3F">
      <w:pPr>
        <w:spacing w:after="0" w:line="240" w:lineRule="auto"/>
        <w:jc w:val="both"/>
      </w:pPr>
      <w:r w:rsidRPr="004D7E82">
        <w:t xml:space="preserve">Terán a consideración de </w:t>
      </w:r>
      <w:proofErr w:type="spellStart"/>
      <w:r w:rsidRPr="004D7E82">
        <w:t>terreos</w:t>
      </w:r>
      <w:proofErr w:type="spellEnd"/>
      <w:r w:rsidRPr="004D7E82">
        <w:t xml:space="preserve"> de </w:t>
      </w:r>
      <w:proofErr w:type="spellStart"/>
      <w:r w:rsidRPr="004D7E82">
        <w:t>natureza</w:t>
      </w:r>
      <w:proofErr w:type="spellEnd"/>
      <w:r w:rsidRPr="004D7E82">
        <w:t xml:space="preserve"> urbana: o chan urbano, o susceptible de urbanización, o urbanizable programado </w:t>
      </w:r>
      <w:proofErr w:type="spellStart"/>
      <w:r w:rsidRPr="004D7E82">
        <w:t>ou</w:t>
      </w:r>
      <w:proofErr w:type="spellEnd"/>
      <w:r w:rsidRPr="004D7E82">
        <w:t xml:space="preserve"> urbanizable </w:t>
      </w:r>
      <w:proofErr w:type="spellStart"/>
      <w:r w:rsidRPr="004D7E82">
        <w:t>non</w:t>
      </w:r>
      <w:proofErr w:type="spellEnd"/>
      <w:r w:rsidRPr="004D7E82">
        <w:t xml:space="preserve"> programado desde o momento en que se </w:t>
      </w:r>
      <w:proofErr w:type="spellStart"/>
      <w:r w:rsidRPr="004D7E82">
        <w:t>aprobe</w:t>
      </w:r>
      <w:proofErr w:type="spellEnd"/>
      <w:r w:rsidRPr="004D7E82">
        <w:t xml:space="preserve"> un programa de actuación urbanística; os </w:t>
      </w:r>
      <w:proofErr w:type="spellStart"/>
      <w:r w:rsidRPr="004D7E82">
        <w:t>terreos</w:t>
      </w:r>
      <w:proofErr w:type="spellEnd"/>
      <w:r w:rsidRPr="004D7E82">
        <w:t xml:space="preserve"> que </w:t>
      </w:r>
      <w:proofErr w:type="spellStart"/>
      <w:r w:rsidRPr="004D7E82">
        <w:t>dispoñan</w:t>
      </w:r>
      <w:proofErr w:type="spellEnd"/>
      <w:r w:rsidRPr="004D7E82">
        <w:t xml:space="preserve"> de vías pavimentadas </w:t>
      </w:r>
      <w:proofErr w:type="spellStart"/>
      <w:r w:rsidRPr="004D7E82">
        <w:t>ou</w:t>
      </w:r>
      <w:proofErr w:type="spellEnd"/>
      <w:r w:rsidRPr="004D7E82">
        <w:t xml:space="preserve"> encintado de </w:t>
      </w:r>
      <w:proofErr w:type="spellStart"/>
      <w:r w:rsidRPr="004D7E82">
        <w:t>beirarrúas</w:t>
      </w:r>
      <w:proofErr w:type="spellEnd"/>
      <w:r w:rsidRPr="004D7E82">
        <w:t xml:space="preserve"> e </w:t>
      </w:r>
      <w:proofErr w:type="spellStart"/>
      <w:r w:rsidRPr="004D7E82">
        <w:t>conten</w:t>
      </w:r>
      <w:proofErr w:type="spellEnd"/>
      <w:r w:rsidRPr="004D7E82">
        <w:t xml:space="preserve"> </w:t>
      </w:r>
      <w:proofErr w:type="spellStart"/>
      <w:r w:rsidRPr="004D7E82">
        <w:t>ademais</w:t>
      </w:r>
      <w:proofErr w:type="spellEnd"/>
      <w:r w:rsidRPr="004D7E82">
        <w:t xml:space="preserve"> con rede de </w:t>
      </w:r>
      <w:proofErr w:type="spellStart"/>
      <w:r w:rsidRPr="004D7E82">
        <w:t>sumidoiros</w:t>
      </w:r>
      <w:proofErr w:type="spellEnd"/>
      <w:r w:rsidRPr="004D7E82">
        <w:t xml:space="preserve">, </w:t>
      </w:r>
      <w:proofErr w:type="spellStart"/>
      <w:r w:rsidRPr="004D7E82">
        <w:t>subministración</w:t>
      </w:r>
      <w:proofErr w:type="spellEnd"/>
      <w:r w:rsidRPr="004D7E82">
        <w:t xml:space="preserve"> de </w:t>
      </w:r>
      <w:proofErr w:type="spellStart"/>
      <w:r w:rsidRPr="004D7E82">
        <w:t>auga</w:t>
      </w:r>
      <w:proofErr w:type="spellEnd"/>
      <w:r w:rsidRPr="004D7E82">
        <w:t xml:space="preserve">, </w:t>
      </w:r>
      <w:proofErr w:type="spellStart"/>
      <w:r w:rsidRPr="004D7E82">
        <w:t>subministración</w:t>
      </w:r>
      <w:proofErr w:type="spellEnd"/>
      <w:r w:rsidRPr="004D7E82">
        <w:t xml:space="preserve"> de </w:t>
      </w:r>
      <w:proofErr w:type="spellStart"/>
      <w:r w:rsidRPr="004D7E82">
        <w:t>enerxía</w:t>
      </w:r>
      <w:proofErr w:type="spellEnd"/>
      <w:r w:rsidRPr="004D7E82">
        <w:t xml:space="preserve"> eléctrica e iluminación pública; e os ocupados por </w:t>
      </w:r>
      <w:proofErr w:type="spellStart"/>
      <w:r w:rsidRPr="004D7E82">
        <w:t>construcións</w:t>
      </w:r>
      <w:proofErr w:type="spellEnd"/>
      <w:r w:rsidRPr="004D7E82">
        <w:t xml:space="preserve"> de </w:t>
      </w:r>
      <w:proofErr w:type="spellStart"/>
      <w:r w:rsidRPr="004D7E82">
        <w:t>natureza</w:t>
      </w:r>
      <w:proofErr w:type="spellEnd"/>
      <w:r w:rsidRPr="004D7E82">
        <w:t xml:space="preserve"> urbana.</w:t>
      </w:r>
    </w:p>
    <w:p w:rsidR="004D7E82" w:rsidRDefault="004D7E82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3º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4D7E82" w:rsidP="00E82B3F">
      <w:pPr>
        <w:spacing w:after="0" w:line="240" w:lineRule="auto"/>
        <w:jc w:val="both"/>
      </w:pPr>
      <w:r w:rsidRPr="004D7E82">
        <w:t xml:space="preserve">2. Non está </w:t>
      </w:r>
      <w:proofErr w:type="spellStart"/>
      <w:r w:rsidRPr="004D7E82">
        <w:t>suxeito</w:t>
      </w:r>
      <w:proofErr w:type="spellEnd"/>
      <w:r w:rsidRPr="004D7E82">
        <w:t xml:space="preserve"> a este imposto o incremento de valor que experimenten os </w:t>
      </w:r>
      <w:proofErr w:type="spellStart"/>
      <w:r w:rsidRPr="004D7E82">
        <w:t>terreos</w:t>
      </w:r>
      <w:proofErr w:type="spellEnd"/>
      <w:r w:rsidRPr="004D7E82">
        <w:t xml:space="preserve"> que </w:t>
      </w:r>
      <w:proofErr w:type="spellStart"/>
      <w:r w:rsidRPr="004D7E82">
        <w:t>teñan</w:t>
      </w:r>
      <w:proofErr w:type="spellEnd"/>
      <w:r w:rsidRPr="004D7E82">
        <w:t xml:space="preserve"> a consideración de rústicos a efectos do Imposto sobre </w:t>
      </w:r>
      <w:proofErr w:type="spellStart"/>
      <w:r w:rsidRPr="004D7E82">
        <w:t>Bens</w:t>
      </w:r>
      <w:proofErr w:type="spellEnd"/>
      <w:r w:rsidRPr="004D7E82">
        <w:t xml:space="preserve"> Inmobles.</w:t>
      </w:r>
    </w:p>
    <w:p w:rsidR="004D7E82" w:rsidRDefault="004D7E82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CAPÍTULO II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Exención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4º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Están exentos </w:t>
      </w:r>
      <w:proofErr w:type="spellStart"/>
      <w:r>
        <w:t>deste</w:t>
      </w:r>
      <w:proofErr w:type="spellEnd"/>
      <w:r>
        <w:t xml:space="preserve"> imposto os incrementos de valor que se </w:t>
      </w:r>
      <w:proofErr w:type="spellStart"/>
      <w:r>
        <w:t>manifesten</w:t>
      </w:r>
      <w:proofErr w:type="spellEnd"/>
      <w:r>
        <w:t xml:space="preserve"> como consecuencia de: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lastRenderedPageBreak/>
        <w:t xml:space="preserve">a) As </w:t>
      </w:r>
      <w:proofErr w:type="spellStart"/>
      <w:r>
        <w:t>achegas</w:t>
      </w:r>
      <w:proofErr w:type="spellEnd"/>
      <w:r>
        <w:t xml:space="preserve"> de </w:t>
      </w:r>
      <w:proofErr w:type="spellStart"/>
      <w:r>
        <w:t>bens</w:t>
      </w:r>
      <w:proofErr w:type="spellEnd"/>
      <w:r>
        <w:t xml:space="preserve"> e </w:t>
      </w:r>
      <w:proofErr w:type="spellStart"/>
      <w:r>
        <w:t>dereitos</w:t>
      </w:r>
      <w:proofErr w:type="spellEnd"/>
      <w:r>
        <w:t xml:space="preserve"> realizadas polos </w:t>
      </w:r>
      <w:proofErr w:type="spellStart"/>
      <w:r>
        <w:t>cónxuxes</w:t>
      </w:r>
      <w:proofErr w:type="spellEnd"/>
      <w:r>
        <w:t xml:space="preserve"> á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conxugal</w:t>
      </w:r>
      <w:proofErr w:type="spellEnd"/>
      <w:r>
        <w:t xml:space="preserve">, as </w:t>
      </w:r>
      <w:proofErr w:type="spellStart"/>
      <w:r>
        <w:t>adxudicacións</w:t>
      </w:r>
      <w:proofErr w:type="spellEnd"/>
      <w:r>
        <w:t xml:space="preserve"> que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favor e en pago delas verifíquense e as </w:t>
      </w:r>
      <w:proofErr w:type="spellStart"/>
      <w:r>
        <w:t>transmisións</w:t>
      </w:r>
      <w:proofErr w:type="spellEnd"/>
      <w:r>
        <w:t xml:space="preserve"> que se </w:t>
      </w:r>
      <w:proofErr w:type="spellStart"/>
      <w:r>
        <w:t>fagan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cónxuxes</w:t>
      </w:r>
      <w:proofErr w:type="spellEnd"/>
      <w:r>
        <w:t xml:space="preserve"> en pago dos </w:t>
      </w:r>
      <w:proofErr w:type="spellStart"/>
      <w:r>
        <w:t>seus</w:t>
      </w:r>
      <w:proofErr w:type="spellEnd"/>
      <w:r>
        <w:t xml:space="preserve"> haberes </w:t>
      </w:r>
      <w:proofErr w:type="spellStart"/>
      <w:r>
        <w:t>comúns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b) A constitución e transmisión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de </w:t>
      </w:r>
      <w:proofErr w:type="spellStart"/>
      <w:r>
        <w:t>servidume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4D7E82" w:rsidP="004D7E82">
      <w:pPr>
        <w:spacing w:after="0" w:line="240" w:lineRule="auto"/>
        <w:jc w:val="both"/>
      </w:pPr>
      <w:r>
        <w:t xml:space="preserve">c) As </w:t>
      </w:r>
      <w:proofErr w:type="spellStart"/>
      <w:r>
        <w:t>transmisións</w:t>
      </w:r>
      <w:proofErr w:type="spellEnd"/>
      <w:r>
        <w:t xml:space="preserve"> de </w:t>
      </w:r>
      <w:proofErr w:type="spellStart"/>
      <w:r>
        <w:t>bens</w:t>
      </w:r>
      <w:proofErr w:type="spellEnd"/>
      <w:r>
        <w:t xml:space="preserve"> inmobles entre </w:t>
      </w:r>
      <w:proofErr w:type="spellStart"/>
      <w:r>
        <w:t>cónxuxes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favor dos </w:t>
      </w:r>
      <w:proofErr w:type="spellStart"/>
      <w:r>
        <w:t>fillos</w:t>
      </w:r>
      <w:proofErr w:type="spellEnd"/>
      <w:r>
        <w:t xml:space="preserve">, como consecuencia do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sentenzas</w:t>
      </w:r>
      <w:proofErr w:type="spellEnd"/>
      <w:r>
        <w:t xml:space="preserve"> nos casos de </w:t>
      </w:r>
      <w:proofErr w:type="spellStart"/>
      <w:r>
        <w:t>nulidade</w:t>
      </w:r>
      <w:proofErr w:type="spellEnd"/>
      <w:r>
        <w:t xml:space="preserve">, separación </w:t>
      </w:r>
      <w:proofErr w:type="spellStart"/>
      <w:r>
        <w:t>ou</w:t>
      </w:r>
      <w:proofErr w:type="spellEnd"/>
      <w:r>
        <w:t xml:space="preserve"> divorcio matrimonial.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5º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1. Están exentos </w:t>
      </w:r>
      <w:proofErr w:type="spellStart"/>
      <w:r>
        <w:t>deste</w:t>
      </w:r>
      <w:proofErr w:type="spellEnd"/>
      <w:r>
        <w:t xml:space="preserve"> imposto, así </w:t>
      </w:r>
      <w:proofErr w:type="spellStart"/>
      <w:r>
        <w:t>mesmo</w:t>
      </w:r>
      <w:proofErr w:type="spellEnd"/>
      <w:r>
        <w:t xml:space="preserve">, os incrementos de valor </w:t>
      </w:r>
      <w:proofErr w:type="spellStart"/>
      <w:r>
        <w:t>correspondentes</w:t>
      </w:r>
      <w:proofErr w:type="spellEnd"/>
      <w:r>
        <w:t xml:space="preserve"> cando a </w:t>
      </w:r>
      <w:proofErr w:type="spellStart"/>
      <w:r>
        <w:t>obrigación</w:t>
      </w:r>
      <w:proofErr w:type="spellEnd"/>
      <w:r>
        <w:t xml:space="preserve"> de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recaia</w:t>
      </w:r>
      <w:proofErr w:type="spellEnd"/>
      <w:r>
        <w:t xml:space="preserve"> sobre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entidades: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a) O Estado, e os </w:t>
      </w:r>
      <w:proofErr w:type="spellStart"/>
      <w:r>
        <w:t>seus</w:t>
      </w:r>
      <w:proofErr w:type="spellEnd"/>
      <w:r>
        <w:t xml:space="preserve"> organismos autónomos de carácter administrativo.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b) A </w:t>
      </w:r>
      <w:proofErr w:type="spellStart"/>
      <w:r>
        <w:t>comunidade</w:t>
      </w:r>
      <w:proofErr w:type="spellEnd"/>
      <w:r>
        <w:t xml:space="preserve"> autónoma de Galicia, a </w:t>
      </w:r>
      <w:proofErr w:type="spellStart"/>
      <w:r>
        <w:t>Deputación</w:t>
      </w:r>
      <w:proofErr w:type="spellEnd"/>
      <w:r>
        <w:t xml:space="preserve"> Provincial da Coruña, así como os organismos autónomos de carácter administrativo de todas as entidades expresadas.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>c) O municipio de (</w:t>
      </w:r>
      <w:proofErr w:type="spellStart"/>
      <w:r>
        <w:t>póñase</w:t>
      </w:r>
      <w:proofErr w:type="spellEnd"/>
      <w:r>
        <w:t xml:space="preserve"> o </w:t>
      </w:r>
      <w:proofErr w:type="spellStart"/>
      <w:r>
        <w:t>nome</w:t>
      </w:r>
      <w:proofErr w:type="spellEnd"/>
      <w:r>
        <w:t xml:space="preserve"> do municipio impositor) e as entidades </w:t>
      </w:r>
      <w:proofErr w:type="spellStart"/>
      <w:r>
        <w:t>locais</w:t>
      </w:r>
      <w:proofErr w:type="spellEnd"/>
      <w:r>
        <w:t xml:space="preserve"> integradas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que formen parte del, así como os </w:t>
      </w:r>
      <w:proofErr w:type="spellStart"/>
      <w:r>
        <w:t>seus</w:t>
      </w:r>
      <w:proofErr w:type="spellEnd"/>
      <w:r>
        <w:t xml:space="preserve"> respectivos organismos autónomos de carácter administrativo.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d) As </w:t>
      </w:r>
      <w:proofErr w:type="spellStart"/>
      <w:r>
        <w:t>institucións</w:t>
      </w:r>
      <w:proofErr w:type="spellEnd"/>
      <w:r>
        <w:t xml:space="preserve"> que </w:t>
      </w:r>
      <w:proofErr w:type="spellStart"/>
      <w:r>
        <w:t>teñan</w:t>
      </w:r>
      <w:proofErr w:type="spellEnd"/>
      <w:r>
        <w:t xml:space="preserve"> a cualificación de benéficas </w:t>
      </w:r>
      <w:proofErr w:type="spellStart"/>
      <w:r>
        <w:t>ou</w:t>
      </w:r>
      <w:proofErr w:type="spellEnd"/>
      <w:r>
        <w:t xml:space="preserve"> benéfico-docentes.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e) As entidades </w:t>
      </w:r>
      <w:proofErr w:type="spellStart"/>
      <w:r>
        <w:t>xestoras</w:t>
      </w:r>
      <w:proofErr w:type="spellEnd"/>
      <w:r>
        <w:t xml:space="preserve"> da </w:t>
      </w:r>
      <w:proofErr w:type="spellStart"/>
      <w:r>
        <w:t>Seguridade</w:t>
      </w:r>
      <w:proofErr w:type="spellEnd"/>
      <w:r>
        <w:t xml:space="preserve"> Social e de mutualidades e montepíos </w:t>
      </w:r>
      <w:proofErr w:type="spellStart"/>
      <w:r>
        <w:t>constituídas</w:t>
      </w:r>
      <w:proofErr w:type="spellEnd"/>
      <w:r>
        <w:t xml:space="preserve"> conforme </w:t>
      </w:r>
      <w:proofErr w:type="spellStart"/>
      <w:r>
        <w:t>ao</w:t>
      </w:r>
      <w:proofErr w:type="spellEnd"/>
      <w:r>
        <w:t xml:space="preserve"> previsto na </w:t>
      </w:r>
      <w:proofErr w:type="spellStart"/>
      <w:r>
        <w:t>Lei</w:t>
      </w:r>
      <w:proofErr w:type="spellEnd"/>
      <w:r>
        <w:t xml:space="preserve"> 33/1984, do 2 de agosto.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f)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entidades a </w:t>
      </w:r>
      <w:proofErr w:type="spellStart"/>
      <w:r>
        <w:t>cuxo</w:t>
      </w:r>
      <w:proofErr w:type="spellEnd"/>
      <w:r>
        <w:t xml:space="preserve"> favor se </w:t>
      </w:r>
      <w:proofErr w:type="spellStart"/>
      <w:r>
        <w:t>recoñeceu</w:t>
      </w:r>
      <w:proofErr w:type="spellEnd"/>
      <w:r>
        <w:t xml:space="preserve"> a exención en tratados </w:t>
      </w:r>
      <w:proofErr w:type="spellStart"/>
      <w:r>
        <w:t>ou</w:t>
      </w:r>
      <w:proofErr w:type="spellEnd"/>
      <w:r>
        <w:t xml:space="preserve"> convenios </w:t>
      </w:r>
      <w:proofErr w:type="spellStart"/>
      <w:r>
        <w:t>internacionais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g) Os titulares de </w:t>
      </w:r>
      <w:proofErr w:type="spellStart"/>
      <w:r>
        <w:t>concesións</w:t>
      </w:r>
      <w:proofErr w:type="spellEnd"/>
      <w:r>
        <w:t xml:space="preserve"> administrativas </w:t>
      </w:r>
      <w:proofErr w:type="spellStart"/>
      <w:r>
        <w:t>revertibles</w:t>
      </w:r>
      <w:proofErr w:type="spellEnd"/>
      <w:r>
        <w:t xml:space="preserve"> respecto dos </w:t>
      </w:r>
      <w:proofErr w:type="spellStart"/>
      <w:r>
        <w:t>terreos</w:t>
      </w:r>
      <w:proofErr w:type="spellEnd"/>
      <w:r>
        <w:t xml:space="preserve"> afectos </w:t>
      </w:r>
      <w:proofErr w:type="spellStart"/>
      <w:r>
        <w:t>ás</w:t>
      </w:r>
      <w:proofErr w:type="spellEnd"/>
      <w:r>
        <w:t xml:space="preserve"> </w:t>
      </w:r>
      <w:proofErr w:type="spellStart"/>
      <w:r>
        <w:t>mesmas</w:t>
      </w:r>
      <w:proofErr w:type="spellEnd"/>
      <w:r>
        <w:t>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h) A cruz </w:t>
      </w:r>
      <w:proofErr w:type="spellStart"/>
      <w:r>
        <w:t>vermella</w:t>
      </w:r>
      <w:proofErr w:type="spellEnd"/>
      <w:r>
        <w:t xml:space="preserve"> española.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CAPÍTULO III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Suxeit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os</w:t>
      </w:r>
      <w:proofErr w:type="spellEnd"/>
      <w:r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6º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Terán a condición de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deste</w:t>
      </w:r>
      <w:proofErr w:type="spellEnd"/>
      <w:r>
        <w:t xml:space="preserve"> imposto: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a)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transmisións</w:t>
      </w:r>
      <w:proofErr w:type="spellEnd"/>
      <w:r>
        <w:t xml:space="preserve"> de </w:t>
      </w:r>
      <w:proofErr w:type="spellStart"/>
      <w:r>
        <w:t>terreos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 constitución </w:t>
      </w:r>
      <w:proofErr w:type="spellStart"/>
      <w:r>
        <w:t>ou</w:t>
      </w:r>
      <w:proofErr w:type="spellEnd"/>
      <w:r>
        <w:t xml:space="preserve"> transmisión de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de goce limitativos do dominio, a título lucrativo, o adquirente do terreo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persoa</w:t>
      </w:r>
      <w:proofErr w:type="spellEnd"/>
      <w:r>
        <w:t xml:space="preserve"> a </w:t>
      </w:r>
      <w:proofErr w:type="spellStart"/>
      <w:r>
        <w:t>cuxo</w:t>
      </w:r>
      <w:proofErr w:type="spellEnd"/>
      <w:r>
        <w:t xml:space="preserve"> favor se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transmita o </w:t>
      </w:r>
      <w:proofErr w:type="spellStart"/>
      <w:r>
        <w:t>dereito</w:t>
      </w:r>
      <w:proofErr w:type="spellEnd"/>
      <w:r>
        <w:t xml:space="preserve"> real de que se trate.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4D7E82" w:rsidP="004D7E82">
      <w:pPr>
        <w:spacing w:after="0" w:line="240" w:lineRule="auto"/>
        <w:jc w:val="both"/>
      </w:pPr>
      <w:r>
        <w:t xml:space="preserve">b)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transmisións</w:t>
      </w:r>
      <w:proofErr w:type="spellEnd"/>
      <w:r>
        <w:t xml:space="preserve"> de </w:t>
      </w:r>
      <w:proofErr w:type="spellStart"/>
      <w:r>
        <w:t>terreos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na constitución </w:t>
      </w:r>
      <w:proofErr w:type="spellStart"/>
      <w:r>
        <w:t>ou</w:t>
      </w:r>
      <w:proofErr w:type="spellEnd"/>
      <w:r>
        <w:t xml:space="preserve"> transmisión de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de goce limitativos do dominio, a título oneroso, o transmitente do terreo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persoa</w:t>
      </w:r>
      <w:proofErr w:type="spellEnd"/>
      <w:r>
        <w:t xml:space="preserve"> que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transmita o </w:t>
      </w:r>
      <w:proofErr w:type="spellStart"/>
      <w:r>
        <w:t>dereito</w:t>
      </w:r>
      <w:proofErr w:type="spellEnd"/>
      <w:r>
        <w:t xml:space="preserve"> real de que se trate.</w:t>
      </w: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CAP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ÍTULO IV Base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7º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1. A base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imposto está </w:t>
      </w:r>
      <w:proofErr w:type="spellStart"/>
      <w:r>
        <w:t>constituída</w:t>
      </w:r>
      <w:proofErr w:type="spellEnd"/>
      <w:r>
        <w:t xml:space="preserve"> polo incremento real do valor dos </w:t>
      </w:r>
      <w:proofErr w:type="spellStart"/>
      <w:r>
        <w:t>terreos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urbana </w:t>
      </w:r>
      <w:proofErr w:type="spellStart"/>
      <w:r>
        <w:t>posto</w:t>
      </w:r>
      <w:proofErr w:type="spellEnd"/>
      <w:r>
        <w:t xml:space="preserve"> de </w:t>
      </w:r>
      <w:proofErr w:type="spellStart"/>
      <w:r>
        <w:t>manifesto</w:t>
      </w:r>
      <w:proofErr w:type="spellEnd"/>
      <w:r>
        <w:t xml:space="preserve"> no momento do </w:t>
      </w:r>
      <w:proofErr w:type="spellStart"/>
      <w:r>
        <w:t>deveño</w:t>
      </w:r>
      <w:proofErr w:type="spellEnd"/>
      <w:r>
        <w:t xml:space="preserve"> e experimentado </w:t>
      </w:r>
      <w:proofErr w:type="spellStart"/>
      <w:r>
        <w:t>ao</w:t>
      </w:r>
      <w:proofErr w:type="spellEnd"/>
      <w:r>
        <w:t xml:space="preserve"> longo </w:t>
      </w:r>
      <w:proofErr w:type="spellStart"/>
      <w:r>
        <w:t>dun</w:t>
      </w:r>
      <w:proofErr w:type="spellEnd"/>
      <w:r>
        <w:t xml:space="preserve"> período máximo de </w:t>
      </w:r>
      <w:proofErr w:type="spellStart"/>
      <w:r>
        <w:t>vinte</w:t>
      </w:r>
      <w:proofErr w:type="spellEnd"/>
      <w:r>
        <w:t xml:space="preserve"> anos.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2. Para determinar o importe do incremento real a que se </w:t>
      </w:r>
      <w:proofErr w:type="spellStart"/>
      <w:r>
        <w:t>refire</w:t>
      </w:r>
      <w:proofErr w:type="spellEnd"/>
      <w:r>
        <w:t xml:space="preserve"> o apartado anterior </w:t>
      </w:r>
      <w:proofErr w:type="spellStart"/>
      <w:r>
        <w:t>aplicarase</w:t>
      </w:r>
      <w:proofErr w:type="spellEnd"/>
      <w:r>
        <w:t xml:space="preserve"> sobre o valor do terreo no momento do </w:t>
      </w:r>
      <w:proofErr w:type="spellStart"/>
      <w:r>
        <w:t>deveño</w:t>
      </w:r>
      <w:proofErr w:type="spellEnd"/>
      <w:r>
        <w:t xml:space="preserve"> a </w:t>
      </w:r>
      <w:proofErr w:type="spellStart"/>
      <w:r>
        <w:t>porcentaxe</w:t>
      </w:r>
      <w:proofErr w:type="spellEnd"/>
      <w:r>
        <w:t xml:space="preserve"> que corresponda en función do número de </w:t>
      </w:r>
      <w:proofErr w:type="spellStart"/>
      <w:r>
        <w:t>anos</w:t>
      </w:r>
      <w:proofErr w:type="spellEnd"/>
      <w:r>
        <w:t xml:space="preserve"> durante os cales se </w:t>
      </w:r>
      <w:proofErr w:type="spellStart"/>
      <w:r>
        <w:t>xerou</w:t>
      </w:r>
      <w:proofErr w:type="spellEnd"/>
      <w:r>
        <w:t xml:space="preserve"> </w:t>
      </w:r>
      <w:proofErr w:type="spellStart"/>
      <w:r>
        <w:t>devandito</w:t>
      </w:r>
      <w:proofErr w:type="spellEnd"/>
      <w:r>
        <w:t xml:space="preserve"> incremento.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3. A </w:t>
      </w:r>
      <w:proofErr w:type="spellStart"/>
      <w:r>
        <w:t>porcentaxe</w:t>
      </w:r>
      <w:proofErr w:type="spellEnd"/>
      <w:r>
        <w:t xml:space="preserve"> anteriormente citada será o que resulte de multiplicar o número de </w:t>
      </w:r>
      <w:proofErr w:type="spellStart"/>
      <w:r>
        <w:t>anos</w:t>
      </w:r>
      <w:proofErr w:type="spellEnd"/>
      <w:r>
        <w:t xml:space="preserve"> expresado no apartado 2 do presente artigo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porcentaxe</w:t>
      </w:r>
      <w:proofErr w:type="spellEnd"/>
      <w:r>
        <w:t xml:space="preserve"> anual, que será: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a) Para os incrementos de valor </w:t>
      </w:r>
      <w:proofErr w:type="spellStart"/>
      <w:r>
        <w:t>xerados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período de tempo comprendido entre un e cinco </w:t>
      </w:r>
      <w:proofErr w:type="spellStart"/>
      <w:r>
        <w:t>anos</w:t>
      </w:r>
      <w:proofErr w:type="spellEnd"/>
      <w:r>
        <w:t xml:space="preserve"> 2,4 por 100.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b) Para os incrementos de valor </w:t>
      </w:r>
      <w:proofErr w:type="spellStart"/>
      <w:r>
        <w:t>xerados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período de tempo de ata </w:t>
      </w:r>
      <w:proofErr w:type="spellStart"/>
      <w:r>
        <w:t>dez</w:t>
      </w:r>
      <w:proofErr w:type="spellEnd"/>
      <w:r>
        <w:t xml:space="preserve"> anos: 2,1 por 100.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c) Para os incrementos de valor </w:t>
      </w:r>
      <w:proofErr w:type="spellStart"/>
      <w:r>
        <w:t>xerados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período de tempo de ata quince </w:t>
      </w:r>
      <w:proofErr w:type="spellStart"/>
      <w:r>
        <w:t>anos</w:t>
      </w:r>
      <w:proofErr w:type="spellEnd"/>
      <w:r>
        <w:t xml:space="preserve"> 2,0 por 100.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d) Para os incrementos de valor </w:t>
      </w:r>
      <w:proofErr w:type="spellStart"/>
      <w:r>
        <w:t>xerados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período de tempo de ata </w:t>
      </w:r>
      <w:proofErr w:type="spellStart"/>
      <w:r>
        <w:t>vinte</w:t>
      </w:r>
      <w:proofErr w:type="spellEnd"/>
      <w:r>
        <w:t xml:space="preserve"> anos: 2,0 por 100.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8º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Para os efectos de determinar o período de </w:t>
      </w:r>
      <w:proofErr w:type="spellStart"/>
      <w:r>
        <w:t>tempo</w:t>
      </w:r>
      <w:proofErr w:type="spellEnd"/>
      <w:r>
        <w:t xml:space="preserve"> en que se </w:t>
      </w:r>
      <w:proofErr w:type="spellStart"/>
      <w:r>
        <w:t>xere</w:t>
      </w:r>
      <w:proofErr w:type="spellEnd"/>
      <w:r>
        <w:t xml:space="preserve"> o incremento de valor, </w:t>
      </w:r>
      <w:proofErr w:type="spellStart"/>
      <w:r>
        <w:t>tomaranse</w:t>
      </w:r>
      <w:proofErr w:type="spellEnd"/>
      <w:r>
        <w:t xml:space="preserve"> tan </w:t>
      </w:r>
      <w:proofErr w:type="spellStart"/>
      <w:r>
        <w:t>só</w:t>
      </w:r>
      <w:proofErr w:type="spellEnd"/>
      <w:r>
        <w:t xml:space="preserve"> os </w:t>
      </w:r>
      <w:proofErr w:type="spellStart"/>
      <w:r>
        <w:t>anos</w:t>
      </w:r>
      <w:proofErr w:type="spellEnd"/>
      <w:r>
        <w:t xml:space="preserve"> completos </w:t>
      </w:r>
      <w:proofErr w:type="spellStart"/>
      <w:r>
        <w:t>transcorridos</w:t>
      </w:r>
      <w:proofErr w:type="spellEnd"/>
      <w:r>
        <w:t xml:space="preserve"> entre a data da anterior adquisición do terreo de que se trate </w:t>
      </w:r>
      <w:proofErr w:type="spellStart"/>
      <w:r>
        <w:t>ou</w:t>
      </w:r>
      <w:proofErr w:type="spellEnd"/>
      <w:r>
        <w:t xml:space="preserve"> da constitución </w:t>
      </w:r>
      <w:proofErr w:type="spellStart"/>
      <w:r>
        <w:t>ou</w:t>
      </w:r>
      <w:proofErr w:type="spellEnd"/>
      <w:r>
        <w:t xml:space="preserve"> transmisión igualmente anterior </w:t>
      </w:r>
      <w:proofErr w:type="spellStart"/>
      <w:r>
        <w:t>dun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real de goce limitativo do dominio sobre o </w:t>
      </w:r>
      <w:proofErr w:type="spellStart"/>
      <w:r>
        <w:t>mesmo</w:t>
      </w:r>
      <w:proofErr w:type="spellEnd"/>
      <w:r>
        <w:t xml:space="preserve"> e a </w:t>
      </w:r>
      <w:proofErr w:type="spellStart"/>
      <w:r>
        <w:t>produción</w:t>
      </w:r>
      <w:proofErr w:type="spellEnd"/>
      <w:r>
        <w:t xml:space="preserve"> do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imposto, </w:t>
      </w:r>
      <w:proofErr w:type="spellStart"/>
      <w:r>
        <w:t>sen</w:t>
      </w:r>
      <w:proofErr w:type="spellEnd"/>
      <w:r>
        <w:t xml:space="preserve"> que se </w:t>
      </w:r>
      <w:proofErr w:type="spellStart"/>
      <w:r>
        <w:t>teñan</w:t>
      </w:r>
      <w:proofErr w:type="spellEnd"/>
      <w:r>
        <w:t xml:space="preserve"> en consideración as </w:t>
      </w:r>
      <w:proofErr w:type="spellStart"/>
      <w:r>
        <w:t>faccións</w:t>
      </w:r>
      <w:proofErr w:type="spellEnd"/>
      <w:r>
        <w:t xml:space="preserve"> de ano.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4D7E82" w:rsidP="004D7E82">
      <w:pPr>
        <w:spacing w:after="0" w:line="240" w:lineRule="auto"/>
        <w:jc w:val="both"/>
      </w:pPr>
      <w:r>
        <w:t xml:space="preserve">En ningún caso o período de </w:t>
      </w:r>
      <w:proofErr w:type="spellStart"/>
      <w:r>
        <w:t>xeración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inferior a un ano.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9º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4D7E82" w:rsidP="00E82B3F">
      <w:pPr>
        <w:spacing w:after="0" w:line="240" w:lineRule="auto"/>
        <w:jc w:val="both"/>
      </w:pPr>
      <w:proofErr w:type="spellStart"/>
      <w:r w:rsidRPr="004D7E82">
        <w:t>Nas</w:t>
      </w:r>
      <w:proofErr w:type="spellEnd"/>
      <w:r w:rsidRPr="004D7E82">
        <w:t xml:space="preserve"> </w:t>
      </w:r>
      <w:proofErr w:type="spellStart"/>
      <w:r w:rsidRPr="004D7E82">
        <w:t>transmisións</w:t>
      </w:r>
      <w:proofErr w:type="spellEnd"/>
      <w:r w:rsidRPr="004D7E82">
        <w:t xml:space="preserve"> de </w:t>
      </w:r>
      <w:proofErr w:type="spellStart"/>
      <w:r w:rsidRPr="004D7E82">
        <w:t>terreos</w:t>
      </w:r>
      <w:proofErr w:type="spellEnd"/>
      <w:r w:rsidRPr="004D7E82">
        <w:t xml:space="preserve"> de </w:t>
      </w:r>
      <w:proofErr w:type="spellStart"/>
      <w:r w:rsidRPr="004D7E82">
        <w:t>natureza</w:t>
      </w:r>
      <w:proofErr w:type="spellEnd"/>
      <w:r w:rsidRPr="004D7E82">
        <w:t xml:space="preserve"> urbana </w:t>
      </w:r>
      <w:proofErr w:type="spellStart"/>
      <w:r w:rsidRPr="004D7E82">
        <w:t>considerarase</w:t>
      </w:r>
      <w:proofErr w:type="spellEnd"/>
      <w:r w:rsidRPr="004D7E82">
        <w:t xml:space="preserve"> como valor dos </w:t>
      </w:r>
      <w:proofErr w:type="spellStart"/>
      <w:r w:rsidRPr="004D7E82">
        <w:t>mesmos</w:t>
      </w:r>
      <w:proofErr w:type="spellEnd"/>
      <w:r w:rsidRPr="004D7E82">
        <w:t xml:space="preserve"> </w:t>
      </w:r>
      <w:proofErr w:type="spellStart"/>
      <w:r w:rsidRPr="004D7E82">
        <w:t>ao</w:t>
      </w:r>
      <w:proofErr w:type="spellEnd"/>
      <w:r w:rsidRPr="004D7E82">
        <w:t xml:space="preserve"> tempo do </w:t>
      </w:r>
      <w:proofErr w:type="spellStart"/>
      <w:r w:rsidRPr="004D7E82">
        <w:t>deveño</w:t>
      </w:r>
      <w:proofErr w:type="spellEnd"/>
      <w:r w:rsidRPr="004D7E82">
        <w:t xml:space="preserve"> </w:t>
      </w:r>
      <w:proofErr w:type="spellStart"/>
      <w:r w:rsidRPr="004D7E82">
        <w:t>deste</w:t>
      </w:r>
      <w:proofErr w:type="spellEnd"/>
      <w:r w:rsidRPr="004D7E82">
        <w:t xml:space="preserve"> imposto o que </w:t>
      </w:r>
      <w:proofErr w:type="spellStart"/>
      <w:r w:rsidRPr="004D7E82">
        <w:t>teñan</w:t>
      </w:r>
      <w:proofErr w:type="spellEnd"/>
      <w:r w:rsidRPr="004D7E82">
        <w:t xml:space="preserve"> </w:t>
      </w:r>
      <w:proofErr w:type="spellStart"/>
      <w:r w:rsidRPr="004D7E82">
        <w:t>fixados</w:t>
      </w:r>
      <w:proofErr w:type="spellEnd"/>
      <w:r w:rsidRPr="004D7E82">
        <w:t xml:space="preserve"> no </w:t>
      </w:r>
      <w:proofErr w:type="spellStart"/>
      <w:r w:rsidRPr="004D7E82">
        <w:t>devandito</w:t>
      </w:r>
      <w:proofErr w:type="spellEnd"/>
      <w:r w:rsidRPr="004D7E82">
        <w:t xml:space="preserve"> momento para os efectos do imposto sobre </w:t>
      </w:r>
      <w:proofErr w:type="spellStart"/>
      <w:r w:rsidRPr="004D7E82">
        <w:t>bens</w:t>
      </w:r>
      <w:proofErr w:type="spellEnd"/>
      <w:r w:rsidRPr="004D7E82">
        <w:t xml:space="preserve"> inmobles.</w:t>
      </w:r>
    </w:p>
    <w:p w:rsidR="004D7E82" w:rsidRDefault="004D7E82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10º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proofErr w:type="spellStart"/>
      <w:r>
        <w:t>Na</w:t>
      </w:r>
      <w:proofErr w:type="spellEnd"/>
      <w:r>
        <w:t xml:space="preserve"> constitución e transmisión de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de goce, limitativos do dominio, sobre </w:t>
      </w:r>
      <w:proofErr w:type="spellStart"/>
      <w:r>
        <w:t>terreos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urbana, a </w:t>
      </w:r>
      <w:proofErr w:type="spellStart"/>
      <w:r>
        <w:t>porcentaxe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aplicarase</w:t>
      </w:r>
      <w:proofErr w:type="spellEnd"/>
      <w:r>
        <w:t xml:space="preserve"> sobre a parte do valor definido no artigo anterior que represente, respecto do </w:t>
      </w:r>
      <w:proofErr w:type="spellStart"/>
      <w:r>
        <w:t>mesmo</w:t>
      </w:r>
      <w:proofErr w:type="spellEnd"/>
      <w:r>
        <w:t xml:space="preserve">, o valor dos referidos </w:t>
      </w:r>
      <w:proofErr w:type="spellStart"/>
      <w:r>
        <w:t>dereitos</w:t>
      </w:r>
      <w:proofErr w:type="spellEnd"/>
      <w:r>
        <w:t xml:space="preserve"> calculado segundo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regras</w:t>
      </w:r>
      <w:proofErr w:type="spellEnd"/>
      <w:r>
        <w:t>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lastRenderedPageBreak/>
        <w:t xml:space="preserve">A) No caso de </w:t>
      </w:r>
      <w:proofErr w:type="spellStart"/>
      <w:r>
        <w:t>constituírse</w:t>
      </w:r>
      <w:proofErr w:type="spellEnd"/>
      <w:r>
        <w:t xml:space="preserve"> un </w:t>
      </w:r>
      <w:proofErr w:type="spellStart"/>
      <w:r>
        <w:t>dereito</w:t>
      </w:r>
      <w:proofErr w:type="spellEnd"/>
      <w:r>
        <w:t xml:space="preserve"> de usufructo temporal o </w:t>
      </w:r>
      <w:proofErr w:type="spellStart"/>
      <w:r>
        <w:t>seu</w:t>
      </w:r>
      <w:proofErr w:type="spellEnd"/>
      <w:r>
        <w:t xml:space="preserve"> valor </w:t>
      </w:r>
      <w:proofErr w:type="spellStart"/>
      <w:r>
        <w:t>equivalerá</w:t>
      </w:r>
      <w:proofErr w:type="spellEnd"/>
      <w:r>
        <w:t xml:space="preserve"> a un 2% do valor catastral do terreo por cada </w:t>
      </w:r>
      <w:proofErr w:type="spellStart"/>
      <w:r>
        <w:t>ano</w:t>
      </w:r>
      <w:proofErr w:type="spellEnd"/>
      <w:r>
        <w:t xml:space="preserve"> de duración do </w:t>
      </w:r>
      <w:proofErr w:type="spellStart"/>
      <w:r>
        <w:t>mesmo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que </w:t>
      </w:r>
      <w:proofErr w:type="spellStart"/>
      <w:r>
        <w:t>poida</w:t>
      </w:r>
      <w:proofErr w:type="spellEnd"/>
      <w:r>
        <w:t xml:space="preserve"> exceder do 70% do </w:t>
      </w:r>
      <w:proofErr w:type="spellStart"/>
      <w:r>
        <w:t>devandito</w:t>
      </w:r>
      <w:proofErr w:type="spellEnd"/>
      <w:r>
        <w:t xml:space="preserve"> valor catastral.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B) Se o usufructo fose vitalicio o </w:t>
      </w:r>
      <w:proofErr w:type="spellStart"/>
      <w:r>
        <w:t>seu</w:t>
      </w:r>
      <w:proofErr w:type="spellEnd"/>
      <w:r>
        <w:t xml:space="preserve"> valor, no caso de que o usufructuario </w:t>
      </w:r>
      <w:proofErr w:type="spellStart"/>
      <w:r>
        <w:t>tivese</w:t>
      </w:r>
      <w:proofErr w:type="spellEnd"/>
      <w:r>
        <w:t xml:space="preserve"> menos de </w:t>
      </w:r>
      <w:proofErr w:type="spellStart"/>
      <w:r>
        <w:t>vinte</w:t>
      </w:r>
      <w:proofErr w:type="spellEnd"/>
      <w:r>
        <w:t xml:space="preserve"> anos, será equivalente </w:t>
      </w:r>
      <w:proofErr w:type="spellStart"/>
      <w:r>
        <w:t>ao</w:t>
      </w:r>
      <w:proofErr w:type="spellEnd"/>
      <w:r>
        <w:t xml:space="preserve"> 70% do valor catastral do terreo, minorándose esta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1% por cada ano que exceda da </w:t>
      </w:r>
      <w:proofErr w:type="spellStart"/>
      <w:r>
        <w:t>devandita</w:t>
      </w:r>
      <w:proofErr w:type="spellEnd"/>
      <w:r>
        <w:t xml:space="preserve"> </w:t>
      </w:r>
      <w:proofErr w:type="spellStart"/>
      <w:r>
        <w:t>idade</w:t>
      </w:r>
      <w:proofErr w:type="spellEnd"/>
      <w:r>
        <w:t>, ata o límite mínimo do 10% do expresado valor catastral.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C) Se o usufructo </w:t>
      </w:r>
      <w:proofErr w:type="spellStart"/>
      <w:r>
        <w:t>establécese</w:t>
      </w:r>
      <w:proofErr w:type="spellEnd"/>
      <w:r>
        <w:t xml:space="preserve"> a favor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persoa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por un </w:t>
      </w:r>
      <w:proofErr w:type="spellStart"/>
      <w:r>
        <w:t>prazo</w:t>
      </w:r>
      <w:proofErr w:type="spellEnd"/>
      <w:r>
        <w:t xml:space="preserve"> indefinido </w:t>
      </w:r>
      <w:proofErr w:type="spellStart"/>
      <w:r>
        <w:t>ou</w:t>
      </w:r>
      <w:proofErr w:type="spellEnd"/>
      <w:r>
        <w:t xml:space="preserve"> superior a </w:t>
      </w:r>
      <w:proofErr w:type="spellStart"/>
      <w:r>
        <w:t>trinta</w:t>
      </w:r>
      <w:proofErr w:type="spellEnd"/>
      <w:r>
        <w:t xml:space="preserve"> anos </w:t>
      </w:r>
      <w:proofErr w:type="spellStart"/>
      <w:r>
        <w:t>considerarase</w:t>
      </w:r>
      <w:proofErr w:type="spellEnd"/>
      <w:r>
        <w:t xml:space="preserve"> como </w:t>
      </w:r>
      <w:proofErr w:type="spellStart"/>
      <w:r>
        <w:t>unha</w:t>
      </w:r>
      <w:proofErr w:type="spellEnd"/>
      <w:r>
        <w:t xml:space="preserve"> transmisión da </w:t>
      </w:r>
      <w:proofErr w:type="spellStart"/>
      <w:r>
        <w:t>propiedade</w:t>
      </w:r>
      <w:proofErr w:type="spellEnd"/>
      <w:r>
        <w:t xml:space="preserve"> plena do terreo </w:t>
      </w:r>
      <w:proofErr w:type="spellStart"/>
      <w:r>
        <w:t>suxeita</w:t>
      </w:r>
      <w:proofErr w:type="spellEnd"/>
      <w:r>
        <w:t xml:space="preserve"> a condición resolutoria, e o </w:t>
      </w:r>
      <w:proofErr w:type="spellStart"/>
      <w:r>
        <w:t>seu</w:t>
      </w:r>
      <w:proofErr w:type="spellEnd"/>
      <w:r>
        <w:t xml:space="preserve"> valor </w:t>
      </w:r>
      <w:proofErr w:type="spellStart"/>
      <w:r>
        <w:t>equivalerá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100% do valor catastral do terreo usufructuado.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D) Cando se transmita un </w:t>
      </w:r>
      <w:proofErr w:type="spellStart"/>
      <w:r>
        <w:t>dereito</w:t>
      </w:r>
      <w:proofErr w:type="spellEnd"/>
      <w:r>
        <w:t xml:space="preserve"> de usufructo </w:t>
      </w:r>
      <w:proofErr w:type="spellStart"/>
      <w:r>
        <w:t>xa</w:t>
      </w:r>
      <w:proofErr w:type="spellEnd"/>
      <w:r>
        <w:t xml:space="preserve"> existente, as </w:t>
      </w:r>
      <w:proofErr w:type="spellStart"/>
      <w:r>
        <w:t>porcentaxes</w:t>
      </w:r>
      <w:proofErr w:type="spellEnd"/>
      <w:r>
        <w:t xml:space="preserve"> expresadas </w:t>
      </w:r>
      <w:proofErr w:type="spellStart"/>
      <w:r>
        <w:t>nas</w:t>
      </w:r>
      <w:proofErr w:type="spellEnd"/>
      <w:r>
        <w:t xml:space="preserve"> letras A), B) e C) anteriores </w:t>
      </w:r>
      <w:proofErr w:type="spellStart"/>
      <w:r>
        <w:t>aplicaranse</w:t>
      </w:r>
      <w:proofErr w:type="spellEnd"/>
      <w:r>
        <w:t xml:space="preserve"> sobre o valor catastral do terreo </w:t>
      </w:r>
      <w:proofErr w:type="spellStart"/>
      <w:r>
        <w:t>ao</w:t>
      </w:r>
      <w:proofErr w:type="spellEnd"/>
      <w:r>
        <w:t xml:space="preserve"> tempo da </w:t>
      </w:r>
      <w:proofErr w:type="spellStart"/>
      <w:r>
        <w:t>devandita</w:t>
      </w:r>
      <w:proofErr w:type="spellEnd"/>
      <w:r>
        <w:t xml:space="preserve"> transmisión.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E) Cando se transmita o </w:t>
      </w:r>
      <w:proofErr w:type="spellStart"/>
      <w:r>
        <w:t>dereito</w:t>
      </w:r>
      <w:proofErr w:type="spellEnd"/>
      <w:r>
        <w:t xml:space="preserve"> </w:t>
      </w:r>
      <w:proofErr w:type="spellStart"/>
      <w:r>
        <w:t>dunha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valor será igual á </w:t>
      </w:r>
      <w:proofErr w:type="spellStart"/>
      <w:r>
        <w:t>diferenza</w:t>
      </w:r>
      <w:proofErr w:type="spellEnd"/>
      <w:r>
        <w:t xml:space="preserve"> entre o valor catastral do terreo e o valor do usufructo, calculado este último segundo as </w:t>
      </w:r>
      <w:proofErr w:type="spellStart"/>
      <w:r>
        <w:t>regras</w:t>
      </w:r>
      <w:proofErr w:type="spellEnd"/>
      <w:r>
        <w:t xml:space="preserve"> anteriores.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F) O valor dos </w:t>
      </w:r>
      <w:proofErr w:type="spellStart"/>
      <w:r>
        <w:t>dereitos</w:t>
      </w:r>
      <w:proofErr w:type="spellEnd"/>
      <w:r>
        <w:t xml:space="preserve"> de uso e habitación será o que resulte de aplicar </w:t>
      </w:r>
      <w:proofErr w:type="spellStart"/>
      <w:r>
        <w:t>ao</w:t>
      </w:r>
      <w:proofErr w:type="spellEnd"/>
      <w:r>
        <w:t xml:space="preserve"> 75% do valor catastral dos </w:t>
      </w:r>
      <w:proofErr w:type="spellStart"/>
      <w:r>
        <w:t>terreos</w:t>
      </w:r>
      <w:proofErr w:type="spellEnd"/>
      <w:r>
        <w:t xml:space="preserve"> sobre os que se </w:t>
      </w:r>
      <w:proofErr w:type="spellStart"/>
      <w:r>
        <w:t>constitúan</w:t>
      </w:r>
      <w:proofErr w:type="spellEnd"/>
      <w:r>
        <w:t xml:space="preserve"> tales </w:t>
      </w:r>
      <w:proofErr w:type="spellStart"/>
      <w:r>
        <w:t>dereitos</w:t>
      </w:r>
      <w:proofErr w:type="spellEnd"/>
      <w:r>
        <w:t xml:space="preserve"> as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á valoración dos usufructos </w:t>
      </w:r>
      <w:proofErr w:type="spellStart"/>
      <w:r>
        <w:t>temporais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vitalicios segundo os casos.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G) </w:t>
      </w:r>
      <w:proofErr w:type="spellStart"/>
      <w:r>
        <w:t>Na</w:t>
      </w:r>
      <w:proofErr w:type="spellEnd"/>
      <w:r>
        <w:t xml:space="preserve"> constitución </w:t>
      </w:r>
      <w:proofErr w:type="spellStart"/>
      <w:r>
        <w:t>ou</w:t>
      </w:r>
      <w:proofErr w:type="spellEnd"/>
      <w:r>
        <w:t xml:space="preserve"> transmisión do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de goce limitativos do dominio distintos dos enumerados </w:t>
      </w:r>
      <w:proofErr w:type="spellStart"/>
      <w:r>
        <w:t>nas</w:t>
      </w:r>
      <w:proofErr w:type="spellEnd"/>
      <w:r>
        <w:t xml:space="preserve"> letras A), B), C), D) e F) </w:t>
      </w:r>
      <w:proofErr w:type="spellStart"/>
      <w:r>
        <w:t>deste</w:t>
      </w:r>
      <w:proofErr w:type="spellEnd"/>
      <w:r>
        <w:t xml:space="preserve"> artigo e no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considerarase</w:t>
      </w:r>
      <w:proofErr w:type="spellEnd"/>
      <w:r>
        <w:t xml:space="preserve"> como valor dos </w:t>
      </w:r>
      <w:proofErr w:type="spellStart"/>
      <w:r>
        <w:t>mesmos</w:t>
      </w:r>
      <w:proofErr w:type="spellEnd"/>
      <w:r>
        <w:t xml:space="preserve"> para os efectos </w:t>
      </w:r>
      <w:proofErr w:type="spellStart"/>
      <w:r>
        <w:t>deste</w:t>
      </w:r>
      <w:proofErr w:type="spellEnd"/>
      <w:r>
        <w:t xml:space="preserve"> imposto: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 xml:space="preserve">a) O capital, </w:t>
      </w:r>
      <w:proofErr w:type="spellStart"/>
      <w:r>
        <w:t>prezo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valor pactado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constituílos</w:t>
      </w:r>
      <w:proofErr w:type="spellEnd"/>
      <w:r>
        <w:t xml:space="preserve">, se fose igual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que o resultado da capitalización </w:t>
      </w:r>
      <w:proofErr w:type="spellStart"/>
      <w:r>
        <w:t>ao</w:t>
      </w:r>
      <w:proofErr w:type="spellEnd"/>
      <w:r>
        <w:t xml:space="preserve"> interese básico do Banco de España da </w:t>
      </w:r>
      <w:proofErr w:type="spellStart"/>
      <w:r>
        <w:t>súa</w:t>
      </w:r>
      <w:proofErr w:type="spellEnd"/>
      <w:r>
        <w:t xml:space="preserve"> renda </w:t>
      </w:r>
      <w:proofErr w:type="spellStart"/>
      <w:r>
        <w:t>ou</w:t>
      </w:r>
      <w:proofErr w:type="spellEnd"/>
      <w:r>
        <w:t xml:space="preserve"> pensión anual.</w:t>
      </w:r>
    </w:p>
    <w:p w:rsidR="004D7E82" w:rsidRDefault="004D7E82" w:rsidP="004D7E82">
      <w:pPr>
        <w:spacing w:after="0" w:line="240" w:lineRule="auto"/>
        <w:jc w:val="both"/>
      </w:pPr>
    </w:p>
    <w:p w:rsidR="004D7E82" w:rsidRDefault="004D7E82" w:rsidP="004D7E82">
      <w:pPr>
        <w:spacing w:after="0" w:line="240" w:lineRule="auto"/>
        <w:jc w:val="both"/>
      </w:pPr>
      <w:r>
        <w:t>b) Este último, se aquel fose menor.</w:t>
      </w:r>
    </w:p>
    <w:p w:rsidR="004D7E82" w:rsidRDefault="004D7E82" w:rsidP="004D7E82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11º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4D7E82" w:rsidP="00E82B3F">
      <w:pPr>
        <w:spacing w:after="0" w:line="240" w:lineRule="auto"/>
        <w:jc w:val="both"/>
      </w:pPr>
      <w:proofErr w:type="spellStart"/>
      <w:r w:rsidRPr="004D7E82">
        <w:t>Na</w:t>
      </w:r>
      <w:proofErr w:type="spellEnd"/>
      <w:r w:rsidRPr="004D7E82">
        <w:t xml:space="preserve"> constitución </w:t>
      </w:r>
      <w:proofErr w:type="spellStart"/>
      <w:r w:rsidRPr="004D7E82">
        <w:t>ou</w:t>
      </w:r>
      <w:proofErr w:type="spellEnd"/>
      <w:r w:rsidRPr="004D7E82">
        <w:t xml:space="preserve"> transmisión do </w:t>
      </w:r>
      <w:proofErr w:type="spellStart"/>
      <w:r w:rsidRPr="004D7E82">
        <w:t>dereito</w:t>
      </w:r>
      <w:proofErr w:type="spellEnd"/>
      <w:r w:rsidRPr="004D7E82">
        <w:t xml:space="preserve"> para elevar </w:t>
      </w:r>
      <w:proofErr w:type="spellStart"/>
      <w:r w:rsidRPr="004D7E82">
        <w:t>unha</w:t>
      </w:r>
      <w:proofErr w:type="spellEnd"/>
      <w:r w:rsidRPr="004D7E82">
        <w:t xml:space="preserve"> </w:t>
      </w:r>
      <w:proofErr w:type="spellStart"/>
      <w:r w:rsidRPr="004D7E82">
        <w:t>ou</w:t>
      </w:r>
      <w:proofErr w:type="spellEnd"/>
      <w:r w:rsidRPr="004D7E82">
        <w:t xml:space="preserve"> </w:t>
      </w:r>
      <w:proofErr w:type="spellStart"/>
      <w:r w:rsidRPr="004D7E82">
        <w:t>máis</w:t>
      </w:r>
      <w:proofErr w:type="spellEnd"/>
      <w:r w:rsidRPr="004D7E82">
        <w:t xml:space="preserve"> plantas sobre un edificio </w:t>
      </w:r>
      <w:proofErr w:type="spellStart"/>
      <w:r w:rsidRPr="004D7E82">
        <w:t>ou</w:t>
      </w:r>
      <w:proofErr w:type="spellEnd"/>
      <w:r w:rsidRPr="004D7E82">
        <w:t xml:space="preserve"> terreo </w:t>
      </w:r>
      <w:proofErr w:type="spellStart"/>
      <w:r w:rsidRPr="004D7E82">
        <w:t>ou</w:t>
      </w:r>
      <w:proofErr w:type="spellEnd"/>
      <w:r w:rsidRPr="004D7E82">
        <w:t xml:space="preserve"> do </w:t>
      </w:r>
      <w:proofErr w:type="spellStart"/>
      <w:r w:rsidRPr="004D7E82">
        <w:t>dereito</w:t>
      </w:r>
      <w:proofErr w:type="spellEnd"/>
      <w:r w:rsidRPr="004D7E82">
        <w:t xml:space="preserve"> de realizar a </w:t>
      </w:r>
      <w:proofErr w:type="spellStart"/>
      <w:r w:rsidRPr="004D7E82">
        <w:t>construción</w:t>
      </w:r>
      <w:proofErr w:type="spellEnd"/>
      <w:r w:rsidRPr="004D7E82">
        <w:t xml:space="preserve"> </w:t>
      </w:r>
      <w:proofErr w:type="spellStart"/>
      <w:r w:rsidRPr="004D7E82">
        <w:t>baixo</w:t>
      </w:r>
      <w:proofErr w:type="spellEnd"/>
      <w:r w:rsidRPr="004D7E82">
        <w:t xml:space="preserve"> chan </w:t>
      </w:r>
      <w:proofErr w:type="spellStart"/>
      <w:r w:rsidRPr="004D7E82">
        <w:t>sen</w:t>
      </w:r>
      <w:proofErr w:type="spellEnd"/>
      <w:r w:rsidRPr="004D7E82">
        <w:t xml:space="preserve"> implicar a existencia </w:t>
      </w:r>
      <w:proofErr w:type="spellStart"/>
      <w:r w:rsidRPr="004D7E82">
        <w:t>dun</w:t>
      </w:r>
      <w:proofErr w:type="spellEnd"/>
      <w:r w:rsidRPr="004D7E82">
        <w:t xml:space="preserve"> </w:t>
      </w:r>
      <w:proofErr w:type="spellStart"/>
      <w:r w:rsidRPr="004D7E82">
        <w:t>dereito</w:t>
      </w:r>
      <w:proofErr w:type="spellEnd"/>
      <w:r w:rsidRPr="004D7E82">
        <w:t xml:space="preserve"> real de superficie, a </w:t>
      </w:r>
      <w:proofErr w:type="spellStart"/>
      <w:r w:rsidRPr="004D7E82">
        <w:t>porcentaxe</w:t>
      </w:r>
      <w:proofErr w:type="spellEnd"/>
      <w:r w:rsidRPr="004D7E82">
        <w:t xml:space="preserve"> </w:t>
      </w:r>
      <w:proofErr w:type="spellStart"/>
      <w:r w:rsidRPr="004D7E82">
        <w:t>correspondente</w:t>
      </w:r>
      <w:proofErr w:type="spellEnd"/>
      <w:r w:rsidRPr="004D7E82">
        <w:t xml:space="preserve"> </w:t>
      </w:r>
      <w:proofErr w:type="spellStart"/>
      <w:r w:rsidRPr="004D7E82">
        <w:t>aplicarase</w:t>
      </w:r>
      <w:proofErr w:type="spellEnd"/>
      <w:r w:rsidRPr="004D7E82">
        <w:t xml:space="preserve"> sobre a parte do valor catastral que represente, respecto do </w:t>
      </w:r>
      <w:proofErr w:type="spellStart"/>
      <w:r w:rsidRPr="004D7E82">
        <w:t>mesmo</w:t>
      </w:r>
      <w:proofErr w:type="spellEnd"/>
      <w:r w:rsidRPr="004D7E82">
        <w:t xml:space="preserve">, o módulo de </w:t>
      </w:r>
      <w:proofErr w:type="spellStart"/>
      <w:r w:rsidRPr="004D7E82">
        <w:t>proporcionalidade</w:t>
      </w:r>
      <w:proofErr w:type="spellEnd"/>
      <w:r w:rsidRPr="004D7E82">
        <w:t xml:space="preserve"> </w:t>
      </w:r>
      <w:proofErr w:type="spellStart"/>
      <w:r w:rsidRPr="004D7E82">
        <w:t>fixado</w:t>
      </w:r>
      <w:proofErr w:type="spellEnd"/>
      <w:r w:rsidRPr="004D7E82">
        <w:t xml:space="preserve"> na escritura de transmisión </w:t>
      </w:r>
      <w:proofErr w:type="spellStart"/>
      <w:r w:rsidRPr="004D7E82">
        <w:t>ou</w:t>
      </w:r>
      <w:proofErr w:type="spellEnd"/>
      <w:r w:rsidRPr="004D7E82">
        <w:t xml:space="preserve">, na </w:t>
      </w:r>
      <w:proofErr w:type="spellStart"/>
      <w:r w:rsidRPr="004D7E82">
        <w:t>súa</w:t>
      </w:r>
      <w:proofErr w:type="spellEnd"/>
      <w:r w:rsidRPr="004D7E82">
        <w:t xml:space="preserve"> falta, o que resulte de establecer a proporción entre a superficie </w:t>
      </w:r>
      <w:proofErr w:type="spellStart"/>
      <w:r w:rsidRPr="004D7E82">
        <w:t>ou</w:t>
      </w:r>
      <w:proofErr w:type="spellEnd"/>
      <w:r w:rsidRPr="004D7E82">
        <w:t xml:space="preserve"> </w:t>
      </w:r>
      <w:proofErr w:type="spellStart"/>
      <w:r w:rsidRPr="004D7E82">
        <w:t>volume</w:t>
      </w:r>
      <w:proofErr w:type="spellEnd"/>
      <w:r w:rsidRPr="004D7E82">
        <w:t xml:space="preserve"> das plantas para </w:t>
      </w:r>
      <w:proofErr w:type="spellStart"/>
      <w:r w:rsidRPr="004D7E82">
        <w:t>construír</w:t>
      </w:r>
      <w:proofErr w:type="spellEnd"/>
      <w:r w:rsidRPr="004D7E82">
        <w:t xml:space="preserve"> en </w:t>
      </w:r>
      <w:proofErr w:type="spellStart"/>
      <w:r w:rsidRPr="004D7E82">
        <w:t>voo</w:t>
      </w:r>
      <w:proofErr w:type="spellEnd"/>
      <w:r w:rsidRPr="004D7E82">
        <w:t xml:space="preserve"> </w:t>
      </w:r>
      <w:proofErr w:type="spellStart"/>
      <w:r w:rsidRPr="004D7E82">
        <w:t>ou</w:t>
      </w:r>
      <w:proofErr w:type="spellEnd"/>
      <w:r w:rsidRPr="004D7E82">
        <w:t xml:space="preserve"> en </w:t>
      </w:r>
      <w:proofErr w:type="spellStart"/>
      <w:r w:rsidRPr="004D7E82">
        <w:t>subsolo</w:t>
      </w:r>
      <w:proofErr w:type="spellEnd"/>
      <w:r w:rsidRPr="004D7E82">
        <w:t xml:space="preserve"> e a total superficie </w:t>
      </w:r>
      <w:proofErr w:type="spellStart"/>
      <w:r w:rsidRPr="004D7E82">
        <w:t>ou</w:t>
      </w:r>
      <w:proofErr w:type="spellEnd"/>
      <w:r w:rsidRPr="004D7E82">
        <w:t xml:space="preserve"> </w:t>
      </w:r>
      <w:proofErr w:type="spellStart"/>
      <w:r w:rsidRPr="004D7E82">
        <w:t>volume</w:t>
      </w:r>
      <w:proofErr w:type="spellEnd"/>
      <w:r w:rsidRPr="004D7E82">
        <w:t xml:space="preserve"> edificados </w:t>
      </w:r>
      <w:proofErr w:type="spellStart"/>
      <w:r w:rsidRPr="004D7E82">
        <w:t>unha</w:t>
      </w:r>
      <w:proofErr w:type="spellEnd"/>
      <w:r w:rsidRPr="004D7E82">
        <w:t xml:space="preserve"> vez </w:t>
      </w:r>
      <w:proofErr w:type="spellStart"/>
      <w:r w:rsidRPr="004D7E82">
        <w:t>construídas</w:t>
      </w:r>
      <w:proofErr w:type="spellEnd"/>
      <w:r w:rsidRPr="004D7E82">
        <w:t xml:space="preserve"> </w:t>
      </w:r>
      <w:proofErr w:type="spellStart"/>
      <w:r w:rsidRPr="004D7E82">
        <w:t>aquelas</w:t>
      </w:r>
      <w:proofErr w:type="spellEnd"/>
      <w:r w:rsidRPr="004D7E82">
        <w:t>.</w:t>
      </w:r>
    </w:p>
    <w:p w:rsidR="00E82B3F" w:rsidRDefault="00E82B3F" w:rsidP="00E82B3F">
      <w:pPr>
        <w:spacing w:after="0" w:line="240" w:lineRule="auto"/>
        <w:jc w:val="both"/>
      </w:pPr>
    </w:p>
    <w:p w:rsidR="004D7E82" w:rsidRDefault="004D7E82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12º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4D7E82" w:rsidP="00E82B3F">
      <w:pPr>
        <w:spacing w:after="0" w:line="240" w:lineRule="auto"/>
        <w:jc w:val="both"/>
      </w:pPr>
      <w:r w:rsidRPr="004D7E82">
        <w:t xml:space="preserve">Nos </w:t>
      </w:r>
      <w:proofErr w:type="spellStart"/>
      <w:r w:rsidRPr="004D7E82">
        <w:t>supostos</w:t>
      </w:r>
      <w:proofErr w:type="spellEnd"/>
      <w:r w:rsidRPr="004D7E82">
        <w:t xml:space="preserve"> de expropiación forzosa, a </w:t>
      </w:r>
      <w:proofErr w:type="spellStart"/>
      <w:r w:rsidRPr="004D7E82">
        <w:t>porcentaxe</w:t>
      </w:r>
      <w:proofErr w:type="spellEnd"/>
      <w:r w:rsidRPr="004D7E82">
        <w:t xml:space="preserve"> </w:t>
      </w:r>
      <w:proofErr w:type="spellStart"/>
      <w:r w:rsidRPr="004D7E82">
        <w:t>correspondente</w:t>
      </w:r>
      <w:proofErr w:type="spellEnd"/>
      <w:r w:rsidRPr="004D7E82">
        <w:t xml:space="preserve"> </w:t>
      </w:r>
      <w:proofErr w:type="spellStart"/>
      <w:r w:rsidRPr="004D7E82">
        <w:t>aplicarase</w:t>
      </w:r>
      <w:proofErr w:type="spellEnd"/>
      <w:r w:rsidRPr="004D7E82">
        <w:t xml:space="preserve"> sobre a parte do justiprecio que corresponda </w:t>
      </w:r>
      <w:proofErr w:type="spellStart"/>
      <w:r w:rsidRPr="004D7E82">
        <w:t>ao</w:t>
      </w:r>
      <w:proofErr w:type="spellEnd"/>
      <w:r w:rsidRPr="004D7E82">
        <w:t xml:space="preserve"> valor do terreo.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CAPÍTULO V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Débe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da</w:t>
      </w:r>
      <w:proofErr w:type="spellEnd"/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tributaria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SECCIÓN PRIME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RA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>C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ota tributaria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13º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7F14E5" w:rsidP="00E82B3F">
      <w:pPr>
        <w:spacing w:after="0" w:line="240" w:lineRule="auto"/>
        <w:jc w:val="both"/>
      </w:pPr>
      <w:r>
        <w:t xml:space="preserve">A cota </w:t>
      </w:r>
      <w:proofErr w:type="spellStart"/>
      <w:r>
        <w:t>deste</w:t>
      </w:r>
      <w:proofErr w:type="spellEnd"/>
      <w:r>
        <w:t xml:space="preserve"> imposto será a resultante de aplicar </w:t>
      </w:r>
      <w:proofErr w:type="spellStart"/>
      <w:r>
        <w:t>á</w:t>
      </w:r>
      <w:proofErr w:type="spellEnd"/>
      <w:r>
        <w:t xml:space="preserve"> base </w:t>
      </w:r>
      <w:proofErr w:type="spellStart"/>
      <w:r>
        <w:t>impoñible</w:t>
      </w:r>
      <w:proofErr w:type="spellEnd"/>
      <w:r>
        <w:t xml:space="preserve"> o tipo do</w:t>
      </w:r>
      <w:r w:rsidR="00E82B3F">
        <w:t xml:space="preserve"> 17 por 100.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SECCIÓN SEGUNDA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Bonificacións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na c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ota tributaria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14º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Gozarán </w:t>
      </w:r>
      <w:proofErr w:type="spellStart"/>
      <w:r>
        <w:t>dunha</w:t>
      </w:r>
      <w:proofErr w:type="spellEnd"/>
      <w:r>
        <w:t xml:space="preserve"> bonificación de ata o 99 por 100 as cotas que se devenguen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transmisións</w:t>
      </w:r>
      <w:proofErr w:type="spellEnd"/>
      <w:r>
        <w:t xml:space="preserve"> que se realicen con ocasión das </w:t>
      </w:r>
      <w:proofErr w:type="spellStart"/>
      <w:r>
        <w:t>operacións</w:t>
      </w:r>
      <w:proofErr w:type="spellEnd"/>
      <w:r>
        <w:t xml:space="preserve"> de fusión </w:t>
      </w:r>
      <w:proofErr w:type="spellStart"/>
      <w:r>
        <w:t>ou</w:t>
      </w:r>
      <w:proofErr w:type="spellEnd"/>
      <w:r>
        <w:t xml:space="preserve"> escisión de empresas a que se </w:t>
      </w:r>
      <w:proofErr w:type="spellStart"/>
      <w:r>
        <w:t>refire</w:t>
      </w:r>
      <w:proofErr w:type="spellEnd"/>
      <w:r>
        <w:t xml:space="preserve"> a </w:t>
      </w:r>
      <w:proofErr w:type="spellStart"/>
      <w:r>
        <w:t>Lei</w:t>
      </w:r>
      <w:proofErr w:type="spellEnd"/>
      <w:r>
        <w:t xml:space="preserve"> 76/1980, do 26 de </w:t>
      </w:r>
      <w:proofErr w:type="spellStart"/>
      <w:r>
        <w:t>decembro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así se acorde polo Concello.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Se os </w:t>
      </w:r>
      <w:proofErr w:type="spellStart"/>
      <w:r>
        <w:t>bens</w:t>
      </w:r>
      <w:proofErr w:type="spellEnd"/>
      <w:r>
        <w:t xml:space="preserve"> </w:t>
      </w:r>
      <w:proofErr w:type="spellStart"/>
      <w:r>
        <w:t>cuxa</w:t>
      </w:r>
      <w:proofErr w:type="spellEnd"/>
      <w:r>
        <w:t xml:space="preserve"> transmisión </w:t>
      </w:r>
      <w:proofErr w:type="spellStart"/>
      <w:r>
        <w:t>deu</w:t>
      </w:r>
      <w:proofErr w:type="spellEnd"/>
      <w:r>
        <w:t xml:space="preserve"> lugar </w:t>
      </w:r>
      <w:proofErr w:type="spellStart"/>
      <w:r>
        <w:t>á</w:t>
      </w:r>
      <w:proofErr w:type="spellEnd"/>
      <w:r>
        <w:t xml:space="preserve"> referida bonificación </w:t>
      </w:r>
      <w:proofErr w:type="spellStart"/>
      <w:r>
        <w:t>foren</w:t>
      </w:r>
      <w:proofErr w:type="spellEnd"/>
      <w:r>
        <w:t xml:space="preserve"> enajenados dentro dos cinco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á data de fusión </w:t>
      </w:r>
      <w:proofErr w:type="spellStart"/>
      <w:r>
        <w:t>ou</w:t>
      </w:r>
      <w:proofErr w:type="spellEnd"/>
      <w:r>
        <w:t xml:space="preserve"> escisión, o importe da </w:t>
      </w:r>
      <w:proofErr w:type="spellStart"/>
      <w:r>
        <w:t>devandita</w:t>
      </w:r>
      <w:proofErr w:type="spellEnd"/>
      <w:r>
        <w:t xml:space="preserve"> bonificación deberá ser </w:t>
      </w:r>
      <w:proofErr w:type="spellStart"/>
      <w:r>
        <w:t>satisfeita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Concello respectivo, </w:t>
      </w:r>
      <w:proofErr w:type="spellStart"/>
      <w:r>
        <w:t>iso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 pago do imposto que corresponda polo citado </w:t>
      </w:r>
      <w:proofErr w:type="spellStart"/>
      <w:r>
        <w:t>alleamento</w:t>
      </w:r>
      <w:proofErr w:type="spellEnd"/>
      <w:r>
        <w:t>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Tal </w:t>
      </w:r>
      <w:proofErr w:type="spellStart"/>
      <w:r>
        <w:t>obrigación</w:t>
      </w:r>
      <w:proofErr w:type="spellEnd"/>
      <w:r>
        <w:t xml:space="preserve"> recaerá sobre a </w:t>
      </w:r>
      <w:proofErr w:type="spellStart"/>
      <w:r>
        <w:t>persoa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que </w:t>
      </w:r>
      <w:proofErr w:type="spellStart"/>
      <w:r>
        <w:t>adquiriu</w:t>
      </w:r>
      <w:proofErr w:type="spellEnd"/>
      <w:r>
        <w:t xml:space="preserve"> os </w:t>
      </w:r>
      <w:proofErr w:type="spellStart"/>
      <w:r>
        <w:t>bens</w:t>
      </w:r>
      <w:proofErr w:type="spellEnd"/>
      <w:r>
        <w:t xml:space="preserve"> a consecuencia da operación de fusión </w:t>
      </w:r>
      <w:proofErr w:type="spellStart"/>
      <w:r>
        <w:t>ou</w:t>
      </w:r>
      <w:proofErr w:type="spellEnd"/>
      <w:r>
        <w:t xml:space="preserve"> escisión.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CAPÍTULO VI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Deveñ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o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15º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1. O imposto </w:t>
      </w:r>
      <w:proofErr w:type="spellStart"/>
      <w:r>
        <w:t>devéñase</w:t>
      </w:r>
      <w:proofErr w:type="spellEnd"/>
      <w:r>
        <w:t>: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a) Cando se transmita a </w:t>
      </w:r>
      <w:proofErr w:type="spellStart"/>
      <w:r>
        <w:t>propiedade</w:t>
      </w:r>
      <w:proofErr w:type="spellEnd"/>
      <w:r>
        <w:t xml:space="preserve"> do terreo, </w:t>
      </w:r>
      <w:proofErr w:type="spellStart"/>
      <w:r>
        <w:t>xa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a título oneroso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gratuíto</w:t>
      </w:r>
      <w:proofErr w:type="spellEnd"/>
      <w:r>
        <w:t xml:space="preserve">, entre vivos </w:t>
      </w:r>
      <w:proofErr w:type="spellStart"/>
      <w:r>
        <w:t>ou</w:t>
      </w:r>
      <w:proofErr w:type="spellEnd"/>
      <w:r>
        <w:t xml:space="preserve"> por causa de </w:t>
      </w:r>
      <w:proofErr w:type="spellStart"/>
      <w:r>
        <w:t>morte</w:t>
      </w:r>
      <w:proofErr w:type="spellEnd"/>
      <w:r>
        <w:t>, na data da transmisión.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b) Cando se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transmita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real de goce limitativo do dominio, na data en que teña lugar a constitución </w:t>
      </w:r>
      <w:proofErr w:type="spellStart"/>
      <w:r>
        <w:t>ou</w:t>
      </w:r>
      <w:proofErr w:type="spellEnd"/>
      <w:r>
        <w:t xml:space="preserve"> transmisión.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2. Para os efectos do </w:t>
      </w:r>
      <w:proofErr w:type="spellStart"/>
      <w:r>
        <w:t>disposto</w:t>
      </w:r>
      <w:proofErr w:type="spellEnd"/>
      <w:r>
        <w:t xml:space="preserve"> no apartado anterior </w:t>
      </w:r>
      <w:proofErr w:type="spellStart"/>
      <w:r>
        <w:t>considerarase</w:t>
      </w:r>
      <w:proofErr w:type="spellEnd"/>
      <w:r>
        <w:t xml:space="preserve"> como data da transmisión: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a) Nos actos </w:t>
      </w:r>
      <w:proofErr w:type="spellStart"/>
      <w:r>
        <w:t>ou</w:t>
      </w:r>
      <w:proofErr w:type="spellEnd"/>
      <w:r>
        <w:t xml:space="preserve"> contratos entre vivos a do otorgamiento do documento público e, cando se trate de documentos privados, a da </w:t>
      </w:r>
      <w:proofErr w:type="spellStart"/>
      <w:r>
        <w:t>súa</w:t>
      </w:r>
      <w:proofErr w:type="spellEnd"/>
      <w:r>
        <w:t xml:space="preserve"> incorporación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inscrición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rexistro</w:t>
      </w:r>
      <w:proofErr w:type="spellEnd"/>
      <w:r>
        <w:t xml:space="preserve"> público </w:t>
      </w:r>
      <w:proofErr w:type="spellStart"/>
      <w:r>
        <w:t>ou</w:t>
      </w:r>
      <w:proofErr w:type="spellEnd"/>
      <w:r>
        <w:t xml:space="preserve"> a da </w:t>
      </w:r>
      <w:proofErr w:type="spellStart"/>
      <w:r>
        <w:t>súa</w:t>
      </w:r>
      <w:proofErr w:type="spellEnd"/>
      <w:r>
        <w:t xml:space="preserve"> entrega a un funcionario público por razón do </w:t>
      </w:r>
      <w:proofErr w:type="spellStart"/>
      <w:r>
        <w:t>seu</w:t>
      </w:r>
      <w:proofErr w:type="spellEnd"/>
      <w:r>
        <w:t xml:space="preserve"> oficio.</w:t>
      </w:r>
    </w:p>
    <w:p w:rsidR="007F14E5" w:rsidRDefault="007F14E5" w:rsidP="007F14E5">
      <w:pPr>
        <w:spacing w:after="0" w:line="240" w:lineRule="auto"/>
        <w:jc w:val="both"/>
      </w:pPr>
    </w:p>
    <w:p w:rsidR="00E82B3F" w:rsidRDefault="007F14E5" w:rsidP="007F14E5">
      <w:pPr>
        <w:spacing w:after="0" w:line="240" w:lineRule="auto"/>
        <w:jc w:val="both"/>
      </w:pPr>
      <w:r>
        <w:t xml:space="preserve">b)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transmisións</w:t>
      </w:r>
      <w:proofErr w:type="spellEnd"/>
      <w:r>
        <w:t xml:space="preserve"> por causa de </w:t>
      </w:r>
      <w:proofErr w:type="spellStart"/>
      <w:r>
        <w:t>morte</w:t>
      </w:r>
      <w:proofErr w:type="spellEnd"/>
      <w:r>
        <w:t xml:space="preserve">, a do </w:t>
      </w:r>
      <w:proofErr w:type="spellStart"/>
      <w:r>
        <w:t>falecemento</w:t>
      </w:r>
      <w:proofErr w:type="spellEnd"/>
      <w:r>
        <w:t xml:space="preserve"> do causante.</w:t>
      </w:r>
    </w:p>
    <w:p w:rsidR="007F14E5" w:rsidRDefault="007F14E5" w:rsidP="007F14E5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lastRenderedPageBreak/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16º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1. Cando se declare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recoñeza</w:t>
      </w:r>
      <w:proofErr w:type="spellEnd"/>
      <w:r>
        <w:t xml:space="preserve"> </w:t>
      </w:r>
      <w:proofErr w:type="spellStart"/>
      <w:r>
        <w:t>xudicial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administrativamente por resolución firme ter lugar a </w:t>
      </w:r>
      <w:proofErr w:type="spellStart"/>
      <w:r>
        <w:t>nulidade</w:t>
      </w:r>
      <w:proofErr w:type="spellEnd"/>
      <w:r>
        <w:t xml:space="preserve">, rescisión </w:t>
      </w:r>
      <w:proofErr w:type="spellStart"/>
      <w:r>
        <w:t>ou</w:t>
      </w:r>
      <w:proofErr w:type="spellEnd"/>
      <w:r>
        <w:t xml:space="preserve"> resolución do acto </w:t>
      </w:r>
      <w:proofErr w:type="spellStart"/>
      <w:r>
        <w:t>ou</w:t>
      </w:r>
      <w:proofErr w:type="spellEnd"/>
      <w:r>
        <w:t xml:space="preserve"> contrato determinante da transmisión do terreo </w:t>
      </w:r>
      <w:proofErr w:type="spellStart"/>
      <w:r>
        <w:t>ou</w:t>
      </w:r>
      <w:proofErr w:type="spellEnd"/>
      <w:r>
        <w:t xml:space="preserve"> da constitución </w:t>
      </w:r>
      <w:proofErr w:type="spellStart"/>
      <w:r>
        <w:t>ou</w:t>
      </w:r>
      <w:proofErr w:type="spellEnd"/>
      <w:r>
        <w:t xml:space="preserve"> transmisión do </w:t>
      </w:r>
      <w:proofErr w:type="spellStart"/>
      <w:r>
        <w:t>dereito</w:t>
      </w:r>
      <w:proofErr w:type="spellEnd"/>
      <w:r>
        <w:t xml:space="preserve"> real de goce sobre o </w:t>
      </w:r>
      <w:proofErr w:type="spellStart"/>
      <w:r>
        <w:t>mesmo</w:t>
      </w:r>
      <w:proofErr w:type="spellEnd"/>
      <w:r>
        <w:t xml:space="preserve">, o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á devolución do imposto </w:t>
      </w:r>
      <w:proofErr w:type="spellStart"/>
      <w:r>
        <w:t>satisfeito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devandito</w:t>
      </w:r>
      <w:proofErr w:type="spellEnd"/>
      <w:r>
        <w:t xml:space="preserve"> acto </w:t>
      </w:r>
      <w:proofErr w:type="spellStart"/>
      <w:r>
        <w:t>ou</w:t>
      </w:r>
      <w:proofErr w:type="spellEnd"/>
      <w:r>
        <w:t xml:space="preserve"> contrato non </w:t>
      </w:r>
      <w:proofErr w:type="spellStart"/>
      <w:r>
        <w:t>lle</w:t>
      </w:r>
      <w:proofErr w:type="spellEnd"/>
      <w:r>
        <w:t xml:space="preserve"> </w:t>
      </w:r>
      <w:proofErr w:type="spellStart"/>
      <w:r>
        <w:t>tivese</w:t>
      </w:r>
      <w:proofErr w:type="spellEnd"/>
      <w:r>
        <w:t xml:space="preserve"> producido efectos lucrativos e que reclame a devolución no </w:t>
      </w:r>
      <w:proofErr w:type="spellStart"/>
      <w:r>
        <w:t>prazo</w:t>
      </w:r>
      <w:proofErr w:type="spellEnd"/>
      <w:r>
        <w:t xml:space="preserve"> de cinco </w:t>
      </w:r>
      <w:proofErr w:type="spellStart"/>
      <w:r>
        <w:t>anos</w:t>
      </w:r>
      <w:proofErr w:type="spellEnd"/>
      <w:r>
        <w:t xml:space="preserve"> desde que a resolución </w:t>
      </w:r>
      <w:proofErr w:type="spellStart"/>
      <w:r>
        <w:t>quedou</w:t>
      </w:r>
      <w:proofErr w:type="spellEnd"/>
      <w:r>
        <w:t xml:space="preserve"> firme, </w:t>
      </w:r>
      <w:proofErr w:type="spellStart"/>
      <w:r>
        <w:t>entendéndose</w:t>
      </w:r>
      <w:proofErr w:type="spellEnd"/>
      <w:r>
        <w:t xml:space="preserve"> que existe efecto lucrativo cando non se </w:t>
      </w:r>
      <w:proofErr w:type="spellStart"/>
      <w:r>
        <w:t>xustifique</w:t>
      </w:r>
      <w:proofErr w:type="spellEnd"/>
      <w:r>
        <w:t xml:space="preserve"> que os interesados deban efectuar as recíprocas </w:t>
      </w:r>
      <w:proofErr w:type="spellStart"/>
      <w:r>
        <w:t>devolucións</w:t>
      </w:r>
      <w:proofErr w:type="spellEnd"/>
      <w:r>
        <w:t xml:space="preserve"> a que se </w:t>
      </w:r>
      <w:proofErr w:type="spellStart"/>
      <w:r>
        <w:t>refire</w:t>
      </w:r>
      <w:proofErr w:type="spellEnd"/>
      <w:r>
        <w:t xml:space="preserve"> o artigo 1.295 do Código Civil. </w:t>
      </w:r>
      <w:proofErr w:type="spellStart"/>
      <w:r>
        <w:t>Aínda</w:t>
      </w:r>
      <w:proofErr w:type="spellEnd"/>
      <w:r>
        <w:t xml:space="preserve"> que o acto </w:t>
      </w:r>
      <w:proofErr w:type="spellStart"/>
      <w:r>
        <w:t>ou</w:t>
      </w:r>
      <w:proofErr w:type="spellEnd"/>
      <w:r>
        <w:t xml:space="preserve"> contrato non </w:t>
      </w:r>
      <w:proofErr w:type="spellStart"/>
      <w:r>
        <w:t>producise</w:t>
      </w:r>
      <w:proofErr w:type="spellEnd"/>
      <w:r>
        <w:t xml:space="preserve"> efectos lucrativos, se </w:t>
      </w:r>
      <w:proofErr w:type="spellStart"/>
      <w:r>
        <w:t>a</w:t>
      </w:r>
      <w:proofErr w:type="spellEnd"/>
      <w:r>
        <w:t xml:space="preserve"> rescisión </w:t>
      </w:r>
      <w:proofErr w:type="spellStart"/>
      <w:r>
        <w:t>ou</w:t>
      </w:r>
      <w:proofErr w:type="spellEnd"/>
      <w:r>
        <w:t xml:space="preserve"> resolución </w:t>
      </w:r>
      <w:proofErr w:type="spellStart"/>
      <w:r>
        <w:t>declarásese</w:t>
      </w:r>
      <w:proofErr w:type="spellEnd"/>
      <w:r>
        <w:t xml:space="preserve"> por </w:t>
      </w:r>
      <w:proofErr w:type="spellStart"/>
      <w:r>
        <w:t>incumprimento</w:t>
      </w:r>
      <w:proofErr w:type="spellEnd"/>
      <w:r>
        <w:t xml:space="preserve"> das </w:t>
      </w:r>
      <w:proofErr w:type="spellStart"/>
      <w:r>
        <w:t>obrigacións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 do imposto, non </w:t>
      </w:r>
      <w:proofErr w:type="spellStart"/>
      <w:r>
        <w:t>haberá</w:t>
      </w:r>
      <w:proofErr w:type="spellEnd"/>
      <w:r>
        <w:t xml:space="preserve"> lugar a devolución </w:t>
      </w:r>
      <w:proofErr w:type="spellStart"/>
      <w:r>
        <w:t>algunha</w:t>
      </w:r>
      <w:proofErr w:type="spellEnd"/>
      <w:r>
        <w:t>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2. Se o contrato queda </w:t>
      </w:r>
      <w:proofErr w:type="spellStart"/>
      <w:r>
        <w:t>sen</w:t>
      </w:r>
      <w:proofErr w:type="spellEnd"/>
      <w:r>
        <w:t xml:space="preserve"> efecto por mutuo </w:t>
      </w:r>
      <w:proofErr w:type="spellStart"/>
      <w:r>
        <w:t>acordo</w:t>
      </w:r>
      <w:proofErr w:type="spellEnd"/>
      <w:r>
        <w:t xml:space="preserve"> das partes contratantes, non procederá a devolución do imposto </w:t>
      </w:r>
      <w:proofErr w:type="spellStart"/>
      <w:r>
        <w:t>satisfeito</w:t>
      </w:r>
      <w:proofErr w:type="spellEnd"/>
      <w:r>
        <w:t xml:space="preserve"> e </w:t>
      </w:r>
      <w:proofErr w:type="spellStart"/>
      <w:r>
        <w:t>considerarase</w:t>
      </w:r>
      <w:proofErr w:type="spellEnd"/>
      <w:r>
        <w:t xml:space="preserve"> como un acto </w:t>
      </w:r>
      <w:proofErr w:type="spellStart"/>
      <w:r>
        <w:t>novo</w:t>
      </w:r>
      <w:proofErr w:type="spellEnd"/>
      <w:r>
        <w:t xml:space="preserve"> </w:t>
      </w:r>
      <w:proofErr w:type="spellStart"/>
      <w:r>
        <w:t>suxeito</w:t>
      </w:r>
      <w:proofErr w:type="spellEnd"/>
      <w:r>
        <w:t xml:space="preserve"> a tributación. Como tal mutuo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estimarase</w:t>
      </w:r>
      <w:proofErr w:type="spellEnd"/>
      <w:r>
        <w:t xml:space="preserve"> a </w:t>
      </w:r>
      <w:proofErr w:type="spellStart"/>
      <w:r>
        <w:t>avinza</w:t>
      </w:r>
      <w:proofErr w:type="spellEnd"/>
      <w:r>
        <w:t xml:space="preserve"> en acto de conciliación e a simple violación </w:t>
      </w:r>
      <w:proofErr w:type="spellStart"/>
      <w:r>
        <w:t>á</w:t>
      </w:r>
      <w:proofErr w:type="spellEnd"/>
      <w:r>
        <w:t xml:space="preserve"> demanda.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3. Nos actos </w:t>
      </w:r>
      <w:proofErr w:type="spellStart"/>
      <w:r>
        <w:t>ou</w:t>
      </w:r>
      <w:proofErr w:type="spellEnd"/>
      <w:r>
        <w:t xml:space="preserve"> contratos en que medie </w:t>
      </w:r>
      <w:proofErr w:type="spellStart"/>
      <w:r>
        <w:t>algunha</w:t>
      </w:r>
      <w:proofErr w:type="spellEnd"/>
      <w:r>
        <w:t xml:space="preserve"> condición, a </w:t>
      </w:r>
      <w:proofErr w:type="spellStart"/>
      <w:r>
        <w:t>súa</w:t>
      </w:r>
      <w:proofErr w:type="spellEnd"/>
      <w:r>
        <w:t xml:space="preserve"> cualificación </w:t>
      </w:r>
      <w:proofErr w:type="spellStart"/>
      <w:r>
        <w:t>farase</w:t>
      </w:r>
      <w:proofErr w:type="spellEnd"/>
      <w:r>
        <w:t xml:space="preserve"> con </w:t>
      </w:r>
      <w:proofErr w:type="spellStart"/>
      <w:r>
        <w:t>arranxo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prescricións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no Código Civil. Se fose suspensiva non se liquidará o imposto ata que esta </w:t>
      </w:r>
      <w:proofErr w:type="spellStart"/>
      <w:r>
        <w:t>cúmprase</w:t>
      </w:r>
      <w:proofErr w:type="spellEnd"/>
      <w:r>
        <w:t xml:space="preserve">. Se a condición fose resolutoria, </w:t>
      </w:r>
      <w:proofErr w:type="spellStart"/>
      <w:r>
        <w:t>esixirase</w:t>
      </w:r>
      <w:proofErr w:type="spellEnd"/>
      <w:r>
        <w:t xml:space="preserve"> o imposto desde logo, a reserva, cando a condición </w:t>
      </w:r>
      <w:proofErr w:type="spellStart"/>
      <w:r>
        <w:t>cúmprase</w:t>
      </w:r>
      <w:proofErr w:type="spellEnd"/>
      <w:r>
        <w:t xml:space="preserve">, de </w:t>
      </w:r>
      <w:proofErr w:type="spellStart"/>
      <w:r>
        <w:t>facer</w:t>
      </w:r>
      <w:proofErr w:type="spellEnd"/>
      <w:r>
        <w:t xml:space="preserve"> a oportuna devolución segundo a </w:t>
      </w:r>
      <w:proofErr w:type="spellStart"/>
      <w:r>
        <w:t>regra</w:t>
      </w:r>
      <w:proofErr w:type="spellEnd"/>
      <w:r>
        <w:t xml:space="preserve"> do apartado 1 anterior.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CAPÍTULO VII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do impo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sto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SECCIÓN PRIME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RA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Obligacións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materiais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formai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>o 17º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1. Os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virán</w:t>
      </w:r>
      <w:proofErr w:type="spellEnd"/>
      <w:r>
        <w:t xml:space="preserve"> </w:t>
      </w:r>
      <w:proofErr w:type="spellStart"/>
      <w:r>
        <w:t>obrigados</w:t>
      </w:r>
      <w:proofErr w:type="spellEnd"/>
      <w:r>
        <w:t xml:space="preserve"> a presentar ante este Concello declaración segundo o modelo determinado polo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os elementos da relación tributaria imprescindible para practicar a liquidación procedente.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2. Dita declaración deberá ser presentada nos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, a contar desde a data en que se </w:t>
      </w:r>
      <w:proofErr w:type="spellStart"/>
      <w:r>
        <w:t>produza</w:t>
      </w:r>
      <w:proofErr w:type="spellEnd"/>
      <w:r>
        <w:t xml:space="preserve"> o </w:t>
      </w:r>
      <w:proofErr w:type="spellStart"/>
      <w:r>
        <w:t>deveño</w:t>
      </w:r>
      <w:proofErr w:type="spellEnd"/>
      <w:r>
        <w:t xml:space="preserve"> do imposto: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a) Cando se trate de actos "ínter vivos", o </w:t>
      </w:r>
      <w:proofErr w:type="spellStart"/>
      <w:r>
        <w:t>prazo</w:t>
      </w:r>
      <w:proofErr w:type="spellEnd"/>
      <w:r>
        <w:t xml:space="preserve"> será de </w:t>
      </w:r>
      <w:proofErr w:type="spellStart"/>
      <w:r>
        <w:t>trinta</w:t>
      </w:r>
      <w:proofErr w:type="spellEnd"/>
      <w:r>
        <w:t xml:space="preserve"> días hábiles.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b) Cando se trate de actos por causa de </w:t>
      </w:r>
      <w:proofErr w:type="spellStart"/>
      <w:r>
        <w:t>morte</w:t>
      </w:r>
      <w:proofErr w:type="spellEnd"/>
      <w:r>
        <w:t xml:space="preserve">, o </w:t>
      </w:r>
      <w:proofErr w:type="spellStart"/>
      <w:r>
        <w:t>prazo</w:t>
      </w:r>
      <w:proofErr w:type="spellEnd"/>
      <w:r>
        <w:t xml:space="preserve"> será de seis meses prorrogables ata un ano a </w:t>
      </w:r>
      <w:proofErr w:type="spellStart"/>
      <w:r>
        <w:t>solicitude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pasivo.</w:t>
      </w:r>
    </w:p>
    <w:p w:rsidR="007F14E5" w:rsidRDefault="007F14E5" w:rsidP="007F14E5">
      <w:pPr>
        <w:spacing w:after="0" w:line="240" w:lineRule="auto"/>
        <w:jc w:val="both"/>
      </w:pPr>
    </w:p>
    <w:p w:rsidR="00E82B3F" w:rsidRDefault="007F14E5" w:rsidP="007F14E5">
      <w:pPr>
        <w:spacing w:after="0" w:line="240" w:lineRule="auto"/>
        <w:jc w:val="both"/>
      </w:pPr>
      <w:r>
        <w:t xml:space="preserve">3. Á declaración </w:t>
      </w:r>
      <w:proofErr w:type="spellStart"/>
      <w:r>
        <w:t>acompañaranse</w:t>
      </w:r>
      <w:proofErr w:type="spellEnd"/>
      <w:r>
        <w:t xml:space="preserve"> os documentos no que consten os actos </w:t>
      </w:r>
      <w:proofErr w:type="spellStart"/>
      <w:r>
        <w:t>ou</w:t>
      </w:r>
      <w:proofErr w:type="spellEnd"/>
      <w:r>
        <w:t xml:space="preserve"> contratos que </w:t>
      </w:r>
      <w:proofErr w:type="spellStart"/>
      <w:r>
        <w:t>orixinan</w:t>
      </w:r>
      <w:proofErr w:type="spellEnd"/>
      <w:r>
        <w:t xml:space="preserve"> a imposición.</w:t>
      </w:r>
    </w:p>
    <w:p w:rsidR="007F14E5" w:rsidRDefault="007F14E5" w:rsidP="007F14E5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18º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7F14E5" w:rsidP="00E82B3F">
      <w:pPr>
        <w:spacing w:after="0" w:line="240" w:lineRule="auto"/>
        <w:jc w:val="both"/>
      </w:pPr>
      <w:r>
        <w:lastRenderedPageBreak/>
        <w:t xml:space="preserve">As </w:t>
      </w:r>
      <w:proofErr w:type="spellStart"/>
      <w:r>
        <w:t>liquidacións</w:t>
      </w:r>
      <w:proofErr w:type="spellEnd"/>
      <w:r>
        <w:t xml:space="preserve"> do imposto </w:t>
      </w:r>
      <w:proofErr w:type="spellStart"/>
      <w:r>
        <w:t>notificaranse</w:t>
      </w:r>
      <w:proofErr w:type="spellEnd"/>
      <w:r>
        <w:t xml:space="preserve"> íntegramente a os </w:t>
      </w:r>
      <w:proofErr w:type="spellStart"/>
      <w:r>
        <w:t>sux</w:t>
      </w:r>
      <w:r w:rsidR="00E82B3F">
        <w:t>e</w:t>
      </w:r>
      <w:r>
        <w:t>itos</w:t>
      </w:r>
      <w:proofErr w:type="spellEnd"/>
      <w:r>
        <w:t xml:space="preserve"> pasivos con indicación do plazo de ingreso e</w:t>
      </w:r>
      <w:r w:rsidR="00E82B3F">
        <w:t xml:space="preserve"> expre</w:t>
      </w:r>
      <w:r>
        <w:t>sión d</w:t>
      </w:r>
      <w:r w:rsidR="00E82B3F">
        <w:t>os recursos procedentes.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19º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Con independencia do </w:t>
      </w:r>
      <w:proofErr w:type="spellStart"/>
      <w:r>
        <w:t>disposto</w:t>
      </w:r>
      <w:proofErr w:type="spellEnd"/>
      <w:r>
        <w:t xml:space="preserve"> no apartado </w:t>
      </w:r>
      <w:proofErr w:type="spellStart"/>
      <w:r>
        <w:t>primeiro</w:t>
      </w:r>
      <w:proofErr w:type="spellEnd"/>
      <w:r>
        <w:t xml:space="preserve"> do artigo 17 están igualmente </w:t>
      </w:r>
      <w:proofErr w:type="spellStart"/>
      <w:r>
        <w:t>obrigados</w:t>
      </w:r>
      <w:proofErr w:type="spellEnd"/>
      <w:r>
        <w:t xml:space="preserve"> a comunicar </w:t>
      </w:r>
      <w:proofErr w:type="spellStart"/>
      <w:r>
        <w:t>ao</w:t>
      </w:r>
      <w:proofErr w:type="spellEnd"/>
      <w:r>
        <w:t xml:space="preserve"> Concello a realización do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nos </w:t>
      </w:r>
      <w:proofErr w:type="spellStart"/>
      <w:r>
        <w:t>mesmos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que os </w:t>
      </w:r>
      <w:proofErr w:type="spellStart"/>
      <w:r>
        <w:t>suxeitos</w:t>
      </w:r>
      <w:proofErr w:type="spellEnd"/>
      <w:r>
        <w:t xml:space="preserve"> pasivos: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a) Nos </w:t>
      </w:r>
      <w:proofErr w:type="spellStart"/>
      <w:r>
        <w:t>supostos</w:t>
      </w:r>
      <w:proofErr w:type="spellEnd"/>
      <w:r>
        <w:t xml:space="preserve"> contemplados na letra a) do artigo 6º da presente ordenanza, </w:t>
      </w:r>
      <w:proofErr w:type="spellStart"/>
      <w:r>
        <w:t>sempre</w:t>
      </w:r>
      <w:proofErr w:type="spellEnd"/>
      <w:r>
        <w:t xml:space="preserve"> que se </w:t>
      </w:r>
      <w:proofErr w:type="spellStart"/>
      <w:r>
        <w:t>produciron</w:t>
      </w:r>
      <w:proofErr w:type="spellEnd"/>
      <w:r>
        <w:t xml:space="preserve"> por negocio </w:t>
      </w:r>
      <w:proofErr w:type="spellStart"/>
      <w:r>
        <w:t>xurídico</w:t>
      </w:r>
      <w:proofErr w:type="spellEnd"/>
      <w:r>
        <w:t xml:space="preserve"> entre vivos, o </w:t>
      </w:r>
      <w:proofErr w:type="spellStart"/>
      <w:r>
        <w:t>doante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persoa</w:t>
      </w:r>
      <w:proofErr w:type="spellEnd"/>
      <w:r>
        <w:t xml:space="preserve"> que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transmita o </w:t>
      </w:r>
      <w:proofErr w:type="spellStart"/>
      <w:r>
        <w:t>dereito</w:t>
      </w:r>
      <w:proofErr w:type="spellEnd"/>
      <w:r>
        <w:t xml:space="preserve"> real de que se trate.</w:t>
      </w:r>
    </w:p>
    <w:p w:rsidR="007F14E5" w:rsidRDefault="007F14E5" w:rsidP="007F14E5">
      <w:pPr>
        <w:spacing w:after="0" w:line="240" w:lineRule="auto"/>
        <w:jc w:val="both"/>
      </w:pPr>
    </w:p>
    <w:p w:rsidR="007F14E5" w:rsidRDefault="007F14E5" w:rsidP="007F14E5">
      <w:pPr>
        <w:spacing w:after="0" w:line="240" w:lineRule="auto"/>
        <w:jc w:val="both"/>
      </w:pPr>
      <w:r>
        <w:t xml:space="preserve">b) Nos </w:t>
      </w:r>
      <w:proofErr w:type="spellStart"/>
      <w:r>
        <w:t>supostos</w:t>
      </w:r>
      <w:proofErr w:type="spellEnd"/>
      <w:r>
        <w:t xml:space="preserve"> contemplados na letra b) do </w:t>
      </w:r>
      <w:proofErr w:type="spellStart"/>
      <w:r>
        <w:t>devandito</w:t>
      </w:r>
      <w:proofErr w:type="spellEnd"/>
      <w:r>
        <w:t xml:space="preserve"> artigo, o adquirente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persoa</w:t>
      </w:r>
      <w:proofErr w:type="spellEnd"/>
      <w:r>
        <w:t xml:space="preserve"> a </w:t>
      </w:r>
      <w:proofErr w:type="spellStart"/>
      <w:r>
        <w:t>cuxo</w:t>
      </w:r>
      <w:proofErr w:type="spellEnd"/>
      <w:r>
        <w:t xml:space="preserve"> favor se </w:t>
      </w:r>
      <w:proofErr w:type="spellStart"/>
      <w:r>
        <w:t>constitúa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transmita o </w:t>
      </w:r>
      <w:proofErr w:type="spellStart"/>
      <w:r>
        <w:t>dereito</w:t>
      </w:r>
      <w:proofErr w:type="spellEnd"/>
      <w:r>
        <w:t xml:space="preserve"> real de que se trate.</w:t>
      </w:r>
    </w:p>
    <w:p w:rsidR="007F14E5" w:rsidRDefault="007F14E5" w:rsidP="007F14E5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20º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7F14E5" w:rsidP="00E82B3F">
      <w:pPr>
        <w:spacing w:after="0" w:line="240" w:lineRule="auto"/>
        <w:jc w:val="both"/>
      </w:pPr>
      <w:r w:rsidRPr="007F14E5">
        <w:t xml:space="preserve">Así </w:t>
      </w:r>
      <w:proofErr w:type="spellStart"/>
      <w:r w:rsidRPr="007F14E5">
        <w:t>mesmo</w:t>
      </w:r>
      <w:proofErr w:type="spellEnd"/>
      <w:r w:rsidRPr="007F14E5">
        <w:t xml:space="preserve">, os notarios estarán </w:t>
      </w:r>
      <w:proofErr w:type="spellStart"/>
      <w:r w:rsidRPr="007F14E5">
        <w:t>obrigados</w:t>
      </w:r>
      <w:proofErr w:type="spellEnd"/>
      <w:r w:rsidRPr="007F14E5">
        <w:t xml:space="preserve"> a remitir </w:t>
      </w:r>
      <w:proofErr w:type="spellStart"/>
      <w:r w:rsidRPr="007F14E5">
        <w:t>ao</w:t>
      </w:r>
      <w:proofErr w:type="spellEnd"/>
      <w:r w:rsidRPr="007F14E5">
        <w:t xml:space="preserve"> Concello respectivo, dentro da </w:t>
      </w:r>
      <w:proofErr w:type="spellStart"/>
      <w:r w:rsidRPr="007F14E5">
        <w:t>primeira</w:t>
      </w:r>
      <w:proofErr w:type="spellEnd"/>
      <w:r w:rsidRPr="007F14E5">
        <w:t xml:space="preserve"> quincena de cada trimestre, relación </w:t>
      </w:r>
      <w:proofErr w:type="spellStart"/>
      <w:r w:rsidRPr="007F14E5">
        <w:t>ou</w:t>
      </w:r>
      <w:proofErr w:type="spellEnd"/>
      <w:r w:rsidRPr="007F14E5">
        <w:t xml:space="preserve"> índice comprensivo de todos os documentos por eles autorizados no trimestre anterior, nos que se </w:t>
      </w:r>
      <w:proofErr w:type="spellStart"/>
      <w:r w:rsidRPr="007F14E5">
        <w:t>conteñan</w:t>
      </w:r>
      <w:proofErr w:type="spellEnd"/>
      <w:r w:rsidRPr="007F14E5">
        <w:t xml:space="preserve"> </w:t>
      </w:r>
      <w:proofErr w:type="spellStart"/>
      <w:r w:rsidRPr="007F14E5">
        <w:t>feitos</w:t>
      </w:r>
      <w:proofErr w:type="spellEnd"/>
      <w:r w:rsidRPr="007F14E5">
        <w:t xml:space="preserve">, actos </w:t>
      </w:r>
      <w:proofErr w:type="spellStart"/>
      <w:r w:rsidRPr="007F14E5">
        <w:t>ou</w:t>
      </w:r>
      <w:proofErr w:type="spellEnd"/>
      <w:r w:rsidRPr="007F14E5">
        <w:t xml:space="preserve"> negocios </w:t>
      </w:r>
      <w:proofErr w:type="spellStart"/>
      <w:r w:rsidRPr="007F14E5">
        <w:t>xurídicos</w:t>
      </w:r>
      <w:proofErr w:type="spellEnd"/>
      <w:r w:rsidRPr="007F14E5">
        <w:t xml:space="preserve"> que </w:t>
      </w:r>
      <w:proofErr w:type="spellStart"/>
      <w:r w:rsidRPr="007F14E5">
        <w:t>poñan</w:t>
      </w:r>
      <w:proofErr w:type="spellEnd"/>
      <w:r w:rsidRPr="007F14E5">
        <w:t xml:space="preserve"> de </w:t>
      </w:r>
      <w:proofErr w:type="spellStart"/>
      <w:r w:rsidRPr="007F14E5">
        <w:t>manifesto</w:t>
      </w:r>
      <w:proofErr w:type="spellEnd"/>
      <w:r w:rsidRPr="007F14E5">
        <w:t xml:space="preserve"> a realización do </w:t>
      </w:r>
      <w:proofErr w:type="spellStart"/>
      <w:r w:rsidRPr="007F14E5">
        <w:t>feito</w:t>
      </w:r>
      <w:proofErr w:type="spellEnd"/>
      <w:r w:rsidRPr="007F14E5">
        <w:t xml:space="preserve"> </w:t>
      </w:r>
      <w:proofErr w:type="spellStart"/>
      <w:r w:rsidRPr="007F14E5">
        <w:t>impoñible</w:t>
      </w:r>
      <w:proofErr w:type="spellEnd"/>
      <w:r w:rsidRPr="007F14E5">
        <w:t xml:space="preserve"> </w:t>
      </w:r>
      <w:proofErr w:type="spellStart"/>
      <w:r w:rsidRPr="007F14E5">
        <w:t>deste</w:t>
      </w:r>
      <w:proofErr w:type="spellEnd"/>
      <w:r w:rsidRPr="007F14E5">
        <w:t xml:space="preserve"> imposto, con excepción dos actos de última </w:t>
      </w:r>
      <w:proofErr w:type="spellStart"/>
      <w:r w:rsidRPr="007F14E5">
        <w:t>vontade</w:t>
      </w:r>
      <w:proofErr w:type="spellEnd"/>
      <w:r w:rsidRPr="007F14E5">
        <w:t xml:space="preserve">. </w:t>
      </w:r>
      <w:proofErr w:type="spellStart"/>
      <w:r w:rsidRPr="007F14E5">
        <w:t>Tamén</w:t>
      </w:r>
      <w:proofErr w:type="spellEnd"/>
      <w:r w:rsidRPr="007F14E5">
        <w:t xml:space="preserve"> estarán </w:t>
      </w:r>
      <w:proofErr w:type="spellStart"/>
      <w:r w:rsidRPr="007F14E5">
        <w:t>obrigados</w:t>
      </w:r>
      <w:proofErr w:type="spellEnd"/>
      <w:r w:rsidRPr="007F14E5">
        <w:t xml:space="preserve"> a remitir, dentro do </w:t>
      </w:r>
      <w:proofErr w:type="spellStart"/>
      <w:r w:rsidRPr="007F14E5">
        <w:t>mesmo</w:t>
      </w:r>
      <w:proofErr w:type="spellEnd"/>
      <w:r w:rsidRPr="007F14E5">
        <w:t xml:space="preserve"> </w:t>
      </w:r>
      <w:proofErr w:type="spellStart"/>
      <w:r w:rsidRPr="007F14E5">
        <w:t>prazo</w:t>
      </w:r>
      <w:proofErr w:type="spellEnd"/>
      <w:r w:rsidRPr="007F14E5">
        <w:t xml:space="preserve">, relación dos documentos privados comprensivos dos </w:t>
      </w:r>
      <w:proofErr w:type="spellStart"/>
      <w:r w:rsidRPr="007F14E5">
        <w:t>mesmos</w:t>
      </w:r>
      <w:proofErr w:type="spellEnd"/>
      <w:r w:rsidRPr="007F14E5">
        <w:t xml:space="preserve"> </w:t>
      </w:r>
      <w:proofErr w:type="spellStart"/>
      <w:r w:rsidRPr="007F14E5">
        <w:t>feitos</w:t>
      </w:r>
      <w:proofErr w:type="spellEnd"/>
      <w:r w:rsidRPr="007F14E5">
        <w:t xml:space="preserve">, actos </w:t>
      </w:r>
      <w:proofErr w:type="spellStart"/>
      <w:r w:rsidRPr="007F14E5">
        <w:t>ou</w:t>
      </w:r>
      <w:proofErr w:type="spellEnd"/>
      <w:r w:rsidRPr="007F14E5">
        <w:t xml:space="preserve"> negocios </w:t>
      </w:r>
      <w:proofErr w:type="spellStart"/>
      <w:r w:rsidRPr="007F14E5">
        <w:t>xurídicos</w:t>
      </w:r>
      <w:proofErr w:type="spellEnd"/>
      <w:r w:rsidRPr="007F14E5">
        <w:t xml:space="preserve">, que </w:t>
      </w:r>
      <w:proofErr w:type="spellStart"/>
      <w:r w:rsidRPr="007F14E5">
        <w:t>lles</w:t>
      </w:r>
      <w:proofErr w:type="spellEnd"/>
      <w:r w:rsidRPr="007F14E5">
        <w:t xml:space="preserve"> </w:t>
      </w:r>
      <w:proofErr w:type="spellStart"/>
      <w:r w:rsidRPr="007F14E5">
        <w:t>foran</w:t>
      </w:r>
      <w:proofErr w:type="spellEnd"/>
      <w:r w:rsidRPr="007F14E5">
        <w:t xml:space="preserve"> presentados para </w:t>
      </w:r>
      <w:proofErr w:type="spellStart"/>
      <w:r w:rsidRPr="007F14E5">
        <w:t>coñecemento</w:t>
      </w:r>
      <w:proofErr w:type="spellEnd"/>
      <w:r w:rsidRPr="007F14E5">
        <w:t xml:space="preserve"> </w:t>
      </w:r>
      <w:proofErr w:type="spellStart"/>
      <w:r w:rsidRPr="007F14E5">
        <w:t>ou</w:t>
      </w:r>
      <w:proofErr w:type="spellEnd"/>
      <w:r w:rsidRPr="007F14E5">
        <w:t xml:space="preserve"> </w:t>
      </w:r>
      <w:proofErr w:type="spellStart"/>
      <w:r w:rsidRPr="007F14E5">
        <w:t>lexitimación</w:t>
      </w:r>
      <w:proofErr w:type="spellEnd"/>
      <w:r w:rsidRPr="007F14E5">
        <w:t xml:space="preserve"> de firmas. O </w:t>
      </w:r>
      <w:proofErr w:type="spellStart"/>
      <w:r w:rsidRPr="007F14E5">
        <w:t>prevido</w:t>
      </w:r>
      <w:proofErr w:type="spellEnd"/>
      <w:r w:rsidRPr="007F14E5">
        <w:t xml:space="preserve"> </w:t>
      </w:r>
      <w:proofErr w:type="spellStart"/>
      <w:r w:rsidRPr="007F14E5">
        <w:t>neste</w:t>
      </w:r>
      <w:proofErr w:type="spellEnd"/>
      <w:r w:rsidRPr="007F14E5">
        <w:t xml:space="preserve"> apartado </w:t>
      </w:r>
      <w:proofErr w:type="spellStart"/>
      <w:r w:rsidRPr="007F14E5">
        <w:t>enténdese</w:t>
      </w:r>
      <w:proofErr w:type="spellEnd"/>
      <w:r w:rsidRPr="007F14E5">
        <w:t xml:space="preserve"> </w:t>
      </w:r>
      <w:proofErr w:type="spellStart"/>
      <w:r w:rsidRPr="007F14E5">
        <w:t>sen</w:t>
      </w:r>
      <w:proofErr w:type="spellEnd"/>
      <w:r w:rsidRPr="007F14E5">
        <w:t xml:space="preserve"> </w:t>
      </w:r>
      <w:proofErr w:type="spellStart"/>
      <w:r w:rsidRPr="007F14E5">
        <w:t>prexuízo</w:t>
      </w:r>
      <w:proofErr w:type="spellEnd"/>
      <w:r w:rsidRPr="007F14E5">
        <w:t xml:space="preserve"> do deber </w:t>
      </w:r>
      <w:proofErr w:type="spellStart"/>
      <w:r w:rsidRPr="007F14E5">
        <w:t>xeral</w:t>
      </w:r>
      <w:proofErr w:type="spellEnd"/>
      <w:r w:rsidRPr="007F14E5">
        <w:t xml:space="preserve"> de colaboración establecido na </w:t>
      </w:r>
      <w:proofErr w:type="spellStart"/>
      <w:r w:rsidRPr="007F14E5">
        <w:t>Lei</w:t>
      </w:r>
      <w:proofErr w:type="spellEnd"/>
      <w:r w:rsidRPr="007F14E5">
        <w:t xml:space="preserve"> </w:t>
      </w:r>
      <w:proofErr w:type="spellStart"/>
      <w:r w:rsidRPr="007F14E5">
        <w:t>Xeral</w:t>
      </w:r>
      <w:proofErr w:type="spellEnd"/>
      <w:r w:rsidRPr="007F14E5">
        <w:t xml:space="preserve"> Tributaria.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SECCIÓN SEGUNDA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I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nspección e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reca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dación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21º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7F14E5" w:rsidP="00E82B3F">
      <w:pPr>
        <w:spacing w:after="0" w:line="240" w:lineRule="auto"/>
        <w:jc w:val="both"/>
      </w:pPr>
      <w:r w:rsidRPr="007F14E5">
        <w:t xml:space="preserve">A inspección e </w:t>
      </w:r>
      <w:proofErr w:type="spellStart"/>
      <w:r w:rsidRPr="007F14E5">
        <w:t>recadación</w:t>
      </w:r>
      <w:proofErr w:type="spellEnd"/>
      <w:r w:rsidRPr="007F14E5">
        <w:t xml:space="preserve"> do imposto </w:t>
      </w:r>
      <w:proofErr w:type="spellStart"/>
      <w:r w:rsidRPr="007F14E5">
        <w:t>realizarase</w:t>
      </w:r>
      <w:proofErr w:type="spellEnd"/>
      <w:r w:rsidRPr="007F14E5">
        <w:t xml:space="preserve"> de </w:t>
      </w:r>
      <w:proofErr w:type="spellStart"/>
      <w:r w:rsidRPr="007F14E5">
        <w:t>acordo</w:t>
      </w:r>
      <w:proofErr w:type="spellEnd"/>
      <w:r w:rsidRPr="007F14E5">
        <w:t xml:space="preserve"> </w:t>
      </w:r>
      <w:proofErr w:type="spellStart"/>
      <w:r w:rsidRPr="007F14E5">
        <w:t>co</w:t>
      </w:r>
      <w:proofErr w:type="spellEnd"/>
      <w:r w:rsidRPr="007F14E5">
        <w:t xml:space="preserve"> </w:t>
      </w:r>
      <w:proofErr w:type="spellStart"/>
      <w:r w:rsidRPr="007F14E5">
        <w:t>prevido</w:t>
      </w:r>
      <w:proofErr w:type="spellEnd"/>
      <w:r w:rsidRPr="007F14E5">
        <w:t xml:space="preserve"> na </w:t>
      </w:r>
      <w:proofErr w:type="spellStart"/>
      <w:r w:rsidRPr="007F14E5">
        <w:t>Lei</w:t>
      </w:r>
      <w:proofErr w:type="spellEnd"/>
      <w:r w:rsidRPr="007F14E5">
        <w:t xml:space="preserve"> </w:t>
      </w:r>
      <w:proofErr w:type="spellStart"/>
      <w:r w:rsidRPr="007F14E5">
        <w:t>Xeral</w:t>
      </w:r>
      <w:proofErr w:type="spellEnd"/>
      <w:r w:rsidRPr="007F14E5">
        <w:t xml:space="preserve"> Tributaria e </w:t>
      </w:r>
      <w:proofErr w:type="spellStart"/>
      <w:r w:rsidRPr="007F14E5">
        <w:t>nas</w:t>
      </w:r>
      <w:proofErr w:type="spellEnd"/>
      <w:r w:rsidRPr="007F14E5">
        <w:t xml:space="preserve"> </w:t>
      </w:r>
      <w:proofErr w:type="spellStart"/>
      <w:r w:rsidRPr="007F14E5">
        <w:t>demais</w:t>
      </w:r>
      <w:proofErr w:type="spellEnd"/>
      <w:r w:rsidRPr="007F14E5">
        <w:t xml:space="preserve"> </w:t>
      </w:r>
      <w:proofErr w:type="spellStart"/>
      <w:r w:rsidRPr="007F14E5">
        <w:t>leis</w:t>
      </w:r>
      <w:proofErr w:type="spellEnd"/>
      <w:r w:rsidRPr="007F14E5">
        <w:t xml:space="preserve"> do Estado reguladoras da materia, así como </w:t>
      </w:r>
      <w:proofErr w:type="spellStart"/>
      <w:r w:rsidRPr="007F14E5">
        <w:t>nas</w:t>
      </w:r>
      <w:proofErr w:type="spellEnd"/>
      <w:r w:rsidRPr="007F14E5">
        <w:t xml:space="preserve"> </w:t>
      </w:r>
      <w:proofErr w:type="spellStart"/>
      <w:r w:rsidRPr="007F14E5">
        <w:t>disposicións</w:t>
      </w:r>
      <w:proofErr w:type="spellEnd"/>
      <w:r w:rsidRPr="007F14E5">
        <w:t xml:space="preserve"> </w:t>
      </w:r>
      <w:proofErr w:type="spellStart"/>
      <w:r w:rsidRPr="007F14E5">
        <w:t>ditadas</w:t>
      </w:r>
      <w:proofErr w:type="spellEnd"/>
      <w:r w:rsidRPr="007F14E5">
        <w:t xml:space="preserve"> para o </w:t>
      </w:r>
      <w:proofErr w:type="spellStart"/>
      <w:r w:rsidRPr="007F14E5">
        <w:t>seu</w:t>
      </w:r>
      <w:proofErr w:type="spellEnd"/>
      <w:r w:rsidRPr="007F14E5">
        <w:t xml:space="preserve"> </w:t>
      </w:r>
      <w:proofErr w:type="spellStart"/>
      <w:r w:rsidRPr="007F14E5">
        <w:t>desenvolvemento</w:t>
      </w:r>
      <w:proofErr w:type="spellEnd"/>
      <w:r w:rsidRPr="007F14E5">
        <w:t>.</w:t>
      </w:r>
    </w:p>
    <w:p w:rsidR="00E82B3F" w:rsidRDefault="00E82B3F" w:rsidP="00E82B3F">
      <w:pPr>
        <w:spacing w:after="0" w:line="240" w:lineRule="auto"/>
        <w:jc w:val="both"/>
      </w:pPr>
    </w:p>
    <w:p w:rsidR="007F14E5" w:rsidRDefault="007F14E5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SECCIÓN TERCE</w:t>
      </w:r>
      <w:r w:rsidR="004D7E82"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RA</w:t>
      </w:r>
      <w:r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="004D7E82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="004D7E82">
        <w:rPr>
          <w:rFonts w:ascii="Verdana" w:hAnsi="Verdana"/>
          <w:b/>
          <w:bCs/>
          <w:color w:val="0071BE"/>
          <w:shd w:val="clear" w:color="auto" w:fill="FFFFFF"/>
        </w:rPr>
        <w:t>sanción</w:t>
      </w:r>
      <w:r w:rsidRPr="00E82B3F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E82B3F" w:rsidRDefault="00E82B3F" w:rsidP="00E82B3F">
      <w:pPr>
        <w:spacing w:after="0" w:line="240" w:lineRule="auto"/>
        <w:jc w:val="both"/>
      </w:pP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4D7E82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Artigo</w:t>
      </w:r>
      <w:r w:rsidR="00E82B3F" w:rsidRPr="00E82B3F">
        <w:rPr>
          <w:rFonts w:ascii="Verdana" w:hAnsi="Verdana"/>
          <w:b/>
          <w:bCs/>
          <w:color w:val="0071BE"/>
          <w:shd w:val="clear" w:color="auto" w:fill="FFFFFF"/>
        </w:rPr>
        <w:t xml:space="preserve"> 22º</w:t>
      </w:r>
    </w:p>
    <w:p w:rsidR="00E82B3F" w:rsidRDefault="00E82B3F" w:rsidP="00E82B3F">
      <w:pPr>
        <w:spacing w:after="0" w:line="240" w:lineRule="auto"/>
        <w:jc w:val="both"/>
      </w:pPr>
    </w:p>
    <w:p w:rsidR="00E82B3F" w:rsidRDefault="007F14E5" w:rsidP="00E82B3F">
      <w:pPr>
        <w:spacing w:after="0" w:line="240" w:lineRule="auto"/>
        <w:jc w:val="both"/>
      </w:pPr>
      <w:r w:rsidRPr="007F14E5">
        <w:t xml:space="preserve">En todo o relativo </w:t>
      </w:r>
      <w:proofErr w:type="spellStart"/>
      <w:r w:rsidRPr="007F14E5">
        <w:t>á</w:t>
      </w:r>
      <w:proofErr w:type="spellEnd"/>
      <w:r w:rsidRPr="007F14E5">
        <w:t xml:space="preserve"> cualificación das </w:t>
      </w:r>
      <w:proofErr w:type="spellStart"/>
      <w:r w:rsidRPr="007F14E5">
        <w:t>infraccións</w:t>
      </w:r>
      <w:proofErr w:type="spellEnd"/>
      <w:r w:rsidRPr="007F14E5">
        <w:t xml:space="preserve"> tributarias así como </w:t>
      </w:r>
      <w:proofErr w:type="spellStart"/>
      <w:r w:rsidRPr="007F14E5">
        <w:t>á</w:t>
      </w:r>
      <w:proofErr w:type="spellEnd"/>
      <w:r w:rsidRPr="007F14E5">
        <w:t xml:space="preserve"> determinación das </w:t>
      </w:r>
      <w:proofErr w:type="spellStart"/>
      <w:r w:rsidRPr="007F14E5">
        <w:t>sancións</w:t>
      </w:r>
      <w:proofErr w:type="spellEnd"/>
      <w:r w:rsidRPr="007F14E5">
        <w:t xml:space="preserve"> que </w:t>
      </w:r>
      <w:proofErr w:type="spellStart"/>
      <w:r w:rsidRPr="007F14E5">
        <w:t>polas</w:t>
      </w:r>
      <w:proofErr w:type="spellEnd"/>
      <w:r w:rsidRPr="007F14E5">
        <w:t xml:space="preserve"> </w:t>
      </w:r>
      <w:proofErr w:type="spellStart"/>
      <w:r w:rsidRPr="007F14E5">
        <w:t>mesmas</w:t>
      </w:r>
      <w:proofErr w:type="spellEnd"/>
      <w:r w:rsidRPr="007F14E5">
        <w:t xml:space="preserve"> correspondan en cada caso, </w:t>
      </w:r>
      <w:proofErr w:type="spellStart"/>
      <w:r w:rsidRPr="007F14E5">
        <w:t>aplicarase</w:t>
      </w:r>
      <w:proofErr w:type="spellEnd"/>
      <w:r w:rsidRPr="007F14E5">
        <w:t xml:space="preserve"> o </w:t>
      </w:r>
      <w:proofErr w:type="spellStart"/>
      <w:r w:rsidRPr="007F14E5">
        <w:t>réxime</w:t>
      </w:r>
      <w:proofErr w:type="spellEnd"/>
      <w:r w:rsidRPr="007F14E5">
        <w:t xml:space="preserve"> regulado na </w:t>
      </w:r>
      <w:proofErr w:type="spellStart"/>
      <w:r w:rsidRPr="007F14E5">
        <w:t>Lei</w:t>
      </w:r>
      <w:proofErr w:type="spellEnd"/>
      <w:r w:rsidRPr="007F14E5">
        <w:t xml:space="preserve"> </w:t>
      </w:r>
      <w:proofErr w:type="spellStart"/>
      <w:r w:rsidRPr="007F14E5">
        <w:t>Xeral</w:t>
      </w:r>
      <w:proofErr w:type="spellEnd"/>
      <w:r w:rsidRPr="007F14E5">
        <w:t xml:space="preserve"> Tributaria e </w:t>
      </w:r>
      <w:proofErr w:type="spellStart"/>
      <w:r w:rsidRPr="007F14E5">
        <w:t>nas</w:t>
      </w:r>
      <w:proofErr w:type="spellEnd"/>
      <w:r w:rsidRPr="007F14E5">
        <w:t xml:space="preserve"> </w:t>
      </w:r>
      <w:proofErr w:type="spellStart"/>
      <w:r w:rsidRPr="007F14E5">
        <w:t>disposicións</w:t>
      </w:r>
      <w:proofErr w:type="spellEnd"/>
      <w:r w:rsidRPr="007F14E5">
        <w:t xml:space="preserve"> que a complementan e </w:t>
      </w:r>
      <w:proofErr w:type="spellStart"/>
      <w:r w:rsidRPr="007F14E5">
        <w:t>desenvolven</w:t>
      </w:r>
      <w:proofErr w:type="spellEnd"/>
      <w:r w:rsidRPr="007F14E5">
        <w:t>.</w:t>
      </w:r>
    </w:p>
    <w:p w:rsidR="00E82B3F" w:rsidRDefault="00E82B3F" w:rsidP="00E82B3F">
      <w:pPr>
        <w:spacing w:after="0" w:line="240" w:lineRule="auto"/>
        <w:jc w:val="both"/>
      </w:pPr>
    </w:p>
    <w:p w:rsidR="00E82B3F" w:rsidRPr="00E82B3F" w:rsidRDefault="00E82B3F" w:rsidP="00E82B3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E82B3F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E82B3F" w:rsidRDefault="00E82B3F" w:rsidP="00E82B3F">
      <w:pPr>
        <w:spacing w:after="0" w:line="240" w:lineRule="auto"/>
        <w:jc w:val="both"/>
      </w:pPr>
    </w:p>
    <w:p w:rsidR="00E3311D" w:rsidRDefault="007F14E5" w:rsidP="007F14E5">
      <w:pPr>
        <w:spacing w:after="0" w:line="240" w:lineRule="auto"/>
        <w:jc w:val="both"/>
      </w:pPr>
      <w:r w:rsidRPr="007F14E5">
        <w:lastRenderedPageBreak/>
        <w:t xml:space="preserve">A presente ordenanza fiscal, entrará en vigor o </w:t>
      </w:r>
      <w:proofErr w:type="spellStart"/>
      <w:r w:rsidRPr="007F14E5">
        <w:t>mesmo</w:t>
      </w:r>
      <w:proofErr w:type="spellEnd"/>
      <w:r w:rsidRPr="007F14E5">
        <w:t xml:space="preserve"> día da </w:t>
      </w:r>
      <w:proofErr w:type="spellStart"/>
      <w:r w:rsidRPr="007F14E5">
        <w:t>súa</w:t>
      </w:r>
      <w:proofErr w:type="spellEnd"/>
      <w:r w:rsidRPr="007F14E5">
        <w:t xml:space="preserve"> publicación no Boletín Oficial da Provincia e será de aplicación a partir do 1 de </w:t>
      </w:r>
      <w:proofErr w:type="spellStart"/>
      <w:r w:rsidRPr="007F14E5">
        <w:t>xaneiro</w:t>
      </w:r>
      <w:proofErr w:type="spellEnd"/>
      <w:r w:rsidRPr="007F14E5">
        <w:t xml:space="preserve"> de 1999, </w:t>
      </w:r>
      <w:proofErr w:type="spellStart"/>
      <w:r w:rsidRPr="007F14E5">
        <w:t>permanecendo</w:t>
      </w:r>
      <w:proofErr w:type="spellEnd"/>
      <w:r w:rsidRPr="007F14E5">
        <w:t xml:space="preserve"> en vigor ata a </w:t>
      </w:r>
      <w:proofErr w:type="spellStart"/>
      <w:r w:rsidRPr="007F14E5">
        <w:t>súa</w:t>
      </w:r>
      <w:proofErr w:type="spellEnd"/>
      <w:r w:rsidRPr="007F14E5">
        <w:t xml:space="preserve"> modificación </w:t>
      </w:r>
      <w:proofErr w:type="spellStart"/>
      <w:r w:rsidRPr="007F14E5">
        <w:t>ou</w:t>
      </w:r>
      <w:proofErr w:type="spellEnd"/>
      <w:r w:rsidRPr="007F14E5">
        <w:t xml:space="preserve"> </w:t>
      </w:r>
      <w:proofErr w:type="spellStart"/>
      <w:r w:rsidRPr="007F14E5">
        <w:t>derrogación</w:t>
      </w:r>
      <w:proofErr w:type="spellEnd"/>
      <w:r w:rsidRPr="007F14E5">
        <w:t xml:space="preserve"> expresa.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29" w:rsidRDefault="008B3529" w:rsidP="007F14E5">
      <w:pPr>
        <w:spacing w:after="0" w:line="240" w:lineRule="auto"/>
      </w:pPr>
      <w:r>
        <w:separator/>
      </w:r>
    </w:p>
  </w:endnote>
  <w:endnote w:type="continuationSeparator" w:id="0">
    <w:p w:rsidR="008B3529" w:rsidRDefault="008B3529" w:rsidP="007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88157"/>
      <w:docPartObj>
        <w:docPartGallery w:val="Page Numbers (Bottom of Page)"/>
        <w:docPartUnique/>
      </w:docPartObj>
    </w:sdtPr>
    <w:sdtContent>
      <w:p w:rsidR="007F14E5" w:rsidRDefault="007F14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4E5" w:rsidRDefault="007F1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29" w:rsidRDefault="008B3529" w:rsidP="007F14E5">
      <w:pPr>
        <w:spacing w:after="0" w:line="240" w:lineRule="auto"/>
      </w:pPr>
      <w:r>
        <w:separator/>
      </w:r>
    </w:p>
  </w:footnote>
  <w:footnote w:type="continuationSeparator" w:id="0">
    <w:p w:rsidR="008B3529" w:rsidRDefault="008B3529" w:rsidP="007F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3F"/>
    <w:rsid w:val="004D7E82"/>
    <w:rsid w:val="007F14E5"/>
    <w:rsid w:val="008B3529"/>
    <w:rsid w:val="00E3311D"/>
    <w:rsid w:val="00E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B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E5"/>
  </w:style>
  <w:style w:type="paragraph" w:styleId="Piedepgina">
    <w:name w:val="footer"/>
    <w:basedOn w:val="Normal"/>
    <w:link w:val="PiedepginaCar"/>
    <w:uiPriority w:val="99"/>
    <w:unhideWhenUsed/>
    <w:rsid w:val="007F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8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2B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F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E5"/>
  </w:style>
  <w:style w:type="paragraph" w:styleId="Piedepgina">
    <w:name w:val="footer"/>
    <w:basedOn w:val="Normal"/>
    <w:link w:val="PiedepginaCar"/>
    <w:uiPriority w:val="99"/>
    <w:unhideWhenUsed/>
    <w:rsid w:val="007F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2015-12-15T11:13:00Z</dcterms:created>
  <dcterms:modified xsi:type="dcterms:W3CDTF">2015-12-15T11:13:00Z</dcterms:modified>
</cp:coreProperties>
</file>