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DA" w:rsidRPr="00165FDA" w:rsidRDefault="00165FDA" w:rsidP="00165FDA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bookmarkStart w:id="0" w:name="_GoBack"/>
      <w:bookmarkEnd w:id="0"/>
      <w:r w:rsidRPr="00165FDA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ORDENANZA REGULADORA DA TAXA POR UTILIZACIÓN DAS INSTALACIÓNS DEPORTIVAS E DE PRESTACIÓN DE ACTIVIDADES DEPORTIVAS</w:t>
      </w:r>
    </w:p>
    <w:p w:rsidR="00165FDA" w:rsidRDefault="00165FDA" w:rsidP="00165FDA">
      <w:pPr>
        <w:spacing w:after="0" w:line="240" w:lineRule="auto"/>
        <w:jc w:val="both"/>
      </w:pPr>
    </w:p>
    <w:p w:rsidR="00165FDA" w:rsidRDefault="00165FDA" w:rsidP="00165FDA">
      <w:pPr>
        <w:spacing w:after="0" w:line="240" w:lineRule="auto"/>
        <w:jc w:val="both"/>
      </w:pPr>
    </w:p>
    <w:p w:rsidR="003374CE" w:rsidRPr="00AE695D" w:rsidRDefault="003374CE" w:rsidP="003374CE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o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1º Fundamento 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Natur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eza</w:t>
      </w:r>
      <w:proofErr w:type="spellEnd"/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En uso das facultades concedidas polos </w:t>
      </w:r>
      <w:proofErr w:type="spellStart"/>
      <w:r w:rsidRPr="00165FDA">
        <w:t>artigos</w:t>
      </w:r>
      <w:proofErr w:type="spellEnd"/>
      <w:r w:rsidRPr="00165FDA">
        <w:t xml:space="preserve"> 133.2 e 142 da Constitución e polo artigo 106 da </w:t>
      </w:r>
      <w:proofErr w:type="spellStart"/>
      <w:r w:rsidRPr="00165FDA">
        <w:t>Lei</w:t>
      </w:r>
      <w:proofErr w:type="spellEnd"/>
      <w:r w:rsidRPr="00165FDA">
        <w:t xml:space="preserve"> 7/1985, de 2 de abril, reguladora das Bases de </w:t>
      </w:r>
      <w:proofErr w:type="spellStart"/>
      <w:r w:rsidRPr="00165FDA">
        <w:t>Réxime</w:t>
      </w:r>
      <w:proofErr w:type="spellEnd"/>
      <w:r w:rsidRPr="00165FDA">
        <w:t xml:space="preserve"> Local, e de </w:t>
      </w:r>
      <w:proofErr w:type="spellStart"/>
      <w:r w:rsidRPr="00165FDA">
        <w:t>conformidade</w:t>
      </w:r>
      <w:proofErr w:type="spellEnd"/>
      <w:r w:rsidRPr="00165FDA">
        <w:t xml:space="preserve"> con o </w:t>
      </w:r>
      <w:proofErr w:type="spellStart"/>
      <w:r w:rsidRPr="00165FDA">
        <w:t>disposto</w:t>
      </w:r>
      <w:proofErr w:type="spellEnd"/>
      <w:r w:rsidRPr="00165FDA">
        <w:t xml:space="preserve"> nos </w:t>
      </w:r>
      <w:proofErr w:type="spellStart"/>
      <w:r w:rsidRPr="00165FDA">
        <w:t>artigos</w:t>
      </w:r>
      <w:proofErr w:type="spellEnd"/>
      <w:r w:rsidRPr="00165FDA">
        <w:t xml:space="preserve"> 15 a 19 do Real Decreto </w:t>
      </w:r>
      <w:proofErr w:type="spellStart"/>
      <w:r w:rsidRPr="00165FDA">
        <w:t>Lexislativo</w:t>
      </w:r>
      <w:proofErr w:type="spellEnd"/>
      <w:r w:rsidRPr="00165FDA">
        <w:t xml:space="preserve"> 2/2004, do 5 de marzo, polo que se </w:t>
      </w:r>
      <w:proofErr w:type="spellStart"/>
      <w:r w:rsidRPr="00165FDA">
        <w:t>aproba</w:t>
      </w:r>
      <w:proofErr w:type="spellEnd"/>
      <w:r w:rsidRPr="00165FDA">
        <w:t xml:space="preserve"> o Texto Refundido da </w:t>
      </w:r>
      <w:proofErr w:type="spellStart"/>
      <w:r w:rsidRPr="00165FDA">
        <w:t>Lei</w:t>
      </w:r>
      <w:proofErr w:type="spellEnd"/>
      <w:r w:rsidRPr="00165FDA">
        <w:t xml:space="preserve"> reguladora das </w:t>
      </w:r>
      <w:proofErr w:type="spellStart"/>
      <w:r w:rsidRPr="00165FDA">
        <w:t>Facendas</w:t>
      </w:r>
      <w:proofErr w:type="spellEnd"/>
      <w:r w:rsidRPr="00165FDA">
        <w:t xml:space="preserve"> </w:t>
      </w:r>
      <w:proofErr w:type="spellStart"/>
      <w:r w:rsidRPr="00165FDA">
        <w:t>Locais</w:t>
      </w:r>
      <w:proofErr w:type="spellEnd"/>
      <w:r w:rsidRPr="00165FDA">
        <w:t>, este Concello establece a “</w:t>
      </w:r>
      <w:proofErr w:type="spellStart"/>
      <w:r w:rsidRPr="00165FDA">
        <w:t>Taxa</w:t>
      </w:r>
      <w:proofErr w:type="spellEnd"/>
      <w:r w:rsidRPr="00165FDA">
        <w:t xml:space="preserve"> por Utilización das </w:t>
      </w:r>
      <w:proofErr w:type="spellStart"/>
      <w:r w:rsidRPr="00165FDA">
        <w:t>Instalacións</w:t>
      </w:r>
      <w:proofErr w:type="spellEnd"/>
      <w:r w:rsidRPr="00165FDA">
        <w:t xml:space="preserve"> Deportivas e de prestación de actividades deportivas “, que </w:t>
      </w:r>
      <w:proofErr w:type="spellStart"/>
      <w:r w:rsidRPr="00165FDA">
        <w:t>rexerase</w:t>
      </w:r>
      <w:proofErr w:type="spellEnd"/>
      <w:r w:rsidRPr="00165FDA">
        <w:t xml:space="preserve"> tanto por a presente Ordenanza Fiscal e </w:t>
      </w:r>
      <w:proofErr w:type="spellStart"/>
      <w:r w:rsidRPr="00165FDA">
        <w:t>demais</w:t>
      </w:r>
      <w:proofErr w:type="spellEnd"/>
      <w:r w:rsidRPr="00165FDA">
        <w:t xml:space="preserve"> normativa de aplicación, as normas da cal </w:t>
      </w:r>
      <w:proofErr w:type="spellStart"/>
      <w:r w:rsidRPr="00165FDA">
        <w:t>atenden</w:t>
      </w:r>
      <w:proofErr w:type="spellEnd"/>
      <w:r w:rsidRPr="00165FDA">
        <w:t xml:space="preserve"> </w:t>
      </w:r>
      <w:proofErr w:type="spellStart"/>
      <w:r w:rsidRPr="00165FDA">
        <w:t>ao</w:t>
      </w:r>
      <w:proofErr w:type="spellEnd"/>
      <w:r w:rsidRPr="00165FDA">
        <w:t xml:space="preserve"> </w:t>
      </w:r>
      <w:proofErr w:type="spellStart"/>
      <w:r w:rsidRPr="00165FDA">
        <w:t>prevido</w:t>
      </w:r>
      <w:proofErr w:type="spellEnd"/>
      <w:r w:rsidRPr="00165FDA">
        <w:t xml:space="preserve"> no artigo 57 e concordantes do citado Real Decreto </w:t>
      </w:r>
      <w:proofErr w:type="spellStart"/>
      <w:r w:rsidRPr="00165FDA">
        <w:t>Lexislativo</w:t>
      </w:r>
      <w:proofErr w:type="spellEnd"/>
      <w:r w:rsidRPr="00165FDA">
        <w:t xml:space="preserve"> 2/2004.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</w:p>
    <w:p w:rsidR="003374CE" w:rsidRPr="00AE695D" w:rsidRDefault="003374CE" w:rsidP="003374CE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o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2º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Feito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Impoñ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ible</w:t>
      </w:r>
      <w:proofErr w:type="spellEnd"/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proofErr w:type="spellStart"/>
      <w:r w:rsidRPr="00165FDA">
        <w:t>Constitúe</w:t>
      </w:r>
      <w:proofErr w:type="spellEnd"/>
      <w:r w:rsidRPr="00165FDA">
        <w:t xml:space="preserve"> o </w:t>
      </w:r>
      <w:proofErr w:type="spellStart"/>
      <w:r w:rsidRPr="00165FDA">
        <w:t>feito</w:t>
      </w:r>
      <w:proofErr w:type="spellEnd"/>
      <w:r w:rsidRPr="00165FDA">
        <w:t xml:space="preserve"> </w:t>
      </w:r>
      <w:proofErr w:type="spellStart"/>
      <w:r w:rsidRPr="00165FDA">
        <w:t>impoñible</w:t>
      </w:r>
      <w:proofErr w:type="spellEnd"/>
      <w:r w:rsidRPr="00165FDA">
        <w:t xml:space="preserve"> da </w:t>
      </w:r>
      <w:proofErr w:type="spellStart"/>
      <w:r w:rsidRPr="00165FDA">
        <w:t>taxa</w:t>
      </w:r>
      <w:proofErr w:type="spellEnd"/>
      <w:r w:rsidRPr="00165FDA">
        <w:t xml:space="preserve"> a </w:t>
      </w:r>
      <w:proofErr w:type="spellStart"/>
      <w:r w:rsidRPr="00165FDA">
        <w:t>actividade</w:t>
      </w:r>
      <w:proofErr w:type="spellEnd"/>
      <w:r w:rsidRPr="00165FDA">
        <w:t xml:space="preserve"> administrativa </w:t>
      </w:r>
      <w:proofErr w:type="spellStart"/>
      <w:r w:rsidRPr="00165FDA">
        <w:t>desenvolvida</w:t>
      </w:r>
      <w:proofErr w:type="spellEnd"/>
      <w:r w:rsidRPr="00165FDA">
        <w:t xml:space="preserve"> como consecuencia da utilización por </w:t>
      </w:r>
      <w:proofErr w:type="spellStart"/>
      <w:r w:rsidRPr="00165FDA">
        <w:t>persoas</w:t>
      </w:r>
      <w:proofErr w:type="spellEnd"/>
      <w:r w:rsidRPr="00165FDA">
        <w:t xml:space="preserve"> físicas </w:t>
      </w:r>
      <w:proofErr w:type="spellStart"/>
      <w:r w:rsidRPr="00165FDA">
        <w:t>ou</w:t>
      </w:r>
      <w:proofErr w:type="spellEnd"/>
      <w:r w:rsidRPr="00165FDA">
        <w:t xml:space="preserve"> </w:t>
      </w:r>
      <w:proofErr w:type="spellStart"/>
      <w:r w:rsidRPr="00165FDA">
        <w:t>xurídicas</w:t>
      </w:r>
      <w:proofErr w:type="spellEnd"/>
      <w:r w:rsidRPr="00165FDA">
        <w:t xml:space="preserve">, </w:t>
      </w:r>
      <w:proofErr w:type="spellStart"/>
      <w:r w:rsidRPr="00165FDA">
        <w:t>calquera</w:t>
      </w:r>
      <w:proofErr w:type="spellEnd"/>
      <w:r w:rsidRPr="00165FDA">
        <w:t xml:space="preserve"> que </w:t>
      </w:r>
      <w:proofErr w:type="spellStart"/>
      <w:r w:rsidRPr="00165FDA">
        <w:t>sexa</w:t>
      </w:r>
      <w:proofErr w:type="spellEnd"/>
      <w:r w:rsidRPr="00165FDA">
        <w:t xml:space="preserve"> a </w:t>
      </w:r>
      <w:proofErr w:type="spellStart"/>
      <w:r w:rsidRPr="00165FDA">
        <w:t>súa</w:t>
      </w:r>
      <w:proofErr w:type="spellEnd"/>
      <w:r w:rsidRPr="00165FDA">
        <w:t xml:space="preserve"> clase, das </w:t>
      </w:r>
      <w:proofErr w:type="spellStart"/>
      <w:r w:rsidRPr="00165FDA">
        <w:t>instalacións</w:t>
      </w:r>
      <w:proofErr w:type="spellEnd"/>
      <w:r w:rsidRPr="00165FDA">
        <w:t xml:space="preserve"> deportivas de carácter municipal, </w:t>
      </w:r>
      <w:proofErr w:type="spellStart"/>
      <w:r w:rsidRPr="00165FDA">
        <w:t>incluída</w:t>
      </w:r>
      <w:proofErr w:type="spellEnd"/>
      <w:r w:rsidRPr="00165FDA">
        <w:t xml:space="preserve"> a utilización do </w:t>
      </w:r>
      <w:proofErr w:type="spellStart"/>
      <w:r w:rsidRPr="00165FDA">
        <w:t>equipamento</w:t>
      </w:r>
      <w:proofErr w:type="spellEnd"/>
      <w:r w:rsidRPr="00165FDA">
        <w:t xml:space="preserve"> </w:t>
      </w:r>
      <w:proofErr w:type="spellStart"/>
      <w:r w:rsidRPr="00165FDA">
        <w:t>ou</w:t>
      </w:r>
      <w:proofErr w:type="spellEnd"/>
      <w:r w:rsidRPr="00165FDA">
        <w:t xml:space="preserve"> accesorios </w:t>
      </w:r>
      <w:proofErr w:type="spellStart"/>
      <w:r w:rsidRPr="00165FDA">
        <w:t>correspondentes</w:t>
      </w:r>
      <w:proofErr w:type="spellEnd"/>
      <w:r w:rsidRPr="00165FDA">
        <w:t xml:space="preserve"> </w:t>
      </w:r>
      <w:proofErr w:type="spellStart"/>
      <w:r w:rsidRPr="00165FDA">
        <w:t>ou</w:t>
      </w:r>
      <w:proofErr w:type="spellEnd"/>
      <w:r w:rsidRPr="00165FDA">
        <w:t xml:space="preserve"> a prestación de actividades deportivas organizadas polo Concello </w:t>
      </w:r>
      <w:proofErr w:type="spellStart"/>
      <w:r w:rsidRPr="00165FDA">
        <w:t>ou</w:t>
      </w:r>
      <w:proofErr w:type="spellEnd"/>
      <w:r w:rsidRPr="00165FDA">
        <w:t xml:space="preserve"> organismo </w:t>
      </w:r>
      <w:proofErr w:type="spellStart"/>
      <w:r w:rsidRPr="00165FDA">
        <w:t>dependente</w:t>
      </w:r>
      <w:proofErr w:type="spellEnd"/>
      <w:r w:rsidRPr="00165FDA">
        <w:t xml:space="preserve">, e para as cales se </w:t>
      </w:r>
      <w:proofErr w:type="spellStart"/>
      <w:r w:rsidRPr="00165FDA">
        <w:t>estableceran</w:t>
      </w:r>
      <w:proofErr w:type="spellEnd"/>
      <w:r w:rsidRPr="00165FDA">
        <w:t xml:space="preserve"> a </w:t>
      </w:r>
      <w:proofErr w:type="spellStart"/>
      <w:r w:rsidRPr="00165FDA">
        <w:t>devandita</w:t>
      </w:r>
      <w:proofErr w:type="spellEnd"/>
      <w:r w:rsidRPr="00165FDA">
        <w:t xml:space="preserve"> contraprestación.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</w:p>
    <w:p w:rsidR="003374CE" w:rsidRPr="00AE695D" w:rsidRDefault="003374CE" w:rsidP="003374CE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o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3º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Sux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e</w:t>
      </w:r>
      <w:r>
        <w:rPr>
          <w:rFonts w:ascii="Verdana" w:hAnsi="Verdana"/>
          <w:b/>
          <w:bCs/>
          <w:color w:val="0071BE"/>
          <w:shd w:val="clear" w:color="auto" w:fill="FFFFFF"/>
        </w:rPr>
        <w:t>i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to</w:t>
      </w:r>
      <w:proofErr w:type="spellEnd"/>
      <w:r w:rsidRPr="00AE695D">
        <w:rPr>
          <w:rFonts w:ascii="Verdana" w:hAnsi="Verdana"/>
          <w:b/>
          <w:bCs/>
          <w:color w:val="0071BE"/>
          <w:shd w:val="clear" w:color="auto" w:fill="FFFFFF"/>
        </w:rPr>
        <w:t xml:space="preserve"> Pasivo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Son </w:t>
      </w:r>
      <w:proofErr w:type="spellStart"/>
      <w:r w:rsidRPr="00165FDA">
        <w:t>suxeitos</w:t>
      </w:r>
      <w:proofErr w:type="spellEnd"/>
      <w:r w:rsidRPr="00165FDA">
        <w:t xml:space="preserve"> pasivos da presente </w:t>
      </w:r>
      <w:proofErr w:type="spellStart"/>
      <w:r w:rsidRPr="00165FDA">
        <w:t>taxa</w:t>
      </w:r>
      <w:proofErr w:type="spellEnd"/>
      <w:r w:rsidRPr="00165FDA">
        <w:t xml:space="preserve"> as </w:t>
      </w:r>
      <w:proofErr w:type="spellStart"/>
      <w:r w:rsidRPr="00165FDA">
        <w:t>persoas</w:t>
      </w:r>
      <w:proofErr w:type="spellEnd"/>
      <w:r w:rsidRPr="00165FDA">
        <w:t xml:space="preserve"> físicas </w:t>
      </w:r>
      <w:proofErr w:type="spellStart"/>
      <w:r w:rsidRPr="00165FDA">
        <w:t>ou</w:t>
      </w:r>
      <w:proofErr w:type="spellEnd"/>
      <w:r w:rsidRPr="00165FDA">
        <w:t xml:space="preserve"> </w:t>
      </w:r>
      <w:proofErr w:type="spellStart"/>
      <w:r w:rsidRPr="00165FDA">
        <w:t>xurídicas</w:t>
      </w:r>
      <w:proofErr w:type="spellEnd"/>
      <w:r w:rsidRPr="00165FDA">
        <w:t xml:space="preserve">, </w:t>
      </w:r>
      <w:proofErr w:type="spellStart"/>
      <w:r w:rsidRPr="00165FDA">
        <w:t>calquera</w:t>
      </w:r>
      <w:proofErr w:type="spellEnd"/>
      <w:r w:rsidRPr="00165FDA">
        <w:t xml:space="preserve"> que </w:t>
      </w:r>
      <w:proofErr w:type="spellStart"/>
      <w:r w:rsidRPr="00165FDA">
        <w:t>sexa</w:t>
      </w:r>
      <w:proofErr w:type="spellEnd"/>
      <w:r w:rsidRPr="00165FDA">
        <w:t xml:space="preserve"> a </w:t>
      </w:r>
      <w:proofErr w:type="spellStart"/>
      <w:r w:rsidRPr="00165FDA">
        <w:t>súa</w:t>
      </w:r>
      <w:proofErr w:type="spellEnd"/>
      <w:r w:rsidRPr="00165FDA">
        <w:t xml:space="preserve"> clase, que utilicen </w:t>
      </w:r>
      <w:proofErr w:type="spellStart"/>
      <w:r w:rsidRPr="00165FDA">
        <w:t>ou</w:t>
      </w:r>
      <w:proofErr w:type="spellEnd"/>
      <w:r w:rsidRPr="00165FDA">
        <w:t xml:space="preserve"> gocen das </w:t>
      </w:r>
      <w:proofErr w:type="spellStart"/>
      <w:r w:rsidRPr="00165FDA">
        <w:t>instalacións</w:t>
      </w:r>
      <w:proofErr w:type="spellEnd"/>
      <w:r w:rsidRPr="00165FDA">
        <w:t xml:space="preserve"> deportivas de carácter municipal </w:t>
      </w:r>
      <w:proofErr w:type="spellStart"/>
      <w:r w:rsidRPr="00165FDA">
        <w:t>ou</w:t>
      </w:r>
      <w:proofErr w:type="spellEnd"/>
      <w:r w:rsidRPr="00165FDA">
        <w:t xml:space="preserve"> realicen </w:t>
      </w:r>
      <w:proofErr w:type="spellStart"/>
      <w:r w:rsidRPr="00165FDA">
        <w:t>as</w:t>
      </w:r>
      <w:proofErr w:type="spellEnd"/>
      <w:r w:rsidRPr="00165FDA">
        <w:t xml:space="preserve"> actividades deportivas que </w:t>
      </w:r>
      <w:proofErr w:type="spellStart"/>
      <w:r w:rsidRPr="00165FDA">
        <w:t>constituan</w:t>
      </w:r>
      <w:proofErr w:type="spellEnd"/>
      <w:r w:rsidRPr="00165FDA">
        <w:t xml:space="preserve"> o </w:t>
      </w:r>
      <w:proofErr w:type="spellStart"/>
      <w:r w:rsidRPr="00165FDA">
        <w:t>feito</w:t>
      </w:r>
      <w:proofErr w:type="spellEnd"/>
      <w:r w:rsidRPr="00165FDA">
        <w:t xml:space="preserve"> </w:t>
      </w:r>
      <w:proofErr w:type="spellStart"/>
      <w:r w:rsidRPr="00165FDA">
        <w:t>impoñible</w:t>
      </w:r>
      <w:proofErr w:type="spellEnd"/>
      <w:r w:rsidRPr="00165FDA">
        <w:t>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</w:p>
    <w:p w:rsidR="003374CE" w:rsidRPr="00AE695D" w:rsidRDefault="003374CE" w:rsidP="003374CE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o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4º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Supostos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de non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suxección</w:t>
      </w:r>
      <w:proofErr w:type="spellEnd"/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Non será de aplicación a </w:t>
      </w:r>
      <w:proofErr w:type="spellStart"/>
      <w:r w:rsidRPr="00165FDA">
        <w:t>taxa</w:t>
      </w:r>
      <w:proofErr w:type="spellEnd"/>
      <w:r w:rsidRPr="00165FDA">
        <w:t xml:space="preserve"> regulada na presente Ordenanza nos </w:t>
      </w:r>
      <w:proofErr w:type="spellStart"/>
      <w:r w:rsidRPr="00165FDA">
        <w:t>seguintes</w:t>
      </w:r>
      <w:proofErr w:type="spellEnd"/>
      <w:r w:rsidRPr="00165FDA">
        <w:t xml:space="preserve"> </w:t>
      </w:r>
      <w:proofErr w:type="spellStart"/>
      <w:r w:rsidRPr="00165FDA">
        <w:t>supostos</w:t>
      </w:r>
      <w:proofErr w:type="spellEnd"/>
      <w:r w:rsidRPr="00165FDA">
        <w:t>: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1. Con ocasión de actos, cursos, </w:t>
      </w:r>
      <w:proofErr w:type="spellStart"/>
      <w:r w:rsidRPr="00165FDA">
        <w:t>certames</w:t>
      </w:r>
      <w:proofErr w:type="spellEnd"/>
      <w:r w:rsidRPr="00165FDA">
        <w:t xml:space="preserve">, trofeos </w:t>
      </w:r>
      <w:proofErr w:type="spellStart"/>
      <w:r w:rsidRPr="00165FDA">
        <w:t>ou</w:t>
      </w:r>
      <w:proofErr w:type="spellEnd"/>
      <w:r w:rsidRPr="00165FDA">
        <w:t xml:space="preserve"> </w:t>
      </w:r>
      <w:proofErr w:type="spellStart"/>
      <w:r w:rsidRPr="00165FDA">
        <w:t>festexos</w:t>
      </w:r>
      <w:proofErr w:type="spellEnd"/>
      <w:r w:rsidRPr="00165FDA">
        <w:t xml:space="preserve"> organizados polo propio Concello, </w:t>
      </w:r>
      <w:proofErr w:type="spellStart"/>
      <w:r w:rsidRPr="00165FDA">
        <w:t>ou</w:t>
      </w:r>
      <w:proofErr w:type="spellEnd"/>
      <w:r w:rsidRPr="00165FDA">
        <w:t xml:space="preserve"> cando </w:t>
      </w:r>
      <w:proofErr w:type="spellStart"/>
      <w:r w:rsidRPr="00165FDA">
        <w:t>teñan</w:t>
      </w:r>
      <w:proofErr w:type="spellEnd"/>
      <w:r w:rsidRPr="00165FDA">
        <w:t xml:space="preserve"> regulación especial </w:t>
      </w:r>
      <w:proofErr w:type="spellStart"/>
      <w:r w:rsidRPr="00165FDA">
        <w:t>ou</w:t>
      </w:r>
      <w:proofErr w:type="spellEnd"/>
      <w:r w:rsidRPr="00165FDA">
        <w:t xml:space="preserve"> corresponda aplicar </w:t>
      </w:r>
      <w:proofErr w:type="spellStart"/>
      <w:r w:rsidRPr="00165FDA">
        <w:t>outra</w:t>
      </w:r>
      <w:proofErr w:type="spellEnd"/>
      <w:r w:rsidRPr="00165FDA">
        <w:t xml:space="preserve"> ordenanza.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2. Nos partidos, </w:t>
      </w:r>
      <w:proofErr w:type="spellStart"/>
      <w:r w:rsidRPr="00165FDA">
        <w:t>ou</w:t>
      </w:r>
      <w:proofErr w:type="spellEnd"/>
      <w:r w:rsidRPr="00165FDA">
        <w:t xml:space="preserve"> </w:t>
      </w:r>
      <w:proofErr w:type="spellStart"/>
      <w:r w:rsidRPr="00165FDA">
        <w:t>competicións</w:t>
      </w:r>
      <w:proofErr w:type="spellEnd"/>
      <w:r w:rsidRPr="00165FDA">
        <w:t xml:space="preserve"> deportivas de carácter oficial, en </w:t>
      </w:r>
      <w:proofErr w:type="spellStart"/>
      <w:r w:rsidRPr="00165FDA">
        <w:t>calquera</w:t>
      </w:r>
      <w:proofErr w:type="spellEnd"/>
      <w:r w:rsidRPr="00165FDA">
        <w:t xml:space="preserve"> </w:t>
      </w:r>
      <w:proofErr w:type="spellStart"/>
      <w:r w:rsidRPr="00165FDA">
        <w:t>modalidade</w:t>
      </w:r>
      <w:proofErr w:type="spellEnd"/>
      <w:r w:rsidRPr="00165FDA">
        <w:t xml:space="preserve"> e categoría, cando a entrada de espectadores </w:t>
      </w:r>
      <w:proofErr w:type="spellStart"/>
      <w:r w:rsidRPr="00165FDA">
        <w:t>sexa</w:t>
      </w:r>
      <w:proofErr w:type="spellEnd"/>
      <w:r w:rsidRPr="00165FDA">
        <w:t xml:space="preserve"> </w:t>
      </w:r>
      <w:proofErr w:type="spellStart"/>
      <w:r w:rsidRPr="00165FDA">
        <w:t>gratuíta</w:t>
      </w:r>
      <w:proofErr w:type="spellEnd"/>
      <w:r w:rsidRPr="00165FDA">
        <w:t>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3. Actividades organizadas, dentro do horario lectivo, polos centros de </w:t>
      </w:r>
      <w:proofErr w:type="spellStart"/>
      <w:r w:rsidRPr="00165FDA">
        <w:t>ensino</w:t>
      </w:r>
      <w:proofErr w:type="spellEnd"/>
      <w:r w:rsidRPr="00165FDA">
        <w:t xml:space="preserve"> </w:t>
      </w:r>
      <w:proofErr w:type="spellStart"/>
      <w:r w:rsidRPr="00165FDA">
        <w:t>oficiais</w:t>
      </w:r>
      <w:proofErr w:type="spellEnd"/>
      <w:r w:rsidRPr="00165FDA">
        <w:t xml:space="preserve"> do municipio.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4. </w:t>
      </w:r>
      <w:proofErr w:type="spellStart"/>
      <w:r w:rsidRPr="00165FDA">
        <w:t>Entrenamentos</w:t>
      </w:r>
      <w:proofErr w:type="spellEnd"/>
      <w:r w:rsidRPr="00165FDA">
        <w:t xml:space="preserve"> e partidos organizados polos clubes deportivos con sede no municipio.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3374CE" w:rsidP="00165FDA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5º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Exencións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bonificación</w:t>
      </w:r>
      <w:r w:rsidR="00165FDA" w:rsidRPr="00165FDA">
        <w:rPr>
          <w:rFonts w:ascii="Verdana" w:hAnsi="Verdana"/>
          <w:b/>
          <w:bCs/>
          <w:color w:val="0071BE"/>
          <w:shd w:val="clear" w:color="auto" w:fill="FFFFFF"/>
        </w:rPr>
        <w:t>s</w:t>
      </w:r>
      <w:proofErr w:type="spellEnd"/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Non se prevén </w:t>
      </w:r>
      <w:proofErr w:type="spellStart"/>
      <w:r w:rsidRPr="00165FDA">
        <w:t>exencións</w:t>
      </w:r>
      <w:proofErr w:type="spellEnd"/>
      <w:r w:rsidRPr="00165FDA">
        <w:t xml:space="preserve"> </w:t>
      </w:r>
      <w:proofErr w:type="spellStart"/>
      <w:r w:rsidRPr="00165FDA">
        <w:t>nin</w:t>
      </w:r>
      <w:proofErr w:type="spellEnd"/>
      <w:r w:rsidRPr="00165FDA">
        <w:t xml:space="preserve"> </w:t>
      </w:r>
      <w:proofErr w:type="spellStart"/>
      <w:r w:rsidRPr="00165FDA">
        <w:t>bonificacións</w:t>
      </w:r>
      <w:proofErr w:type="spellEnd"/>
      <w:r w:rsidRPr="00165FDA">
        <w:t xml:space="preserve"> na presente Ordenanza, agás </w:t>
      </w:r>
      <w:proofErr w:type="gramStart"/>
      <w:r w:rsidRPr="00165FDA">
        <w:t>as previstas</w:t>
      </w:r>
      <w:proofErr w:type="gramEnd"/>
      <w:r w:rsidRPr="00165FDA">
        <w:t xml:space="preserve"> expresamente en normas de rango legal.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</w:p>
    <w:p w:rsidR="003374CE" w:rsidRPr="00AE695D" w:rsidRDefault="003374CE" w:rsidP="003374CE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o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6º Cota tributaria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proofErr w:type="spellStart"/>
      <w:r w:rsidRPr="00165FDA">
        <w:t>Primeiro</w:t>
      </w:r>
      <w:proofErr w:type="spellEnd"/>
      <w:r w:rsidRPr="00165FDA">
        <w:t xml:space="preserve">.-A cota tributaria </w:t>
      </w:r>
      <w:proofErr w:type="spellStart"/>
      <w:r w:rsidRPr="00165FDA">
        <w:t>determinarase</w:t>
      </w:r>
      <w:proofErr w:type="spellEnd"/>
      <w:r w:rsidRPr="00165FDA">
        <w:t xml:space="preserve"> por aplicación do </w:t>
      </w:r>
      <w:proofErr w:type="spellStart"/>
      <w:r w:rsidRPr="00165FDA">
        <w:t>seguinte</w:t>
      </w:r>
      <w:proofErr w:type="spellEnd"/>
      <w:r w:rsidRPr="00165FDA">
        <w:t xml:space="preserve"> </w:t>
      </w:r>
      <w:proofErr w:type="spellStart"/>
      <w:r w:rsidRPr="00165FDA">
        <w:t>Cadro</w:t>
      </w:r>
      <w:proofErr w:type="spellEnd"/>
      <w:r w:rsidRPr="00165FDA">
        <w:t xml:space="preserve"> de Tarifas: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a) Actividades en pista </w:t>
      </w:r>
      <w:proofErr w:type="spellStart"/>
      <w:r w:rsidRPr="00165FDA">
        <w:t>cuberta</w:t>
      </w:r>
      <w:proofErr w:type="spellEnd"/>
    </w:p>
    <w:p w:rsidR="00165FDA" w:rsidRDefault="00165FDA" w:rsidP="00165FDA">
      <w:pPr>
        <w:spacing w:after="0" w:line="240" w:lineRule="auto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457"/>
        <w:gridCol w:w="1010"/>
        <w:gridCol w:w="1572"/>
        <w:gridCol w:w="1915"/>
      </w:tblGrid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ACTIVIDADES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Precio/Hora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fracción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Abono mensual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Abono trimestral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fracción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Abono temporada (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outubro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a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xuño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)</w:t>
            </w: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Ximnasio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1,00 €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20,00 €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50,00 €</w:t>
            </w:r>
          </w:p>
        </w:tc>
        <w:tc>
          <w:tcPr>
            <w:tcW w:w="0" w:type="auto"/>
            <w:vAlign w:val="center"/>
            <w:hideMark/>
          </w:tcPr>
          <w:p w:rsidR="00165FDA" w:rsidRPr="00B474A2" w:rsidRDefault="00165FDA" w:rsidP="00B61A0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Actividades con monitor (de 1 día)</w:t>
            </w:r>
          </w:p>
        </w:tc>
        <w:tc>
          <w:tcPr>
            <w:tcW w:w="0" w:type="auto"/>
            <w:vAlign w:val="center"/>
            <w:hideMark/>
          </w:tcPr>
          <w:p w:rsidR="00165FDA" w:rsidRPr="00B474A2" w:rsidRDefault="00165FDA" w:rsidP="00B61A0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5,00 €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15,00 €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40,00 €</w:t>
            </w: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Actividades con monitor (de 2 días)</w:t>
            </w:r>
          </w:p>
        </w:tc>
        <w:tc>
          <w:tcPr>
            <w:tcW w:w="0" w:type="auto"/>
            <w:vAlign w:val="center"/>
            <w:hideMark/>
          </w:tcPr>
          <w:p w:rsidR="00165FDA" w:rsidRPr="00B474A2" w:rsidRDefault="00165FDA" w:rsidP="00B61A0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7,00 €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21,00 €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55,00 €</w:t>
            </w: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Actividades con monitor (de 3 días)</w:t>
            </w:r>
          </w:p>
        </w:tc>
        <w:tc>
          <w:tcPr>
            <w:tcW w:w="0" w:type="auto"/>
            <w:vAlign w:val="center"/>
            <w:hideMark/>
          </w:tcPr>
          <w:p w:rsidR="00165FDA" w:rsidRPr="00B474A2" w:rsidRDefault="00165FDA" w:rsidP="00B61A0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10,00 €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30,00 €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75,00 €</w:t>
            </w: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Actividades con monitor (de 4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máis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días)</w:t>
            </w:r>
          </w:p>
        </w:tc>
        <w:tc>
          <w:tcPr>
            <w:tcW w:w="0" w:type="auto"/>
            <w:vAlign w:val="center"/>
            <w:hideMark/>
          </w:tcPr>
          <w:p w:rsidR="00165FDA" w:rsidRPr="00B474A2" w:rsidRDefault="00165FDA" w:rsidP="00B61A0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12,00 €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36,00 €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95,00 €</w:t>
            </w: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Actividades de equipo de pista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cuberta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central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12,00 €</w:t>
            </w:r>
          </w:p>
        </w:tc>
        <w:tc>
          <w:tcPr>
            <w:tcW w:w="0" w:type="auto"/>
            <w:vAlign w:val="center"/>
            <w:hideMark/>
          </w:tcPr>
          <w:p w:rsidR="00165FDA" w:rsidRPr="00B474A2" w:rsidRDefault="00165FDA" w:rsidP="00B61A0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65FDA" w:rsidRPr="00B474A2" w:rsidRDefault="00165FDA" w:rsidP="00B61A0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65FDA" w:rsidRPr="00B474A2" w:rsidRDefault="00165FDA" w:rsidP="00B61A0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Actividades de equipo de pista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cuberta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/tercio pista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5,00 €</w:t>
            </w:r>
          </w:p>
        </w:tc>
        <w:tc>
          <w:tcPr>
            <w:tcW w:w="0" w:type="auto"/>
            <w:vAlign w:val="center"/>
            <w:hideMark/>
          </w:tcPr>
          <w:p w:rsidR="00165FDA" w:rsidRPr="00B474A2" w:rsidRDefault="00165FDA" w:rsidP="00B61A0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65FDA" w:rsidRPr="00B474A2" w:rsidRDefault="00165FDA" w:rsidP="00B61A0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65FDA" w:rsidRPr="00B474A2" w:rsidRDefault="00165FDA" w:rsidP="00B61A0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</w:tbl>
    <w:p w:rsidR="00165FDA" w:rsidRDefault="00165FDA" w:rsidP="00165FDA">
      <w:pPr>
        <w:spacing w:after="0" w:line="240" w:lineRule="auto"/>
        <w:jc w:val="both"/>
      </w:pPr>
    </w:p>
    <w:p w:rsidR="00165FDA" w:rsidRDefault="00165FDA" w:rsidP="00165FDA">
      <w:pPr>
        <w:spacing w:after="0" w:line="240" w:lineRule="auto"/>
        <w:jc w:val="both"/>
      </w:pPr>
      <w:r>
        <w:t>b) Uso Libre da Piscina</w:t>
      </w:r>
    </w:p>
    <w:p w:rsidR="00165FDA" w:rsidRDefault="00165FDA" w:rsidP="00165FDA">
      <w:pPr>
        <w:spacing w:after="0" w:line="240" w:lineRule="auto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0"/>
        <w:gridCol w:w="744"/>
      </w:tblGrid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Piscina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Importe</w:t>
            </w: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Hora o fracción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 </w:t>
            </w: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3,00 €</w:t>
            </w: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Abono trimestral individual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22,00 €</w:t>
            </w: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Abono trimestral familiar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31,00 €</w:t>
            </w: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Abono trimestral individual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persoas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máis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65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anos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con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discapacidade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igual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superior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ao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33 %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11,00 €</w:t>
            </w: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Abono anual individual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76,00 €</w:t>
            </w: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Abono anual individual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persoas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máis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65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anos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con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discapacidade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igual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superior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ao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33 %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31,00 €</w:t>
            </w: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Abono anual familiar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105,00</w:t>
            </w: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€</w:t>
            </w:r>
          </w:p>
        </w:tc>
      </w:tr>
    </w:tbl>
    <w:p w:rsidR="00165FDA" w:rsidRDefault="00165FDA" w:rsidP="00165FDA">
      <w:pPr>
        <w:spacing w:after="0" w:line="240" w:lineRule="auto"/>
        <w:jc w:val="both"/>
      </w:pPr>
    </w:p>
    <w:p w:rsidR="00165FDA" w:rsidRDefault="00165FDA" w:rsidP="00165FDA">
      <w:pPr>
        <w:spacing w:after="0" w:line="240" w:lineRule="auto"/>
        <w:jc w:val="both"/>
      </w:pPr>
      <w:r>
        <w:t xml:space="preserve">O abono familiar estará integrado polos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: </w:t>
      </w:r>
      <w:proofErr w:type="spellStart"/>
      <w:r>
        <w:t>conxuxes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parellas de </w:t>
      </w:r>
      <w:proofErr w:type="spellStart"/>
      <w:r>
        <w:t>feito</w:t>
      </w:r>
      <w:proofErr w:type="spellEnd"/>
      <w:r>
        <w:t xml:space="preserve"> debidamente inscritas e </w:t>
      </w:r>
      <w:proofErr w:type="spellStart"/>
      <w:r>
        <w:t>fillos</w:t>
      </w:r>
      <w:proofErr w:type="spellEnd"/>
      <w:r>
        <w:t xml:space="preserve"> dos anteriores menores de 18 </w:t>
      </w:r>
      <w:proofErr w:type="spellStart"/>
      <w:r>
        <w:t>anos</w:t>
      </w:r>
      <w:proofErr w:type="spellEnd"/>
      <w:r>
        <w:t>.</w:t>
      </w:r>
    </w:p>
    <w:p w:rsidR="00165FDA" w:rsidRDefault="00165FDA" w:rsidP="00165FDA">
      <w:pPr>
        <w:spacing w:after="0" w:line="240" w:lineRule="auto"/>
        <w:jc w:val="both"/>
      </w:pPr>
    </w:p>
    <w:p w:rsidR="00165FDA" w:rsidRDefault="00165FDA" w:rsidP="00165FDA">
      <w:pPr>
        <w:spacing w:after="0" w:line="240" w:lineRule="auto"/>
        <w:jc w:val="both"/>
      </w:pPr>
      <w:r>
        <w:t xml:space="preserve">c) </w:t>
      </w:r>
      <w:proofErr w:type="spellStart"/>
      <w:r>
        <w:t>Outras</w:t>
      </w:r>
      <w:proofErr w:type="spellEnd"/>
      <w:r>
        <w:t xml:space="preserve"> actividades</w:t>
      </w:r>
    </w:p>
    <w:p w:rsidR="00165FDA" w:rsidRDefault="00165FDA" w:rsidP="00165FDA">
      <w:pPr>
        <w:spacing w:after="0" w:line="240" w:lineRule="auto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722"/>
      </w:tblGrid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ACTIVIDADE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Importe</w:t>
            </w: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Sauna/ hora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fracción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2,00 €</w:t>
            </w: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Ximnasio+Sauna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/hora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fracción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2,50 €</w:t>
            </w:r>
          </w:p>
        </w:tc>
      </w:tr>
    </w:tbl>
    <w:p w:rsidR="00165FDA" w:rsidRDefault="00165FDA" w:rsidP="00165FDA">
      <w:pPr>
        <w:spacing w:after="0" w:line="240" w:lineRule="auto"/>
        <w:jc w:val="both"/>
      </w:pPr>
    </w:p>
    <w:p w:rsidR="00165FDA" w:rsidRDefault="00165FDA" w:rsidP="00165FDA">
      <w:pPr>
        <w:spacing w:after="0" w:line="240" w:lineRule="auto"/>
        <w:jc w:val="both"/>
      </w:pPr>
      <w:r>
        <w:t>d) Actividades no exterior</w:t>
      </w:r>
    </w:p>
    <w:p w:rsidR="00165FDA" w:rsidRDefault="00165FDA" w:rsidP="00165FDA">
      <w:pPr>
        <w:spacing w:after="0" w:line="240" w:lineRule="auto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  <w:gridCol w:w="684"/>
        <w:gridCol w:w="699"/>
      </w:tblGrid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ACTIVIDADE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Sen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luz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 luz</w:t>
            </w: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Campo de fútbol 7/hora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fracción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21,00 €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26,00 €</w:t>
            </w: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Campo de fútbol 11/hora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fracción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42,00 €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52,00 €</w:t>
            </w: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Campo de fútbol sala/ hora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fracción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4,00 €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6,00 €</w:t>
            </w: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t xml:space="preserve">Pista exterior de tenis/hora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fracción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2,00 €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4,00 €</w:t>
            </w: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Pista exterior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Padel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/ hora </w:t>
            </w:r>
            <w:proofErr w:type="spellStart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fracción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4,00 €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6,00 €</w:t>
            </w:r>
          </w:p>
        </w:tc>
      </w:tr>
    </w:tbl>
    <w:p w:rsidR="00165FDA" w:rsidRDefault="00165FDA" w:rsidP="00165FDA">
      <w:pPr>
        <w:spacing w:after="0" w:line="240" w:lineRule="auto"/>
        <w:jc w:val="both"/>
      </w:pPr>
    </w:p>
    <w:p w:rsidR="00165FDA" w:rsidRDefault="00165FDA" w:rsidP="00165FDA">
      <w:pPr>
        <w:spacing w:after="0" w:line="240" w:lineRule="auto"/>
        <w:jc w:val="both"/>
      </w:pPr>
      <w:r>
        <w:t xml:space="preserve">e) Cursos deportivos </w:t>
      </w:r>
      <w:proofErr w:type="spellStart"/>
      <w:r>
        <w:t>especiais</w:t>
      </w:r>
      <w:proofErr w:type="spellEnd"/>
    </w:p>
    <w:p w:rsidR="00165FDA" w:rsidRDefault="00165FDA" w:rsidP="00165FDA">
      <w:pPr>
        <w:spacing w:after="0" w:line="240" w:lineRule="auto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1228"/>
      </w:tblGrid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CURSOS DEPORTIVOS ESPECIAIS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Importe/curso</w:t>
            </w:r>
          </w:p>
        </w:tc>
      </w:tr>
      <w:tr w:rsidR="00165FDA" w:rsidRPr="00B474A2" w:rsidTr="00B6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Cursos intensivos de natación/por mes</w:t>
            </w:r>
          </w:p>
        </w:tc>
        <w:tc>
          <w:tcPr>
            <w:tcW w:w="0" w:type="auto"/>
            <w:vAlign w:val="center"/>
            <w:hideMark/>
          </w:tcPr>
          <w:p w:rsidR="00B474A2" w:rsidRPr="00B474A2" w:rsidRDefault="00165FDA" w:rsidP="00B61A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B474A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25,00 €</w:t>
            </w:r>
          </w:p>
        </w:tc>
      </w:tr>
    </w:tbl>
    <w:p w:rsid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f).-Utilización do polideportivo para espectáculos </w:t>
      </w:r>
      <w:proofErr w:type="spellStart"/>
      <w:r w:rsidRPr="00165FDA">
        <w:t>ou</w:t>
      </w:r>
      <w:proofErr w:type="spellEnd"/>
      <w:r w:rsidRPr="00165FDA">
        <w:t xml:space="preserve"> actos extradeportivos: 500,00 €/día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Os gastos de </w:t>
      </w:r>
      <w:proofErr w:type="spellStart"/>
      <w:r w:rsidRPr="00165FDA">
        <w:t>persoal</w:t>
      </w:r>
      <w:proofErr w:type="spellEnd"/>
      <w:r w:rsidRPr="00165FDA">
        <w:t xml:space="preserve"> de </w:t>
      </w:r>
      <w:proofErr w:type="spellStart"/>
      <w:r w:rsidRPr="00165FDA">
        <w:t>servizo</w:t>
      </w:r>
      <w:proofErr w:type="spellEnd"/>
      <w:r w:rsidRPr="00165FDA">
        <w:t xml:space="preserve"> discontinuo e </w:t>
      </w:r>
      <w:proofErr w:type="spellStart"/>
      <w:r w:rsidRPr="00165FDA">
        <w:t>demais</w:t>
      </w:r>
      <w:proofErr w:type="spellEnd"/>
      <w:r w:rsidRPr="00165FDA">
        <w:t xml:space="preserve"> gastos necesarios (taquilla, </w:t>
      </w:r>
      <w:proofErr w:type="spellStart"/>
      <w:r w:rsidRPr="00165FDA">
        <w:t>porteiros</w:t>
      </w:r>
      <w:proofErr w:type="spellEnd"/>
      <w:r w:rsidRPr="00165FDA">
        <w:t xml:space="preserve">, acomodadores, </w:t>
      </w:r>
      <w:proofErr w:type="spellStart"/>
      <w:r w:rsidRPr="00165FDA">
        <w:t>vixiantes</w:t>
      </w:r>
      <w:proofErr w:type="spellEnd"/>
      <w:r w:rsidRPr="00165FDA">
        <w:t xml:space="preserve">, etc.) correrán por </w:t>
      </w:r>
      <w:proofErr w:type="spellStart"/>
      <w:r w:rsidRPr="00165FDA">
        <w:t>conta</w:t>
      </w:r>
      <w:proofErr w:type="spellEnd"/>
      <w:r w:rsidRPr="00165FDA">
        <w:t xml:space="preserve"> dos organizadores do acto, que </w:t>
      </w:r>
      <w:proofErr w:type="spellStart"/>
      <w:r w:rsidRPr="00165FDA">
        <w:t>tamén</w:t>
      </w:r>
      <w:proofErr w:type="spellEnd"/>
      <w:r w:rsidRPr="00165FDA">
        <w:t xml:space="preserve"> correrá </w:t>
      </w:r>
      <w:proofErr w:type="spellStart"/>
      <w:r w:rsidRPr="00165FDA">
        <w:t>cos</w:t>
      </w:r>
      <w:proofErr w:type="spellEnd"/>
      <w:r w:rsidRPr="00165FDA">
        <w:t xml:space="preserve"> desperfectos que </w:t>
      </w:r>
      <w:proofErr w:type="spellStart"/>
      <w:r w:rsidRPr="00165FDA">
        <w:t>poidan</w:t>
      </w:r>
      <w:proofErr w:type="spellEnd"/>
      <w:r w:rsidRPr="00165FDA">
        <w:t xml:space="preserve"> ocasionarse </w:t>
      </w:r>
      <w:proofErr w:type="spellStart"/>
      <w:r w:rsidRPr="00165FDA">
        <w:t>nas</w:t>
      </w:r>
      <w:proofErr w:type="spellEnd"/>
      <w:r w:rsidRPr="00165FDA">
        <w:t xml:space="preserve"> </w:t>
      </w:r>
      <w:proofErr w:type="spellStart"/>
      <w:r w:rsidRPr="00165FDA">
        <w:t>instalacións</w:t>
      </w:r>
      <w:proofErr w:type="spellEnd"/>
      <w:r w:rsidRPr="00165FDA">
        <w:t>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i) </w:t>
      </w:r>
      <w:proofErr w:type="spellStart"/>
      <w:r w:rsidRPr="00165FDA">
        <w:t>Aluger</w:t>
      </w:r>
      <w:proofErr w:type="spellEnd"/>
      <w:r w:rsidRPr="00165FDA">
        <w:t xml:space="preserve"> de material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Material para pádel/ hora </w:t>
      </w:r>
      <w:proofErr w:type="spellStart"/>
      <w:r w:rsidRPr="00165FDA">
        <w:t>ou</w:t>
      </w:r>
      <w:proofErr w:type="spellEnd"/>
      <w:r w:rsidRPr="00165FDA">
        <w:t xml:space="preserve"> fracción: 1,00 €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Material para tenis/ hora </w:t>
      </w:r>
      <w:proofErr w:type="spellStart"/>
      <w:r w:rsidRPr="00165FDA">
        <w:t>ou</w:t>
      </w:r>
      <w:proofErr w:type="spellEnd"/>
      <w:r w:rsidRPr="00165FDA">
        <w:t xml:space="preserve"> fracción: 1,00 €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Segundo.- </w:t>
      </w:r>
      <w:proofErr w:type="spellStart"/>
      <w:r w:rsidRPr="00165FDA">
        <w:t>Regras</w:t>
      </w:r>
      <w:proofErr w:type="spellEnd"/>
      <w:r w:rsidRPr="00165FDA">
        <w:t xml:space="preserve"> </w:t>
      </w:r>
      <w:proofErr w:type="spellStart"/>
      <w:r w:rsidRPr="00165FDA">
        <w:t>especiais</w:t>
      </w:r>
      <w:proofErr w:type="spellEnd"/>
      <w:r w:rsidRPr="00165FDA">
        <w:t>: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Exclusivamente para menores de 18 </w:t>
      </w:r>
      <w:proofErr w:type="spellStart"/>
      <w:r w:rsidRPr="00165FDA">
        <w:t>anos</w:t>
      </w:r>
      <w:proofErr w:type="spellEnd"/>
      <w:r w:rsidRPr="00165FDA">
        <w:t xml:space="preserve"> con abonos de actividades do epígrafe a), procederán os </w:t>
      </w:r>
      <w:proofErr w:type="spellStart"/>
      <w:r w:rsidRPr="00165FDA">
        <w:t>seguintes</w:t>
      </w:r>
      <w:proofErr w:type="spellEnd"/>
      <w:r w:rsidRPr="00165FDA">
        <w:t xml:space="preserve"> </w:t>
      </w:r>
      <w:proofErr w:type="spellStart"/>
      <w:r w:rsidRPr="00165FDA">
        <w:t>descontos</w:t>
      </w:r>
      <w:proofErr w:type="spellEnd"/>
      <w:r w:rsidRPr="00165FDA">
        <w:t xml:space="preserve"> cando se inscriban en dúas </w:t>
      </w:r>
      <w:proofErr w:type="spellStart"/>
      <w:r w:rsidRPr="00165FDA">
        <w:t>ou</w:t>
      </w:r>
      <w:proofErr w:type="spellEnd"/>
      <w:r w:rsidRPr="00165FDA">
        <w:t xml:space="preserve"> </w:t>
      </w:r>
      <w:proofErr w:type="spellStart"/>
      <w:r w:rsidRPr="00165FDA">
        <w:t>mais</w:t>
      </w:r>
      <w:proofErr w:type="spellEnd"/>
      <w:r w:rsidRPr="00165FDA">
        <w:t xml:space="preserve"> actividades, computadas individualmente </w:t>
      </w:r>
      <w:proofErr w:type="spellStart"/>
      <w:r w:rsidRPr="00165FDA">
        <w:t>ou</w:t>
      </w:r>
      <w:proofErr w:type="spellEnd"/>
      <w:r w:rsidRPr="00165FDA">
        <w:t xml:space="preserve"> entre os </w:t>
      </w:r>
      <w:proofErr w:type="spellStart"/>
      <w:r w:rsidRPr="00165FDA">
        <w:t>irmáns</w:t>
      </w:r>
      <w:proofErr w:type="spellEnd"/>
      <w:r w:rsidRPr="00165FDA">
        <w:t xml:space="preserve"> menores de </w:t>
      </w:r>
      <w:proofErr w:type="spellStart"/>
      <w:r w:rsidRPr="00165FDA">
        <w:t>idade</w:t>
      </w:r>
      <w:proofErr w:type="spellEnd"/>
      <w:r w:rsidRPr="00165FDA">
        <w:t>: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>- Un 10 por 100 do total, si se inscribe 1 menor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>- Un 15 por 100 do total, si se inscribe 2 menores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>- Un 25 por 100 do total, si se inscribe en 3 menores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- Un 30 por 100 do total, si se </w:t>
      </w:r>
      <w:proofErr w:type="spellStart"/>
      <w:r w:rsidRPr="00165FDA">
        <w:t>incriben</w:t>
      </w:r>
      <w:proofErr w:type="spellEnd"/>
      <w:r w:rsidRPr="00165FDA">
        <w:t xml:space="preserve"> 4 </w:t>
      </w:r>
      <w:proofErr w:type="spellStart"/>
      <w:r w:rsidRPr="00165FDA">
        <w:t>ou</w:t>
      </w:r>
      <w:proofErr w:type="spellEnd"/>
      <w:r w:rsidRPr="00165FDA">
        <w:t xml:space="preserve"> </w:t>
      </w:r>
      <w:proofErr w:type="spellStart"/>
      <w:r w:rsidRPr="00165FDA">
        <w:t>máis</w:t>
      </w:r>
      <w:proofErr w:type="spellEnd"/>
      <w:r w:rsidRPr="00165FDA">
        <w:t xml:space="preserve"> menores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</w:p>
    <w:p w:rsidR="003374CE" w:rsidRPr="00AE695D" w:rsidRDefault="003374CE" w:rsidP="003374CE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o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7º Normas de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x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estión</w:t>
      </w:r>
      <w:proofErr w:type="spellEnd"/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1. Devengarse a </w:t>
      </w:r>
      <w:proofErr w:type="spellStart"/>
      <w:r w:rsidRPr="00165FDA">
        <w:t>Taxa</w:t>
      </w:r>
      <w:proofErr w:type="spellEnd"/>
      <w:r w:rsidRPr="00165FDA">
        <w:t xml:space="preserve"> e nace a </w:t>
      </w:r>
      <w:proofErr w:type="spellStart"/>
      <w:r w:rsidRPr="00165FDA">
        <w:t>obriga</w:t>
      </w:r>
      <w:proofErr w:type="spellEnd"/>
      <w:r w:rsidRPr="00165FDA">
        <w:t xml:space="preserve"> de </w:t>
      </w:r>
      <w:proofErr w:type="spellStart"/>
      <w:r w:rsidRPr="00165FDA">
        <w:t>contribuír</w:t>
      </w:r>
      <w:proofErr w:type="spellEnd"/>
      <w:r w:rsidRPr="00165FDA">
        <w:t xml:space="preserve"> </w:t>
      </w:r>
      <w:proofErr w:type="spellStart"/>
      <w:r w:rsidRPr="00165FDA">
        <w:t>dende</w:t>
      </w:r>
      <w:proofErr w:type="spellEnd"/>
      <w:r w:rsidRPr="00165FDA">
        <w:t xml:space="preserve"> que se inicie a prestación do </w:t>
      </w:r>
      <w:proofErr w:type="spellStart"/>
      <w:r w:rsidRPr="00165FDA">
        <w:t>servizo</w:t>
      </w:r>
      <w:proofErr w:type="spellEnd"/>
      <w:r w:rsidRPr="00165FDA">
        <w:t xml:space="preserve"> mediante a </w:t>
      </w:r>
      <w:proofErr w:type="spellStart"/>
      <w:r w:rsidRPr="00165FDA">
        <w:t>solicitude</w:t>
      </w:r>
      <w:proofErr w:type="spellEnd"/>
      <w:r w:rsidRPr="00165FDA">
        <w:t xml:space="preserve"> de reserva da instalación, así como </w:t>
      </w:r>
      <w:proofErr w:type="spellStart"/>
      <w:r w:rsidRPr="00165FDA">
        <w:t>dende</w:t>
      </w:r>
      <w:proofErr w:type="spellEnd"/>
      <w:r w:rsidRPr="00165FDA">
        <w:t xml:space="preserve"> o momento en que se </w:t>
      </w:r>
      <w:proofErr w:type="spellStart"/>
      <w:r w:rsidRPr="00165FDA">
        <w:t>produza</w:t>
      </w:r>
      <w:proofErr w:type="spellEnd"/>
      <w:r w:rsidRPr="00165FDA">
        <w:t xml:space="preserve"> a </w:t>
      </w:r>
      <w:proofErr w:type="spellStart"/>
      <w:r w:rsidRPr="00165FDA">
        <w:t>inscrición</w:t>
      </w:r>
      <w:proofErr w:type="spellEnd"/>
      <w:r w:rsidRPr="00165FDA">
        <w:t xml:space="preserve"> no Curso </w:t>
      </w:r>
      <w:proofErr w:type="spellStart"/>
      <w:r w:rsidRPr="00165FDA">
        <w:t>ou</w:t>
      </w:r>
      <w:proofErr w:type="spellEnd"/>
      <w:r w:rsidRPr="00165FDA">
        <w:t xml:space="preserve"> </w:t>
      </w:r>
      <w:proofErr w:type="spellStart"/>
      <w:r w:rsidRPr="00165FDA">
        <w:t>Actividade</w:t>
      </w:r>
      <w:proofErr w:type="spellEnd"/>
      <w:r w:rsidRPr="00165FDA">
        <w:t xml:space="preserve">, a autorización de reserva de posta a disposición a favor do solicitante do </w:t>
      </w:r>
      <w:proofErr w:type="spellStart"/>
      <w:r w:rsidRPr="00165FDA">
        <w:t>equipamento</w:t>
      </w:r>
      <w:proofErr w:type="spellEnd"/>
      <w:r w:rsidRPr="00165FDA">
        <w:t xml:space="preserve"> </w:t>
      </w:r>
      <w:proofErr w:type="spellStart"/>
      <w:r w:rsidRPr="00165FDA">
        <w:t>ou</w:t>
      </w:r>
      <w:proofErr w:type="spellEnd"/>
      <w:r w:rsidRPr="00165FDA">
        <w:t xml:space="preserve"> accesorio solicitado </w:t>
      </w:r>
      <w:proofErr w:type="spellStart"/>
      <w:r w:rsidRPr="00165FDA">
        <w:t>ou</w:t>
      </w:r>
      <w:proofErr w:type="spellEnd"/>
      <w:r w:rsidRPr="00165FDA">
        <w:t xml:space="preserve"> a autorización para </w:t>
      </w:r>
      <w:proofErr w:type="spellStart"/>
      <w:r w:rsidRPr="00165FDA">
        <w:t>a</w:t>
      </w:r>
      <w:proofErr w:type="spellEnd"/>
      <w:r w:rsidRPr="00165FDA">
        <w:t xml:space="preserve"> prestación de </w:t>
      </w:r>
      <w:proofErr w:type="spellStart"/>
      <w:r w:rsidRPr="00165FDA">
        <w:t>calquera</w:t>
      </w:r>
      <w:proofErr w:type="spellEnd"/>
      <w:r w:rsidRPr="00165FDA">
        <w:t xml:space="preserve"> </w:t>
      </w:r>
      <w:proofErr w:type="spellStart"/>
      <w:r w:rsidRPr="00165FDA">
        <w:t>outros</w:t>
      </w:r>
      <w:proofErr w:type="spellEnd"/>
      <w:r w:rsidRPr="00165FDA">
        <w:t xml:space="preserve"> </w:t>
      </w:r>
      <w:proofErr w:type="spellStart"/>
      <w:r w:rsidRPr="00165FDA">
        <w:t>servizos</w:t>
      </w:r>
      <w:proofErr w:type="spellEnd"/>
      <w:r w:rsidRPr="00165FDA">
        <w:t xml:space="preserve"> de índole administrativo que se </w:t>
      </w:r>
      <w:proofErr w:type="spellStart"/>
      <w:r w:rsidRPr="00165FDA">
        <w:t>atopen</w:t>
      </w:r>
      <w:proofErr w:type="spellEnd"/>
      <w:r w:rsidRPr="00165FDA">
        <w:t xml:space="preserve"> establecidos e tipificados na presente Ordenanza.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2. Segundo o </w:t>
      </w:r>
      <w:proofErr w:type="spellStart"/>
      <w:r w:rsidRPr="00165FDA">
        <w:t>prevido</w:t>
      </w:r>
      <w:proofErr w:type="spellEnd"/>
      <w:r w:rsidRPr="00165FDA">
        <w:t xml:space="preserve"> no artigo 27 do Real Decreto </w:t>
      </w:r>
      <w:proofErr w:type="spellStart"/>
      <w:r w:rsidRPr="00165FDA">
        <w:t>Lexislativo</w:t>
      </w:r>
      <w:proofErr w:type="spellEnd"/>
      <w:r w:rsidRPr="00165FDA">
        <w:t xml:space="preserve"> 2/2004, do 5 de marzo, polo que se </w:t>
      </w:r>
      <w:proofErr w:type="spellStart"/>
      <w:r w:rsidRPr="00165FDA">
        <w:t>aproba</w:t>
      </w:r>
      <w:proofErr w:type="spellEnd"/>
      <w:r w:rsidRPr="00165FDA">
        <w:t xml:space="preserve"> o Texto Refundido da </w:t>
      </w:r>
      <w:proofErr w:type="spellStart"/>
      <w:r w:rsidRPr="00165FDA">
        <w:t>Lei</w:t>
      </w:r>
      <w:proofErr w:type="spellEnd"/>
      <w:r w:rsidRPr="00165FDA">
        <w:t xml:space="preserve"> reguladora das </w:t>
      </w:r>
      <w:proofErr w:type="spellStart"/>
      <w:r w:rsidRPr="00165FDA">
        <w:t>Facendas</w:t>
      </w:r>
      <w:proofErr w:type="spellEnd"/>
      <w:r w:rsidRPr="00165FDA">
        <w:t xml:space="preserve"> </w:t>
      </w:r>
      <w:proofErr w:type="spellStart"/>
      <w:r w:rsidRPr="00165FDA">
        <w:t>Locais</w:t>
      </w:r>
      <w:proofErr w:type="spellEnd"/>
      <w:r w:rsidRPr="00165FDA">
        <w:t xml:space="preserve">, o importe da </w:t>
      </w:r>
      <w:proofErr w:type="spellStart"/>
      <w:r w:rsidRPr="00165FDA">
        <w:t>taxa</w:t>
      </w:r>
      <w:proofErr w:type="spellEnd"/>
      <w:r w:rsidRPr="00165FDA">
        <w:t xml:space="preserve"> regulada na presente Ordenanza </w:t>
      </w:r>
      <w:proofErr w:type="spellStart"/>
      <w:r w:rsidRPr="00165FDA">
        <w:t>esixirase</w:t>
      </w:r>
      <w:proofErr w:type="spellEnd"/>
      <w:r w:rsidRPr="00165FDA">
        <w:t xml:space="preserve"> en </w:t>
      </w:r>
      <w:proofErr w:type="spellStart"/>
      <w:r w:rsidRPr="00165FDA">
        <w:t>réxime</w:t>
      </w:r>
      <w:proofErr w:type="spellEnd"/>
      <w:r w:rsidRPr="00165FDA">
        <w:t xml:space="preserve"> de autoliquidación, </w:t>
      </w:r>
      <w:proofErr w:type="spellStart"/>
      <w:r w:rsidRPr="00165FDA">
        <w:t>debendo</w:t>
      </w:r>
      <w:proofErr w:type="spellEnd"/>
      <w:r w:rsidRPr="00165FDA">
        <w:t xml:space="preserve"> </w:t>
      </w:r>
      <w:proofErr w:type="spellStart"/>
      <w:r w:rsidRPr="00165FDA">
        <w:t>aboarse</w:t>
      </w:r>
      <w:proofErr w:type="spellEnd"/>
      <w:r w:rsidRPr="00165FDA">
        <w:t xml:space="preserve"> previamente antes de presentar a </w:t>
      </w:r>
      <w:proofErr w:type="spellStart"/>
      <w:r w:rsidRPr="00165FDA">
        <w:t>solicitude</w:t>
      </w:r>
      <w:proofErr w:type="spellEnd"/>
      <w:r w:rsidRPr="00165FDA">
        <w:t xml:space="preserve"> </w:t>
      </w:r>
      <w:proofErr w:type="spellStart"/>
      <w:r w:rsidRPr="00165FDA">
        <w:t>ou</w:t>
      </w:r>
      <w:proofErr w:type="spellEnd"/>
      <w:r w:rsidRPr="00165FDA">
        <w:t xml:space="preserve"> iniciar o </w:t>
      </w:r>
      <w:proofErr w:type="spellStart"/>
      <w:r w:rsidRPr="00165FDA">
        <w:t>aproveitamento</w:t>
      </w:r>
      <w:proofErr w:type="spellEnd"/>
      <w:r w:rsidRPr="00165FDA">
        <w:t xml:space="preserve">. No caso de pagamento mediante domiciliación bancaria para devengos da </w:t>
      </w:r>
      <w:proofErr w:type="spellStart"/>
      <w:r w:rsidRPr="00165FDA">
        <w:t>taxa</w:t>
      </w:r>
      <w:proofErr w:type="spellEnd"/>
      <w:r w:rsidRPr="00165FDA">
        <w:t xml:space="preserve"> con carácter periódico </w:t>
      </w:r>
      <w:proofErr w:type="spellStart"/>
      <w:r w:rsidRPr="00165FDA">
        <w:t>aplicaráse</w:t>
      </w:r>
      <w:proofErr w:type="spellEnd"/>
      <w:r w:rsidRPr="00165FDA">
        <w:t xml:space="preserve"> un </w:t>
      </w:r>
      <w:proofErr w:type="spellStart"/>
      <w:r w:rsidRPr="00165FDA">
        <w:t>desconto</w:t>
      </w:r>
      <w:proofErr w:type="spellEnd"/>
      <w:r w:rsidRPr="00165FDA">
        <w:t xml:space="preserve"> global do 5 por 100 sobre o total domiciliado, compatible </w:t>
      </w:r>
      <w:proofErr w:type="spellStart"/>
      <w:r w:rsidRPr="00165FDA">
        <w:t>cos</w:t>
      </w:r>
      <w:proofErr w:type="spellEnd"/>
      <w:r w:rsidRPr="00165FDA">
        <w:t xml:space="preserve"> </w:t>
      </w:r>
      <w:proofErr w:type="spellStart"/>
      <w:r w:rsidRPr="00165FDA">
        <w:t>descontos</w:t>
      </w:r>
      <w:proofErr w:type="spellEnd"/>
      <w:r w:rsidRPr="00165FDA">
        <w:t xml:space="preserve"> </w:t>
      </w:r>
      <w:proofErr w:type="spellStart"/>
      <w:r w:rsidRPr="00165FDA">
        <w:t>sinaldos</w:t>
      </w:r>
      <w:proofErr w:type="spellEnd"/>
      <w:r w:rsidRPr="00165FDA">
        <w:t xml:space="preserve"> no artigo 6. No caso de devolución de recibos, </w:t>
      </w:r>
      <w:proofErr w:type="spellStart"/>
      <w:r w:rsidRPr="00165FDA">
        <w:t>imputarase</w:t>
      </w:r>
      <w:proofErr w:type="spellEnd"/>
      <w:r w:rsidRPr="00165FDA">
        <w:t xml:space="preserve"> </w:t>
      </w:r>
      <w:proofErr w:type="spellStart"/>
      <w:r w:rsidRPr="00165FDA">
        <w:t>ao</w:t>
      </w:r>
      <w:proofErr w:type="spellEnd"/>
      <w:r w:rsidRPr="00165FDA">
        <w:t xml:space="preserve"> </w:t>
      </w:r>
      <w:proofErr w:type="spellStart"/>
      <w:r w:rsidRPr="00165FDA">
        <w:t>obrigado</w:t>
      </w:r>
      <w:proofErr w:type="spellEnd"/>
      <w:r w:rsidRPr="00165FDA">
        <w:t xml:space="preserve"> o pago o importe dos </w:t>
      </w:r>
      <w:proofErr w:type="spellStart"/>
      <w:r w:rsidRPr="00165FDA">
        <w:t>custos</w:t>
      </w:r>
      <w:proofErr w:type="spellEnd"/>
      <w:r w:rsidRPr="00165FDA">
        <w:t xml:space="preserve"> da devolución e de emisión </w:t>
      </w:r>
      <w:proofErr w:type="spellStart"/>
      <w:r w:rsidRPr="00165FDA">
        <w:t>dun</w:t>
      </w:r>
      <w:proofErr w:type="spellEnd"/>
      <w:r w:rsidRPr="00165FDA">
        <w:t xml:space="preserve"> </w:t>
      </w:r>
      <w:proofErr w:type="spellStart"/>
      <w:r w:rsidRPr="00165FDA">
        <w:t>novo</w:t>
      </w:r>
      <w:proofErr w:type="spellEnd"/>
      <w:r w:rsidRPr="00165FDA">
        <w:t xml:space="preserve"> recibo, </w:t>
      </w:r>
      <w:proofErr w:type="spellStart"/>
      <w:r w:rsidRPr="00165FDA">
        <w:t>sen</w:t>
      </w:r>
      <w:proofErr w:type="spellEnd"/>
      <w:r w:rsidRPr="00165FDA">
        <w:t xml:space="preserve"> </w:t>
      </w:r>
      <w:proofErr w:type="spellStart"/>
      <w:r w:rsidRPr="00165FDA">
        <w:t>perxuicio</w:t>
      </w:r>
      <w:proofErr w:type="spellEnd"/>
      <w:r w:rsidRPr="00165FDA">
        <w:t xml:space="preserve"> das </w:t>
      </w:r>
      <w:r w:rsidRPr="00165FDA">
        <w:lastRenderedPageBreak/>
        <w:t xml:space="preserve">consecuencias referentes a suspensión da utilización das instalación </w:t>
      </w:r>
      <w:proofErr w:type="spellStart"/>
      <w:r w:rsidRPr="00165FDA">
        <w:t>ou</w:t>
      </w:r>
      <w:proofErr w:type="spellEnd"/>
      <w:r w:rsidRPr="00165FDA">
        <w:t xml:space="preserve"> realización de actividades, conforme se establezca no </w:t>
      </w:r>
      <w:proofErr w:type="spellStart"/>
      <w:r w:rsidRPr="00165FDA">
        <w:t>regulamento</w:t>
      </w:r>
      <w:proofErr w:type="spellEnd"/>
      <w:r w:rsidRPr="00165FDA">
        <w:t xml:space="preserve"> </w:t>
      </w:r>
      <w:proofErr w:type="spellStart"/>
      <w:r w:rsidRPr="00165FDA">
        <w:t>correspondente</w:t>
      </w:r>
      <w:proofErr w:type="spellEnd"/>
      <w:r w:rsidRPr="00165FDA">
        <w:t>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3. Os escritos recibidos polos </w:t>
      </w:r>
      <w:proofErr w:type="spellStart"/>
      <w:r w:rsidRPr="00165FDA">
        <w:t>condutos</w:t>
      </w:r>
      <w:proofErr w:type="spellEnd"/>
      <w:r w:rsidRPr="00165FDA">
        <w:t xml:space="preserve"> distintos do </w:t>
      </w:r>
      <w:proofErr w:type="spellStart"/>
      <w:r w:rsidRPr="00165FDA">
        <w:t>Rexistro</w:t>
      </w:r>
      <w:proofErr w:type="spellEnd"/>
      <w:r w:rsidRPr="00165FDA">
        <w:t xml:space="preserve"> Municipal, a que </w:t>
      </w:r>
      <w:proofErr w:type="spellStart"/>
      <w:r w:rsidRPr="00165FDA">
        <w:t>fai</w:t>
      </w:r>
      <w:proofErr w:type="spellEnd"/>
      <w:r w:rsidRPr="00165FDA">
        <w:t xml:space="preserve"> referencia o artigo 38.4 da </w:t>
      </w:r>
      <w:proofErr w:type="spellStart"/>
      <w:r w:rsidRPr="00165FDA">
        <w:t>Lei</w:t>
      </w:r>
      <w:proofErr w:type="spellEnd"/>
      <w:r w:rsidRPr="00165FDA">
        <w:t xml:space="preserve"> 30/1992, do 26 de </w:t>
      </w:r>
      <w:proofErr w:type="spellStart"/>
      <w:r w:rsidRPr="00165FDA">
        <w:t>novembro</w:t>
      </w:r>
      <w:proofErr w:type="spellEnd"/>
      <w:r w:rsidRPr="00165FDA">
        <w:t xml:space="preserve">, que non </w:t>
      </w:r>
      <w:proofErr w:type="spellStart"/>
      <w:r w:rsidRPr="00165FDA">
        <w:t>veñan</w:t>
      </w:r>
      <w:proofErr w:type="spellEnd"/>
      <w:r w:rsidRPr="00165FDA">
        <w:t xml:space="preserve"> acompañados do </w:t>
      </w:r>
      <w:proofErr w:type="spellStart"/>
      <w:r w:rsidRPr="00165FDA">
        <w:t>xustificante</w:t>
      </w:r>
      <w:proofErr w:type="spellEnd"/>
      <w:r w:rsidRPr="00165FDA">
        <w:t xml:space="preserve"> de ingreso dos </w:t>
      </w:r>
      <w:proofErr w:type="spellStart"/>
      <w:r w:rsidRPr="00165FDA">
        <w:t>dereitos</w:t>
      </w:r>
      <w:proofErr w:type="spellEnd"/>
      <w:r w:rsidRPr="00165FDA">
        <w:t xml:space="preserve"> </w:t>
      </w:r>
      <w:proofErr w:type="spellStart"/>
      <w:r w:rsidRPr="00165FDA">
        <w:t>correspondentes</w:t>
      </w:r>
      <w:proofErr w:type="spellEnd"/>
      <w:r w:rsidRPr="00165FDA">
        <w:t xml:space="preserve">, serán admitidos provisionalmente pero non </w:t>
      </w:r>
      <w:proofErr w:type="spellStart"/>
      <w:r w:rsidRPr="00165FDA">
        <w:t>poderá</w:t>
      </w:r>
      <w:proofErr w:type="spellEnd"/>
      <w:r w:rsidRPr="00165FDA">
        <w:t xml:space="preserve"> </w:t>
      </w:r>
      <w:proofErr w:type="spellStart"/>
      <w:r w:rsidRPr="00165FDA">
        <w:t>dárselles</w:t>
      </w:r>
      <w:proofErr w:type="spellEnd"/>
      <w:r w:rsidRPr="00165FDA">
        <w:t xml:space="preserve"> curso </w:t>
      </w:r>
      <w:proofErr w:type="spellStart"/>
      <w:r w:rsidRPr="00165FDA">
        <w:t>sen</w:t>
      </w:r>
      <w:proofErr w:type="spellEnd"/>
      <w:r w:rsidRPr="00165FDA">
        <w:t xml:space="preserve"> que se emende a deficiencia </w:t>
      </w:r>
      <w:proofErr w:type="spellStart"/>
      <w:r w:rsidRPr="00165FDA">
        <w:t>ao</w:t>
      </w:r>
      <w:proofErr w:type="spellEnd"/>
      <w:r w:rsidRPr="00165FDA">
        <w:t xml:space="preserve"> fin da cal se </w:t>
      </w:r>
      <w:proofErr w:type="spellStart"/>
      <w:r w:rsidRPr="00165FDA">
        <w:t>requirirá</w:t>
      </w:r>
      <w:proofErr w:type="spellEnd"/>
      <w:r w:rsidRPr="00165FDA">
        <w:t xml:space="preserve"> </w:t>
      </w:r>
      <w:proofErr w:type="spellStart"/>
      <w:r w:rsidRPr="00165FDA">
        <w:t>ao</w:t>
      </w:r>
      <w:proofErr w:type="spellEnd"/>
      <w:r w:rsidRPr="00165FDA">
        <w:t xml:space="preserve"> interesado para que no </w:t>
      </w:r>
      <w:proofErr w:type="spellStart"/>
      <w:r w:rsidRPr="00165FDA">
        <w:t>prazo</w:t>
      </w:r>
      <w:proofErr w:type="spellEnd"/>
      <w:r w:rsidRPr="00165FDA">
        <w:t xml:space="preserve"> de </w:t>
      </w:r>
      <w:proofErr w:type="spellStart"/>
      <w:r w:rsidRPr="00165FDA">
        <w:t>dez</w:t>
      </w:r>
      <w:proofErr w:type="spellEnd"/>
      <w:r w:rsidRPr="00165FDA">
        <w:t xml:space="preserve"> días contados a partir do </w:t>
      </w:r>
      <w:proofErr w:type="spellStart"/>
      <w:r w:rsidRPr="00165FDA">
        <w:t>seguinte</w:t>
      </w:r>
      <w:proofErr w:type="spellEnd"/>
      <w:r w:rsidRPr="00165FDA">
        <w:t xml:space="preserve"> a aquel en que </w:t>
      </w:r>
      <w:proofErr w:type="spellStart"/>
      <w:r w:rsidRPr="00165FDA">
        <w:t>lle</w:t>
      </w:r>
      <w:proofErr w:type="spellEnd"/>
      <w:r w:rsidRPr="00165FDA">
        <w:t xml:space="preserve"> </w:t>
      </w:r>
      <w:proofErr w:type="spellStart"/>
      <w:r w:rsidRPr="00165FDA">
        <w:t>sexa</w:t>
      </w:r>
      <w:proofErr w:type="spellEnd"/>
      <w:r w:rsidRPr="00165FDA">
        <w:t xml:space="preserve"> notificado o </w:t>
      </w:r>
      <w:proofErr w:type="spellStart"/>
      <w:r w:rsidRPr="00165FDA">
        <w:t>devandito</w:t>
      </w:r>
      <w:proofErr w:type="spellEnd"/>
      <w:r w:rsidRPr="00165FDA">
        <w:t xml:space="preserve"> </w:t>
      </w:r>
      <w:proofErr w:type="spellStart"/>
      <w:r w:rsidRPr="00165FDA">
        <w:t>requirimento</w:t>
      </w:r>
      <w:proofErr w:type="spellEnd"/>
      <w:r w:rsidRPr="00165FDA">
        <w:t xml:space="preserve">, </w:t>
      </w:r>
      <w:proofErr w:type="spellStart"/>
      <w:r w:rsidRPr="00165FDA">
        <w:t>aboe</w:t>
      </w:r>
      <w:proofErr w:type="spellEnd"/>
      <w:r w:rsidRPr="00165FDA">
        <w:t xml:space="preserve"> as cotas </w:t>
      </w:r>
      <w:proofErr w:type="spellStart"/>
      <w:r w:rsidRPr="00165FDA">
        <w:t>correspondentes</w:t>
      </w:r>
      <w:proofErr w:type="spellEnd"/>
      <w:r w:rsidRPr="00165FDA">
        <w:t xml:space="preserve"> </w:t>
      </w:r>
      <w:proofErr w:type="spellStart"/>
      <w:r w:rsidRPr="00165FDA">
        <w:t>co</w:t>
      </w:r>
      <w:proofErr w:type="spellEnd"/>
      <w:r w:rsidRPr="00165FDA">
        <w:t xml:space="preserve"> </w:t>
      </w:r>
      <w:proofErr w:type="spellStart"/>
      <w:r w:rsidRPr="00165FDA">
        <w:t>apercibimento</w:t>
      </w:r>
      <w:proofErr w:type="spellEnd"/>
      <w:r w:rsidRPr="00165FDA">
        <w:t xml:space="preserve"> de que </w:t>
      </w:r>
      <w:proofErr w:type="spellStart"/>
      <w:r w:rsidRPr="00165FDA">
        <w:t>transcorrido</w:t>
      </w:r>
      <w:proofErr w:type="spellEnd"/>
      <w:r w:rsidRPr="00165FDA">
        <w:t xml:space="preserve"> o </w:t>
      </w:r>
      <w:proofErr w:type="spellStart"/>
      <w:r w:rsidRPr="00165FDA">
        <w:t>devandito</w:t>
      </w:r>
      <w:proofErr w:type="spellEnd"/>
      <w:r w:rsidRPr="00165FDA">
        <w:t xml:space="preserve"> </w:t>
      </w:r>
      <w:proofErr w:type="spellStart"/>
      <w:r w:rsidRPr="00165FDA">
        <w:t>prazo</w:t>
      </w:r>
      <w:proofErr w:type="spellEnd"/>
      <w:r w:rsidRPr="00165FDA">
        <w:t xml:space="preserve"> </w:t>
      </w:r>
      <w:proofErr w:type="spellStart"/>
      <w:r w:rsidRPr="00165FDA">
        <w:t>sen</w:t>
      </w:r>
      <w:proofErr w:type="spellEnd"/>
      <w:r w:rsidRPr="00165FDA">
        <w:t xml:space="preserve"> </w:t>
      </w:r>
      <w:proofErr w:type="spellStart"/>
      <w:r w:rsidRPr="00165FDA">
        <w:t>efectualo</w:t>
      </w:r>
      <w:proofErr w:type="spellEnd"/>
      <w:r w:rsidRPr="00165FDA">
        <w:t xml:space="preserve">, se </w:t>
      </w:r>
      <w:proofErr w:type="spellStart"/>
      <w:r w:rsidRPr="00165FDA">
        <w:t>terán</w:t>
      </w:r>
      <w:proofErr w:type="spellEnd"/>
      <w:r w:rsidRPr="00165FDA">
        <w:t xml:space="preserve"> os escritos por non presentados e será </w:t>
      </w:r>
      <w:proofErr w:type="spellStart"/>
      <w:r w:rsidRPr="00165FDA">
        <w:t>arquivada</w:t>
      </w:r>
      <w:proofErr w:type="spellEnd"/>
      <w:r w:rsidRPr="00165FDA">
        <w:t xml:space="preserve"> a </w:t>
      </w:r>
      <w:proofErr w:type="spellStart"/>
      <w:r w:rsidRPr="00165FDA">
        <w:t>solicitude</w:t>
      </w:r>
      <w:proofErr w:type="spellEnd"/>
      <w:r w:rsidRPr="00165FDA">
        <w:t>, previos os trámites oportunos.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4. En todo caso, </w:t>
      </w:r>
      <w:proofErr w:type="spellStart"/>
      <w:r w:rsidRPr="00165FDA">
        <w:t>unha</w:t>
      </w:r>
      <w:proofErr w:type="spellEnd"/>
      <w:r w:rsidRPr="00165FDA">
        <w:t xml:space="preserve"> vez iniciado o expediente, a Administración municipal </w:t>
      </w:r>
      <w:proofErr w:type="spellStart"/>
      <w:r w:rsidRPr="00165FDA">
        <w:t>poderá</w:t>
      </w:r>
      <w:proofErr w:type="spellEnd"/>
      <w:r w:rsidRPr="00165FDA">
        <w:t xml:space="preserve"> comprobar a </w:t>
      </w:r>
      <w:proofErr w:type="spellStart"/>
      <w:r w:rsidRPr="00165FDA">
        <w:t>realidade</w:t>
      </w:r>
      <w:proofErr w:type="spellEnd"/>
      <w:r w:rsidRPr="00165FDA">
        <w:t xml:space="preserve"> dos datos </w:t>
      </w:r>
      <w:proofErr w:type="spellStart"/>
      <w:r w:rsidRPr="00165FDA">
        <w:t>achegados</w:t>
      </w:r>
      <w:proofErr w:type="spellEnd"/>
      <w:r w:rsidRPr="00165FDA">
        <w:t xml:space="preserve"> polo interesado así como </w:t>
      </w:r>
      <w:proofErr w:type="spellStart"/>
      <w:r w:rsidRPr="00165FDA">
        <w:t>calquera</w:t>
      </w:r>
      <w:proofErr w:type="spellEnd"/>
      <w:r w:rsidRPr="00165FDA">
        <w:t xml:space="preserve"> </w:t>
      </w:r>
      <w:proofErr w:type="spellStart"/>
      <w:r w:rsidRPr="00165FDA">
        <w:t>outros</w:t>
      </w:r>
      <w:proofErr w:type="spellEnd"/>
      <w:r w:rsidRPr="00165FDA">
        <w:t xml:space="preserve"> que </w:t>
      </w:r>
      <w:proofErr w:type="spellStart"/>
      <w:r w:rsidRPr="00165FDA">
        <w:t>haxan</w:t>
      </w:r>
      <w:proofErr w:type="spellEnd"/>
      <w:r w:rsidRPr="00165FDA">
        <w:t xml:space="preserve"> de servir de base para o cálculo dos </w:t>
      </w:r>
      <w:proofErr w:type="spellStart"/>
      <w:r w:rsidRPr="00165FDA">
        <w:t>dereitos</w:t>
      </w:r>
      <w:proofErr w:type="spellEnd"/>
      <w:r w:rsidRPr="00165FDA">
        <w:t xml:space="preserve"> </w:t>
      </w:r>
      <w:proofErr w:type="spellStart"/>
      <w:r w:rsidRPr="00165FDA">
        <w:t>correspondentes</w:t>
      </w:r>
      <w:proofErr w:type="spellEnd"/>
      <w:r w:rsidRPr="00165FDA">
        <w:t xml:space="preserve"> e, á vista dos resultados de tal comprobación, practicará a liquidación oportuna, con </w:t>
      </w:r>
      <w:proofErr w:type="spellStart"/>
      <w:r w:rsidRPr="00165FDA">
        <w:t>dedución</w:t>
      </w:r>
      <w:proofErr w:type="spellEnd"/>
      <w:r w:rsidRPr="00165FDA">
        <w:t xml:space="preserve"> do, se é o caso, ingresado mediante autoliquidación.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5. A práctica da liquidación, </w:t>
      </w:r>
      <w:proofErr w:type="spellStart"/>
      <w:r w:rsidRPr="00165FDA">
        <w:t>éo</w:t>
      </w:r>
      <w:proofErr w:type="spellEnd"/>
      <w:r w:rsidRPr="00165FDA">
        <w:t xml:space="preserve"> </w:t>
      </w:r>
      <w:proofErr w:type="spellStart"/>
      <w:r w:rsidRPr="00165FDA">
        <w:t>sen</w:t>
      </w:r>
      <w:proofErr w:type="spellEnd"/>
      <w:r w:rsidRPr="00165FDA">
        <w:t xml:space="preserve"> </w:t>
      </w:r>
      <w:proofErr w:type="spellStart"/>
      <w:r w:rsidRPr="00165FDA">
        <w:t>prexuízo</w:t>
      </w:r>
      <w:proofErr w:type="spellEnd"/>
      <w:r w:rsidRPr="00165FDA">
        <w:t xml:space="preserve"> da </w:t>
      </w:r>
      <w:proofErr w:type="spellStart"/>
      <w:r w:rsidRPr="00165FDA">
        <w:t>potestade</w:t>
      </w:r>
      <w:proofErr w:type="spellEnd"/>
      <w:r w:rsidRPr="00165FDA">
        <w:t xml:space="preserve"> administrativa para a inspección dos datos declarados para a aplicación de </w:t>
      </w:r>
      <w:proofErr w:type="spellStart"/>
      <w:r w:rsidRPr="00165FDA">
        <w:t>sancións</w:t>
      </w:r>
      <w:proofErr w:type="spellEnd"/>
      <w:r w:rsidRPr="00165FDA">
        <w:t xml:space="preserve">, se </w:t>
      </w:r>
      <w:proofErr w:type="spellStart"/>
      <w:r w:rsidRPr="00165FDA">
        <w:t>iso</w:t>
      </w:r>
      <w:proofErr w:type="spellEnd"/>
      <w:r w:rsidRPr="00165FDA">
        <w:t xml:space="preserve"> </w:t>
      </w:r>
      <w:proofErr w:type="spellStart"/>
      <w:r w:rsidRPr="00165FDA">
        <w:t>houbera</w:t>
      </w:r>
      <w:proofErr w:type="spellEnd"/>
      <w:r w:rsidRPr="00165FDA">
        <w:t xml:space="preserve"> lugar.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6. Todas as </w:t>
      </w:r>
      <w:proofErr w:type="spellStart"/>
      <w:r w:rsidRPr="00165FDA">
        <w:t>liquidacións</w:t>
      </w:r>
      <w:proofErr w:type="spellEnd"/>
      <w:r w:rsidRPr="00165FDA">
        <w:t xml:space="preserve"> que se practiquen como consecuencia da regulado nos apartados anteriores serán notificadas </w:t>
      </w:r>
      <w:proofErr w:type="spellStart"/>
      <w:r w:rsidRPr="00165FDA">
        <w:t>aos</w:t>
      </w:r>
      <w:proofErr w:type="spellEnd"/>
      <w:r w:rsidRPr="00165FDA">
        <w:t xml:space="preserve"> </w:t>
      </w:r>
      <w:proofErr w:type="spellStart"/>
      <w:r w:rsidRPr="00165FDA">
        <w:t>obrigados</w:t>
      </w:r>
      <w:proofErr w:type="spellEnd"/>
      <w:r w:rsidRPr="00165FDA">
        <w:t xml:space="preserve"> </w:t>
      </w:r>
      <w:proofErr w:type="spellStart"/>
      <w:r w:rsidRPr="00165FDA">
        <w:t>ao</w:t>
      </w:r>
      <w:proofErr w:type="spellEnd"/>
      <w:r w:rsidRPr="00165FDA">
        <w:t xml:space="preserve"> pagamento da </w:t>
      </w:r>
      <w:proofErr w:type="spellStart"/>
      <w:r w:rsidRPr="00165FDA">
        <w:t>taxa</w:t>
      </w:r>
      <w:proofErr w:type="spellEnd"/>
      <w:r w:rsidRPr="00165FDA">
        <w:t xml:space="preserve">, para o </w:t>
      </w:r>
      <w:proofErr w:type="spellStart"/>
      <w:r w:rsidRPr="00165FDA">
        <w:t>seu</w:t>
      </w:r>
      <w:proofErr w:type="spellEnd"/>
      <w:r w:rsidRPr="00165FDA">
        <w:t xml:space="preserve"> ingreso </w:t>
      </w:r>
      <w:proofErr w:type="spellStart"/>
      <w:r w:rsidRPr="00165FDA">
        <w:t>nas</w:t>
      </w:r>
      <w:proofErr w:type="spellEnd"/>
      <w:r w:rsidRPr="00165FDA">
        <w:t xml:space="preserve"> arcas </w:t>
      </w:r>
      <w:proofErr w:type="spellStart"/>
      <w:r w:rsidRPr="00165FDA">
        <w:t>municipais</w:t>
      </w:r>
      <w:proofErr w:type="spellEnd"/>
      <w:r w:rsidRPr="00165FDA">
        <w:t xml:space="preserve">, a través de </w:t>
      </w:r>
      <w:proofErr w:type="spellStart"/>
      <w:r w:rsidRPr="00165FDA">
        <w:t>entidade</w:t>
      </w:r>
      <w:proofErr w:type="spellEnd"/>
      <w:r w:rsidRPr="00165FDA">
        <w:t xml:space="preserve"> colaboradora </w:t>
      </w:r>
      <w:proofErr w:type="spellStart"/>
      <w:r w:rsidRPr="00165FDA">
        <w:t>correspondente</w:t>
      </w:r>
      <w:proofErr w:type="spellEnd"/>
      <w:r w:rsidRPr="00165FDA">
        <w:t xml:space="preserve">, utilizando os medios de pagamento e os </w:t>
      </w:r>
      <w:proofErr w:type="spellStart"/>
      <w:r w:rsidRPr="00165FDA">
        <w:t>prazos</w:t>
      </w:r>
      <w:proofErr w:type="spellEnd"/>
      <w:r w:rsidRPr="00165FDA">
        <w:t xml:space="preserve"> que </w:t>
      </w:r>
      <w:proofErr w:type="spellStart"/>
      <w:r w:rsidRPr="00165FDA">
        <w:t>sinala</w:t>
      </w:r>
      <w:proofErr w:type="spellEnd"/>
      <w:r w:rsidRPr="00165FDA">
        <w:t xml:space="preserve"> a </w:t>
      </w:r>
      <w:proofErr w:type="spellStart"/>
      <w:r w:rsidRPr="00165FDA">
        <w:t>Lei</w:t>
      </w:r>
      <w:proofErr w:type="spellEnd"/>
      <w:r w:rsidRPr="00165FDA">
        <w:t xml:space="preserve"> </w:t>
      </w:r>
      <w:proofErr w:type="spellStart"/>
      <w:r w:rsidRPr="00165FDA">
        <w:t>Xeral</w:t>
      </w:r>
      <w:proofErr w:type="spellEnd"/>
      <w:r w:rsidRPr="00165FDA">
        <w:t xml:space="preserve"> Tributaria e normas </w:t>
      </w:r>
      <w:proofErr w:type="spellStart"/>
      <w:r w:rsidRPr="00165FDA">
        <w:t>ditadas</w:t>
      </w:r>
      <w:proofErr w:type="spellEnd"/>
      <w:r w:rsidRPr="00165FDA">
        <w:t xml:space="preserve"> no </w:t>
      </w:r>
      <w:proofErr w:type="spellStart"/>
      <w:r w:rsidRPr="00165FDA">
        <w:t>seu</w:t>
      </w:r>
      <w:proofErr w:type="spellEnd"/>
      <w:r w:rsidRPr="00165FDA">
        <w:t xml:space="preserve"> </w:t>
      </w:r>
      <w:proofErr w:type="spellStart"/>
      <w:r w:rsidRPr="00165FDA">
        <w:t>desenvolvemento</w:t>
      </w:r>
      <w:proofErr w:type="spellEnd"/>
      <w:r w:rsidRPr="00165FDA">
        <w:t>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7. Non obstante o indicado nos parágrafos anteriores, </w:t>
      </w:r>
      <w:proofErr w:type="spellStart"/>
      <w:r w:rsidRPr="00165FDA">
        <w:t>poderán</w:t>
      </w:r>
      <w:proofErr w:type="spellEnd"/>
      <w:r w:rsidRPr="00165FDA">
        <w:t xml:space="preserve"> establecerse convenios de colaboración con Entidades, </w:t>
      </w:r>
      <w:proofErr w:type="spellStart"/>
      <w:r w:rsidRPr="00165FDA">
        <w:t>Institucións</w:t>
      </w:r>
      <w:proofErr w:type="spellEnd"/>
      <w:r w:rsidRPr="00165FDA">
        <w:t xml:space="preserve"> </w:t>
      </w:r>
      <w:proofErr w:type="spellStart"/>
      <w:r w:rsidRPr="00165FDA">
        <w:t>ou</w:t>
      </w:r>
      <w:proofErr w:type="spellEnd"/>
      <w:r w:rsidRPr="00165FDA">
        <w:t xml:space="preserve"> </w:t>
      </w:r>
      <w:proofErr w:type="spellStart"/>
      <w:r w:rsidRPr="00165FDA">
        <w:t>Organizacións</w:t>
      </w:r>
      <w:proofErr w:type="spellEnd"/>
      <w:r w:rsidRPr="00165FDA">
        <w:t xml:space="preserve"> representativas dos </w:t>
      </w:r>
      <w:proofErr w:type="spellStart"/>
      <w:r w:rsidRPr="00165FDA">
        <w:t>suxeitos</w:t>
      </w:r>
      <w:proofErr w:type="spellEnd"/>
      <w:r w:rsidRPr="00165FDA">
        <w:t xml:space="preserve"> pasivos </w:t>
      </w:r>
      <w:proofErr w:type="spellStart"/>
      <w:r w:rsidRPr="00165FDA">
        <w:t>co</w:t>
      </w:r>
      <w:proofErr w:type="spellEnd"/>
      <w:r w:rsidRPr="00165FDA">
        <w:t xml:space="preserve"> fin de simplificar o </w:t>
      </w:r>
      <w:proofErr w:type="spellStart"/>
      <w:r w:rsidRPr="00165FDA">
        <w:t>cumprimento</w:t>
      </w:r>
      <w:proofErr w:type="spellEnd"/>
      <w:r w:rsidRPr="00165FDA">
        <w:t xml:space="preserve"> das </w:t>
      </w:r>
      <w:proofErr w:type="spellStart"/>
      <w:r w:rsidRPr="00165FDA">
        <w:t>obrigas</w:t>
      </w:r>
      <w:proofErr w:type="spellEnd"/>
      <w:r w:rsidRPr="00165FDA">
        <w:t xml:space="preserve"> </w:t>
      </w:r>
      <w:proofErr w:type="spellStart"/>
      <w:r w:rsidRPr="00165FDA">
        <w:t>formais</w:t>
      </w:r>
      <w:proofErr w:type="spellEnd"/>
      <w:r w:rsidRPr="00165FDA">
        <w:t xml:space="preserve"> e </w:t>
      </w:r>
      <w:proofErr w:type="spellStart"/>
      <w:r w:rsidRPr="00165FDA">
        <w:t>materiais</w:t>
      </w:r>
      <w:proofErr w:type="spellEnd"/>
      <w:r w:rsidRPr="00165FDA">
        <w:t xml:space="preserve"> </w:t>
      </w:r>
      <w:proofErr w:type="spellStart"/>
      <w:r w:rsidRPr="00165FDA">
        <w:t>ou</w:t>
      </w:r>
      <w:proofErr w:type="spellEnd"/>
      <w:r w:rsidRPr="00165FDA">
        <w:t xml:space="preserve"> os </w:t>
      </w:r>
      <w:proofErr w:type="spellStart"/>
      <w:r w:rsidRPr="00165FDA">
        <w:t>procedementos</w:t>
      </w:r>
      <w:proofErr w:type="spellEnd"/>
      <w:r w:rsidRPr="00165FDA">
        <w:t xml:space="preserve"> de liquidación e </w:t>
      </w:r>
      <w:proofErr w:type="spellStart"/>
      <w:r w:rsidRPr="00165FDA">
        <w:t>recadación</w:t>
      </w:r>
      <w:proofErr w:type="spellEnd"/>
      <w:r w:rsidRPr="00165FDA">
        <w:t xml:space="preserve"> derivados da realización do </w:t>
      </w:r>
      <w:proofErr w:type="spellStart"/>
      <w:r w:rsidRPr="00165FDA">
        <w:t>feito</w:t>
      </w:r>
      <w:proofErr w:type="spellEnd"/>
      <w:r w:rsidRPr="00165FDA">
        <w:t xml:space="preserve"> </w:t>
      </w:r>
      <w:proofErr w:type="spellStart"/>
      <w:r w:rsidRPr="00165FDA">
        <w:t>impoñible</w:t>
      </w:r>
      <w:proofErr w:type="spellEnd"/>
      <w:r w:rsidRPr="00165FDA">
        <w:t xml:space="preserve"> da </w:t>
      </w:r>
      <w:proofErr w:type="spellStart"/>
      <w:r w:rsidRPr="00165FDA">
        <w:t>taxa</w:t>
      </w:r>
      <w:proofErr w:type="spellEnd"/>
      <w:r w:rsidRPr="00165FDA">
        <w:t>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8. Con carácter </w:t>
      </w:r>
      <w:proofErr w:type="spellStart"/>
      <w:r w:rsidRPr="00165FDA">
        <w:t>xeral</w:t>
      </w:r>
      <w:proofErr w:type="spellEnd"/>
      <w:r w:rsidRPr="00165FDA">
        <w:t xml:space="preserve">, o importe da </w:t>
      </w:r>
      <w:proofErr w:type="spellStart"/>
      <w:r w:rsidRPr="00165FDA">
        <w:t>taxa</w:t>
      </w:r>
      <w:proofErr w:type="spellEnd"/>
      <w:r w:rsidRPr="00165FDA">
        <w:t xml:space="preserve"> non </w:t>
      </w:r>
      <w:proofErr w:type="spellStart"/>
      <w:r w:rsidRPr="00165FDA">
        <w:t>poderá</w:t>
      </w:r>
      <w:proofErr w:type="spellEnd"/>
      <w:r w:rsidRPr="00165FDA">
        <w:t xml:space="preserve"> ser </w:t>
      </w:r>
      <w:proofErr w:type="spellStart"/>
      <w:r w:rsidRPr="00165FDA">
        <w:t>devolto</w:t>
      </w:r>
      <w:proofErr w:type="spellEnd"/>
      <w:r w:rsidRPr="00165FDA">
        <w:t xml:space="preserve"> </w:t>
      </w:r>
      <w:proofErr w:type="spellStart"/>
      <w:r w:rsidRPr="00165FDA">
        <w:t>máis</w:t>
      </w:r>
      <w:proofErr w:type="spellEnd"/>
      <w:r w:rsidRPr="00165FDA">
        <w:t xml:space="preserve"> que no caso de non se levar a cabo a utilización da instalación e </w:t>
      </w:r>
      <w:proofErr w:type="spellStart"/>
      <w:r w:rsidRPr="00165FDA">
        <w:t>sempre</w:t>
      </w:r>
      <w:proofErr w:type="spellEnd"/>
      <w:r w:rsidRPr="00165FDA">
        <w:t xml:space="preserve"> por causas non imputables </w:t>
      </w:r>
      <w:proofErr w:type="spellStart"/>
      <w:r w:rsidRPr="00165FDA">
        <w:t>ao</w:t>
      </w:r>
      <w:proofErr w:type="spellEnd"/>
      <w:r w:rsidRPr="00165FDA">
        <w:t xml:space="preserve"> </w:t>
      </w:r>
      <w:proofErr w:type="spellStart"/>
      <w:r w:rsidRPr="00165FDA">
        <w:t>suxeito</w:t>
      </w:r>
      <w:proofErr w:type="spellEnd"/>
      <w:r w:rsidRPr="00165FDA">
        <w:t xml:space="preserve"> pasivo. Non obstante, </w:t>
      </w:r>
      <w:proofErr w:type="spellStart"/>
      <w:r w:rsidRPr="00165FDA">
        <w:t>poderanse</w:t>
      </w:r>
      <w:proofErr w:type="spellEnd"/>
      <w:r w:rsidRPr="00165FDA">
        <w:t xml:space="preserve"> atender solicitudes de devolución da parte proporcional </w:t>
      </w:r>
      <w:proofErr w:type="spellStart"/>
      <w:r w:rsidRPr="00165FDA">
        <w:t>fóra</w:t>
      </w:r>
      <w:proofErr w:type="spellEnd"/>
      <w:r w:rsidRPr="00165FDA">
        <w:t xml:space="preserve"> </w:t>
      </w:r>
      <w:proofErr w:type="spellStart"/>
      <w:r w:rsidRPr="00165FDA">
        <w:t>desta</w:t>
      </w:r>
      <w:proofErr w:type="spellEnd"/>
      <w:r w:rsidRPr="00165FDA">
        <w:t xml:space="preserve"> norma </w:t>
      </w:r>
      <w:proofErr w:type="spellStart"/>
      <w:r w:rsidRPr="00165FDA">
        <w:t>xenérica</w:t>
      </w:r>
      <w:proofErr w:type="spellEnd"/>
      <w:r w:rsidRPr="00165FDA">
        <w:t xml:space="preserve"> nos </w:t>
      </w:r>
      <w:proofErr w:type="spellStart"/>
      <w:r w:rsidRPr="00165FDA">
        <w:t>seguintes</w:t>
      </w:r>
      <w:proofErr w:type="spellEnd"/>
      <w:r w:rsidRPr="00165FDA">
        <w:t xml:space="preserve"> casos: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a) Cando o interesado proceda, e así </w:t>
      </w:r>
      <w:proofErr w:type="spellStart"/>
      <w:r w:rsidRPr="00165FDA">
        <w:t>estea</w:t>
      </w:r>
      <w:proofErr w:type="spellEnd"/>
      <w:r w:rsidRPr="00165FDA">
        <w:t xml:space="preserve"> </w:t>
      </w:r>
      <w:proofErr w:type="spellStart"/>
      <w:r w:rsidRPr="00165FDA">
        <w:t>xustificado</w:t>
      </w:r>
      <w:proofErr w:type="spellEnd"/>
      <w:r w:rsidRPr="00165FDA">
        <w:t xml:space="preserve"> no expediente, a realizar </w:t>
      </w:r>
      <w:proofErr w:type="spellStart"/>
      <w:r w:rsidRPr="00165FDA">
        <w:t>o</w:t>
      </w:r>
      <w:proofErr w:type="spellEnd"/>
      <w:r w:rsidRPr="00165FDA">
        <w:t xml:space="preserve"> oportuno preaviso de non utilización da instalación dentro do </w:t>
      </w:r>
      <w:proofErr w:type="spellStart"/>
      <w:r w:rsidRPr="00165FDA">
        <w:t>prazo</w:t>
      </w:r>
      <w:proofErr w:type="spellEnd"/>
      <w:r w:rsidRPr="00165FDA">
        <w:t xml:space="preserve"> que se </w:t>
      </w:r>
      <w:proofErr w:type="spellStart"/>
      <w:r w:rsidRPr="00165FDA">
        <w:t>estableza</w:t>
      </w:r>
      <w:proofErr w:type="spellEnd"/>
      <w:r w:rsidRPr="00165FDA">
        <w:t xml:space="preserve"> na normativa reguladora do uso das </w:t>
      </w:r>
      <w:proofErr w:type="spellStart"/>
      <w:r w:rsidRPr="00165FDA">
        <w:t>instalacións</w:t>
      </w:r>
      <w:proofErr w:type="spellEnd"/>
      <w:r w:rsidRPr="00165FDA">
        <w:t>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b) Nos casos de abonos por uso periódico das </w:t>
      </w:r>
      <w:proofErr w:type="spellStart"/>
      <w:r w:rsidRPr="00165FDA">
        <w:t>instalacións</w:t>
      </w:r>
      <w:proofErr w:type="spellEnd"/>
      <w:r w:rsidRPr="00165FDA">
        <w:t xml:space="preserve">, cando se suspenda por </w:t>
      </w:r>
      <w:proofErr w:type="spellStart"/>
      <w:r w:rsidRPr="00165FDA">
        <w:t>máis</w:t>
      </w:r>
      <w:proofErr w:type="spellEnd"/>
      <w:r w:rsidRPr="00165FDA">
        <w:t xml:space="preserve"> de 15 días </w:t>
      </w:r>
      <w:proofErr w:type="spellStart"/>
      <w:r w:rsidRPr="00165FDA">
        <w:t>naturais</w:t>
      </w:r>
      <w:proofErr w:type="spellEnd"/>
      <w:r w:rsidRPr="00165FDA">
        <w:t xml:space="preserve"> o </w:t>
      </w:r>
      <w:proofErr w:type="spellStart"/>
      <w:r w:rsidRPr="00165FDA">
        <w:t>dereito</w:t>
      </w:r>
      <w:proofErr w:type="spellEnd"/>
      <w:r w:rsidRPr="00165FDA">
        <w:t xml:space="preserve"> de reserva de uso das </w:t>
      </w:r>
      <w:proofErr w:type="spellStart"/>
      <w:r w:rsidRPr="00165FDA">
        <w:t>instalacións</w:t>
      </w:r>
      <w:proofErr w:type="spellEnd"/>
      <w:r w:rsidRPr="00165FDA">
        <w:t xml:space="preserve"> dentro do </w:t>
      </w:r>
      <w:proofErr w:type="spellStart"/>
      <w:r w:rsidRPr="00165FDA">
        <w:t>exercicio</w:t>
      </w:r>
      <w:proofErr w:type="spellEnd"/>
      <w:r w:rsidRPr="00165FDA">
        <w:t xml:space="preserve"> económico </w:t>
      </w:r>
      <w:proofErr w:type="spellStart"/>
      <w:r w:rsidRPr="00165FDA">
        <w:t>ou</w:t>
      </w:r>
      <w:proofErr w:type="spellEnd"/>
      <w:r w:rsidRPr="00165FDA">
        <w:t xml:space="preserve"> período de </w:t>
      </w:r>
      <w:proofErr w:type="spellStart"/>
      <w:r w:rsidRPr="00165FDA">
        <w:t>actividade</w:t>
      </w:r>
      <w:proofErr w:type="spellEnd"/>
      <w:r w:rsidRPr="00165FDA">
        <w:t xml:space="preserve"> para a que se </w:t>
      </w:r>
      <w:proofErr w:type="spellStart"/>
      <w:r w:rsidRPr="00165FDA">
        <w:t>adquiriu</w:t>
      </w:r>
      <w:proofErr w:type="spellEnd"/>
      <w:r w:rsidRPr="00165FDA">
        <w:t xml:space="preserve"> a condición de subscritor, </w:t>
      </w:r>
      <w:proofErr w:type="spellStart"/>
      <w:r w:rsidRPr="00165FDA">
        <w:t>sempre</w:t>
      </w:r>
      <w:proofErr w:type="spellEnd"/>
      <w:r w:rsidRPr="00165FDA">
        <w:t xml:space="preserve"> que non se trate </w:t>
      </w:r>
      <w:proofErr w:type="spellStart"/>
      <w:r w:rsidRPr="00165FDA">
        <w:t>dunha</w:t>
      </w:r>
      <w:proofErr w:type="spellEnd"/>
      <w:r w:rsidRPr="00165FDA">
        <w:t xml:space="preserve"> suspensión temporal motivada por causas de </w:t>
      </w:r>
      <w:proofErr w:type="spellStart"/>
      <w:r w:rsidRPr="00165FDA">
        <w:t>forza</w:t>
      </w:r>
      <w:proofErr w:type="spellEnd"/>
      <w:r w:rsidRPr="00165FDA">
        <w:t xml:space="preserve"> </w:t>
      </w:r>
      <w:proofErr w:type="spellStart"/>
      <w:r w:rsidRPr="00165FDA">
        <w:t>maior</w:t>
      </w:r>
      <w:proofErr w:type="spellEnd"/>
      <w:r w:rsidRPr="00165FDA">
        <w:t xml:space="preserve">, reparación de </w:t>
      </w:r>
      <w:proofErr w:type="spellStart"/>
      <w:r w:rsidRPr="00165FDA">
        <w:t>avarías</w:t>
      </w:r>
      <w:proofErr w:type="spellEnd"/>
      <w:r w:rsidRPr="00165FDA">
        <w:t xml:space="preserve">, realización de obras e </w:t>
      </w:r>
      <w:proofErr w:type="spellStart"/>
      <w:r w:rsidRPr="00165FDA">
        <w:t>tarefas</w:t>
      </w:r>
      <w:proofErr w:type="spellEnd"/>
      <w:r w:rsidRPr="00165FDA">
        <w:t xml:space="preserve"> necesarias de </w:t>
      </w:r>
      <w:proofErr w:type="spellStart"/>
      <w:r w:rsidRPr="00165FDA">
        <w:t>mantemento</w:t>
      </w:r>
      <w:proofErr w:type="spellEnd"/>
      <w:r w:rsidRPr="00165FDA">
        <w:t xml:space="preserve"> e circunstancias análogas.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</w:p>
    <w:p w:rsidR="003374CE" w:rsidRPr="00AE695D" w:rsidRDefault="003374CE" w:rsidP="003374CE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o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8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º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Infraccións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sancións</w:t>
      </w:r>
      <w:proofErr w:type="spellEnd"/>
      <w:r w:rsidRPr="00AE695D">
        <w:rPr>
          <w:rFonts w:ascii="Verdana" w:hAnsi="Verdana"/>
          <w:b/>
          <w:bCs/>
          <w:color w:val="0071BE"/>
          <w:shd w:val="clear" w:color="auto" w:fill="FFFFFF"/>
        </w:rPr>
        <w:t xml:space="preserve"> tributarias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1. Cando a utilización das </w:t>
      </w:r>
      <w:proofErr w:type="spellStart"/>
      <w:r w:rsidRPr="00165FDA">
        <w:t>instalacións</w:t>
      </w:r>
      <w:proofErr w:type="spellEnd"/>
      <w:r w:rsidRPr="00165FDA">
        <w:t xml:space="preserve"> leve </w:t>
      </w:r>
      <w:proofErr w:type="spellStart"/>
      <w:r w:rsidRPr="00165FDA">
        <w:t>aparellado</w:t>
      </w:r>
      <w:proofErr w:type="spellEnd"/>
      <w:r w:rsidRPr="00165FDA">
        <w:t xml:space="preserve"> a </w:t>
      </w:r>
      <w:proofErr w:type="spellStart"/>
      <w:r w:rsidRPr="00165FDA">
        <w:t>destrución</w:t>
      </w:r>
      <w:proofErr w:type="spellEnd"/>
      <w:r w:rsidRPr="00165FDA">
        <w:t xml:space="preserve"> </w:t>
      </w:r>
      <w:proofErr w:type="spellStart"/>
      <w:r w:rsidRPr="00165FDA">
        <w:t>ou</w:t>
      </w:r>
      <w:proofErr w:type="spellEnd"/>
      <w:r w:rsidRPr="00165FDA">
        <w:t xml:space="preserve"> deterioración </w:t>
      </w:r>
      <w:proofErr w:type="spellStart"/>
      <w:r w:rsidRPr="00165FDA">
        <w:t>destas</w:t>
      </w:r>
      <w:proofErr w:type="spellEnd"/>
      <w:r w:rsidRPr="00165FDA">
        <w:t xml:space="preserve">, o beneficiario, </w:t>
      </w:r>
      <w:proofErr w:type="spellStart"/>
      <w:r w:rsidRPr="00165FDA">
        <w:t>sen</w:t>
      </w:r>
      <w:proofErr w:type="spellEnd"/>
      <w:r w:rsidRPr="00165FDA">
        <w:t xml:space="preserve"> </w:t>
      </w:r>
      <w:proofErr w:type="spellStart"/>
      <w:r w:rsidRPr="00165FDA">
        <w:t>prexuízo</w:t>
      </w:r>
      <w:proofErr w:type="spellEnd"/>
      <w:r w:rsidRPr="00165FDA">
        <w:t xml:space="preserve"> do pagamento da </w:t>
      </w:r>
      <w:proofErr w:type="spellStart"/>
      <w:r w:rsidRPr="00165FDA">
        <w:t>taxa</w:t>
      </w:r>
      <w:proofErr w:type="spellEnd"/>
      <w:r w:rsidRPr="00165FDA">
        <w:t xml:space="preserve">, estará </w:t>
      </w:r>
      <w:proofErr w:type="spellStart"/>
      <w:r w:rsidRPr="00165FDA">
        <w:t>obrigado</w:t>
      </w:r>
      <w:proofErr w:type="spellEnd"/>
      <w:r w:rsidRPr="00165FDA">
        <w:t xml:space="preserve"> </w:t>
      </w:r>
      <w:proofErr w:type="spellStart"/>
      <w:r w:rsidRPr="00165FDA">
        <w:t>ao</w:t>
      </w:r>
      <w:proofErr w:type="spellEnd"/>
      <w:r w:rsidRPr="00165FDA">
        <w:t xml:space="preserve"> reintegro do </w:t>
      </w:r>
      <w:proofErr w:type="spellStart"/>
      <w:r w:rsidRPr="00165FDA">
        <w:t>custo</w:t>
      </w:r>
      <w:proofErr w:type="spellEnd"/>
      <w:r w:rsidRPr="00165FDA">
        <w:t xml:space="preserve"> total </w:t>
      </w:r>
      <w:r w:rsidRPr="00165FDA">
        <w:lastRenderedPageBreak/>
        <w:t xml:space="preserve">dos respectivos gastos de </w:t>
      </w:r>
      <w:proofErr w:type="spellStart"/>
      <w:r w:rsidRPr="00165FDA">
        <w:t>reconstrución</w:t>
      </w:r>
      <w:proofErr w:type="spellEnd"/>
      <w:r w:rsidRPr="00165FDA">
        <w:t xml:space="preserve"> </w:t>
      </w:r>
      <w:proofErr w:type="spellStart"/>
      <w:r w:rsidRPr="00165FDA">
        <w:t>ou</w:t>
      </w:r>
      <w:proofErr w:type="spellEnd"/>
      <w:r w:rsidRPr="00165FDA">
        <w:t xml:space="preserve"> reparación </w:t>
      </w:r>
      <w:proofErr w:type="spellStart"/>
      <w:r w:rsidRPr="00165FDA">
        <w:t>ou</w:t>
      </w:r>
      <w:proofErr w:type="spellEnd"/>
      <w:r w:rsidRPr="00165FDA">
        <w:t xml:space="preserve">, se os danos fosen irreparables, </w:t>
      </w:r>
      <w:proofErr w:type="spellStart"/>
      <w:r w:rsidRPr="00165FDA">
        <w:t>ao</w:t>
      </w:r>
      <w:proofErr w:type="spellEnd"/>
      <w:r w:rsidRPr="00165FDA">
        <w:t xml:space="preserve"> abono </w:t>
      </w:r>
      <w:proofErr w:type="spellStart"/>
      <w:r w:rsidRPr="00165FDA">
        <w:t>dunha</w:t>
      </w:r>
      <w:proofErr w:type="spellEnd"/>
      <w:r w:rsidRPr="00165FDA">
        <w:t xml:space="preserve"> indemnización en </w:t>
      </w:r>
      <w:proofErr w:type="spellStart"/>
      <w:r w:rsidRPr="00165FDA">
        <w:t>contía</w:t>
      </w:r>
      <w:proofErr w:type="spellEnd"/>
      <w:r w:rsidRPr="00165FDA">
        <w:t xml:space="preserve"> global </w:t>
      </w:r>
      <w:proofErr w:type="spellStart"/>
      <w:r w:rsidRPr="00165FDA">
        <w:t>ao</w:t>
      </w:r>
      <w:proofErr w:type="spellEnd"/>
      <w:r w:rsidRPr="00165FDA">
        <w:t xml:space="preserve"> valor dos </w:t>
      </w:r>
      <w:proofErr w:type="spellStart"/>
      <w:r w:rsidRPr="00165FDA">
        <w:t>bens</w:t>
      </w:r>
      <w:proofErr w:type="spellEnd"/>
      <w:r w:rsidRPr="00165FDA">
        <w:t xml:space="preserve"> </w:t>
      </w:r>
      <w:proofErr w:type="spellStart"/>
      <w:r w:rsidRPr="00165FDA">
        <w:t>destruídos</w:t>
      </w:r>
      <w:proofErr w:type="spellEnd"/>
      <w:r w:rsidRPr="00165FDA">
        <w:t xml:space="preserve"> </w:t>
      </w:r>
      <w:proofErr w:type="spellStart"/>
      <w:r w:rsidRPr="00165FDA">
        <w:t>ou</w:t>
      </w:r>
      <w:proofErr w:type="spellEnd"/>
      <w:r w:rsidRPr="00165FDA">
        <w:t xml:space="preserve"> </w:t>
      </w:r>
      <w:proofErr w:type="spellStart"/>
      <w:r w:rsidRPr="00165FDA">
        <w:t>ao</w:t>
      </w:r>
      <w:proofErr w:type="spellEnd"/>
      <w:r w:rsidRPr="00165FDA">
        <w:t xml:space="preserve"> importe da deterioración dos danos.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proofErr w:type="spellStart"/>
      <w:r w:rsidRPr="00165FDA">
        <w:t>Nestes</w:t>
      </w:r>
      <w:proofErr w:type="spellEnd"/>
      <w:r w:rsidRPr="00165FDA">
        <w:t xml:space="preserve"> casos, cando a </w:t>
      </w:r>
      <w:proofErr w:type="spellStart"/>
      <w:r w:rsidRPr="00165FDA">
        <w:t>destrución</w:t>
      </w:r>
      <w:proofErr w:type="spellEnd"/>
      <w:r w:rsidRPr="00165FDA">
        <w:t xml:space="preserve"> </w:t>
      </w:r>
      <w:proofErr w:type="spellStart"/>
      <w:r w:rsidRPr="00165FDA">
        <w:t>ou</w:t>
      </w:r>
      <w:proofErr w:type="spellEnd"/>
      <w:r w:rsidRPr="00165FDA">
        <w:t xml:space="preserve"> deterioración das </w:t>
      </w:r>
      <w:proofErr w:type="spellStart"/>
      <w:r w:rsidRPr="00165FDA">
        <w:t>instalacións</w:t>
      </w:r>
      <w:proofErr w:type="spellEnd"/>
      <w:r w:rsidRPr="00165FDA">
        <w:t xml:space="preserve"> </w:t>
      </w:r>
      <w:proofErr w:type="spellStart"/>
      <w:r w:rsidRPr="00165FDA">
        <w:t>sexa</w:t>
      </w:r>
      <w:proofErr w:type="spellEnd"/>
      <w:r w:rsidRPr="00165FDA">
        <w:t xml:space="preserve"> inherente </w:t>
      </w:r>
      <w:proofErr w:type="spellStart"/>
      <w:r w:rsidRPr="00165FDA">
        <w:t>ao</w:t>
      </w:r>
      <w:proofErr w:type="spellEnd"/>
      <w:r w:rsidRPr="00165FDA">
        <w:t xml:space="preserve"> uso solicitado, o beneficiario estará </w:t>
      </w:r>
      <w:proofErr w:type="spellStart"/>
      <w:r w:rsidRPr="00165FDA">
        <w:t>obrigado</w:t>
      </w:r>
      <w:proofErr w:type="spellEnd"/>
      <w:r w:rsidRPr="00165FDA">
        <w:t xml:space="preserve"> </w:t>
      </w:r>
      <w:proofErr w:type="spellStart"/>
      <w:r w:rsidRPr="00165FDA">
        <w:t>ao</w:t>
      </w:r>
      <w:proofErr w:type="spellEnd"/>
      <w:r w:rsidRPr="00165FDA">
        <w:t xml:space="preserve"> depósito previo do importe </w:t>
      </w:r>
      <w:proofErr w:type="spellStart"/>
      <w:r w:rsidRPr="00165FDA">
        <w:t>correspondente</w:t>
      </w:r>
      <w:proofErr w:type="spellEnd"/>
      <w:r w:rsidRPr="00165FDA">
        <w:t xml:space="preserve">. En </w:t>
      </w:r>
      <w:proofErr w:type="spellStart"/>
      <w:r w:rsidRPr="00165FDA">
        <w:t>aqueles</w:t>
      </w:r>
      <w:proofErr w:type="spellEnd"/>
      <w:r w:rsidRPr="00165FDA">
        <w:t xml:space="preserve"> casos en que tal </w:t>
      </w:r>
      <w:proofErr w:type="spellStart"/>
      <w:r w:rsidRPr="00165FDA">
        <w:t>destrución</w:t>
      </w:r>
      <w:proofErr w:type="spellEnd"/>
      <w:r w:rsidRPr="00165FDA">
        <w:t xml:space="preserve"> </w:t>
      </w:r>
      <w:proofErr w:type="spellStart"/>
      <w:r w:rsidRPr="00165FDA">
        <w:t>ou</w:t>
      </w:r>
      <w:proofErr w:type="spellEnd"/>
      <w:r w:rsidRPr="00165FDA">
        <w:t xml:space="preserve"> deterioración </w:t>
      </w:r>
      <w:proofErr w:type="spellStart"/>
      <w:r w:rsidRPr="00165FDA">
        <w:t>sexa</w:t>
      </w:r>
      <w:proofErr w:type="spellEnd"/>
      <w:r w:rsidRPr="00165FDA">
        <w:t xml:space="preserve"> por consecuencia do mal uso </w:t>
      </w:r>
      <w:proofErr w:type="spellStart"/>
      <w:r w:rsidRPr="00165FDA">
        <w:t>destas</w:t>
      </w:r>
      <w:proofErr w:type="spellEnd"/>
      <w:r w:rsidRPr="00165FDA">
        <w:t xml:space="preserve">, a </w:t>
      </w:r>
      <w:proofErr w:type="spellStart"/>
      <w:r w:rsidRPr="00165FDA">
        <w:t>unidade</w:t>
      </w:r>
      <w:proofErr w:type="spellEnd"/>
      <w:r w:rsidRPr="00165FDA">
        <w:t xml:space="preserve"> de patrimonio municipal instruirá expediente </w:t>
      </w:r>
      <w:proofErr w:type="spellStart"/>
      <w:r w:rsidRPr="00165FDA">
        <w:t>independente</w:t>
      </w:r>
      <w:proofErr w:type="spellEnd"/>
      <w:r w:rsidRPr="00165FDA">
        <w:t xml:space="preserve"> en </w:t>
      </w:r>
      <w:proofErr w:type="spellStart"/>
      <w:r w:rsidRPr="00165FDA">
        <w:t>orde</w:t>
      </w:r>
      <w:proofErr w:type="spellEnd"/>
      <w:r w:rsidRPr="00165FDA">
        <w:t xml:space="preserve"> </w:t>
      </w:r>
      <w:proofErr w:type="spellStart"/>
      <w:r w:rsidRPr="00165FDA">
        <w:t>ao</w:t>
      </w:r>
      <w:proofErr w:type="spellEnd"/>
      <w:r w:rsidRPr="00165FDA">
        <w:t xml:space="preserve"> </w:t>
      </w:r>
      <w:proofErr w:type="spellStart"/>
      <w:r w:rsidRPr="00165FDA">
        <w:t>requirimento</w:t>
      </w:r>
      <w:proofErr w:type="spellEnd"/>
      <w:r w:rsidRPr="00165FDA">
        <w:t xml:space="preserve"> </w:t>
      </w:r>
      <w:proofErr w:type="spellStart"/>
      <w:r w:rsidRPr="00165FDA">
        <w:t>ao</w:t>
      </w:r>
      <w:proofErr w:type="spellEnd"/>
      <w:r w:rsidRPr="00165FDA">
        <w:t xml:space="preserve"> beneficiario dos </w:t>
      </w:r>
      <w:proofErr w:type="spellStart"/>
      <w:r w:rsidRPr="00165FDA">
        <w:t>custos</w:t>
      </w:r>
      <w:proofErr w:type="spellEnd"/>
      <w:r w:rsidRPr="00165FDA">
        <w:t xml:space="preserve"> </w:t>
      </w:r>
      <w:proofErr w:type="spellStart"/>
      <w:r w:rsidRPr="00165FDA">
        <w:t>ou</w:t>
      </w:r>
      <w:proofErr w:type="spellEnd"/>
      <w:r w:rsidRPr="00165FDA">
        <w:t xml:space="preserve"> </w:t>
      </w:r>
      <w:proofErr w:type="spellStart"/>
      <w:r w:rsidRPr="00165FDA">
        <w:t>indemnizacións</w:t>
      </w:r>
      <w:proofErr w:type="spellEnd"/>
      <w:r w:rsidRPr="00165FDA">
        <w:t xml:space="preserve"> a que se </w:t>
      </w:r>
      <w:proofErr w:type="spellStart"/>
      <w:r w:rsidRPr="00165FDA">
        <w:t>fixo</w:t>
      </w:r>
      <w:proofErr w:type="spellEnd"/>
      <w:r w:rsidRPr="00165FDA">
        <w:t xml:space="preserve"> referencia no parágrafo anterior. En todo caso, será o </w:t>
      </w:r>
      <w:proofErr w:type="spellStart"/>
      <w:r w:rsidRPr="00165FDA">
        <w:t>suxeito</w:t>
      </w:r>
      <w:proofErr w:type="spellEnd"/>
      <w:r w:rsidRPr="00165FDA">
        <w:t xml:space="preserve"> pasivo da </w:t>
      </w:r>
      <w:proofErr w:type="spellStart"/>
      <w:r w:rsidRPr="00165FDA">
        <w:t>taxa</w:t>
      </w:r>
      <w:proofErr w:type="spellEnd"/>
      <w:r w:rsidRPr="00165FDA">
        <w:t xml:space="preserve"> o </w:t>
      </w:r>
      <w:proofErr w:type="spellStart"/>
      <w:r w:rsidRPr="00165FDA">
        <w:t>obrigado</w:t>
      </w:r>
      <w:proofErr w:type="spellEnd"/>
      <w:r w:rsidRPr="00165FDA">
        <w:t xml:space="preserve"> a </w:t>
      </w:r>
      <w:proofErr w:type="spellStart"/>
      <w:r w:rsidRPr="00165FDA">
        <w:t>facer</w:t>
      </w:r>
      <w:proofErr w:type="spellEnd"/>
      <w:r w:rsidRPr="00165FDA">
        <w:t xml:space="preserve"> </w:t>
      </w:r>
      <w:proofErr w:type="spellStart"/>
      <w:r w:rsidRPr="00165FDA">
        <w:t>fronte</w:t>
      </w:r>
      <w:proofErr w:type="spellEnd"/>
      <w:r w:rsidRPr="00165FDA">
        <w:t xml:space="preserve"> ante o Concello dos </w:t>
      </w:r>
      <w:proofErr w:type="spellStart"/>
      <w:r w:rsidRPr="00165FDA">
        <w:t>custos</w:t>
      </w:r>
      <w:proofErr w:type="spellEnd"/>
      <w:r w:rsidRPr="00165FDA">
        <w:t xml:space="preserve"> </w:t>
      </w:r>
      <w:proofErr w:type="spellStart"/>
      <w:r w:rsidRPr="00165FDA">
        <w:t>ou</w:t>
      </w:r>
      <w:proofErr w:type="spellEnd"/>
      <w:r w:rsidRPr="00165FDA">
        <w:t xml:space="preserve"> </w:t>
      </w:r>
      <w:proofErr w:type="spellStart"/>
      <w:r w:rsidRPr="00165FDA">
        <w:t>indemnizacións</w:t>
      </w:r>
      <w:proofErr w:type="spellEnd"/>
      <w:r w:rsidRPr="00165FDA">
        <w:t xml:space="preserve"> que procedan, </w:t>
      </w:r>
      <w:proofErr w:type="spellStart"/>
      <w:r w:rsidRPr="00165FDA">
        <w:t>independentemente</w:t>
      </w:r>
      <w:proofErr w:type="spellEnd"/>
      <w:r w:rsidRPr="00165FDA">
        <w:t xml:space="preserve"> da </w:t>
      </w:r>
      <w:proofErr w:type="spellStart"/>
      <w:r w:rsidRPr="00165FDA">
        <w:t>súa</w:t>
      </w:r>
      <w:proofErr w:type="spellEnd"/>
      <w:r w:rsidRPr="00165FDA">
        <w:t xml:space="preserve"> repercusión, mediante os medios </w:t>
      </w:r>
      <w:proofErr w:type="spellStart"/>
      <w:r w:rsidRPr="00165FDA">
        <w:t>xurídicos</w:t>
      </w:r>
      <w:proofErr w:type="spellEnd"/>
      <w:r w:rsidRPr="00165FDA">
        <w:t xml:space="preserve"> que procedan, á </w:t>
      </w:r>
      <w:proofErr w:type="spellStart"/>
      <w:r w:rsidRPr="00165FDA">
        <w:t>persoa</w:t>
      </w:r>
      <w:proofErr w:type="spellEnd"/>
      <w:r w:rsidRPr="00165FDA">
        <w:t xml:space="preserve"> </w:t>
      </w:r>
      <w:proofErr w:type="spellStart"/>
      <w:r w:rsidRPr="00165FDA">
        <w:t>ou</w:t>
      </w:r>
      <w:proofErr w:type="spellEnd"/>
      <w:r w:rsidRPr="00165FDA">
        <w:t xml:space="preserve"> </w:t>
      </w:r>
      <w:proofErr w:type="spellStart"/>
      <w:r w:rsidRPr="00165FDA">
        <w:t>persoas</w:t>
      </w:r>
      <w:proofErr w:type="spellEnd"/>
      <w:r w:rsidRPr="00165FDA">
        <w:t xml:space="preserve"> que ocasionaran a </w:t>
      </w:r>
      <w:proofErr w:type="spellStart"/>
      <w:r w:rsidRPr="00165FDA">
        <w:t>destrución</w:t>
      </w:r>
      <w:proofErr w:type="spellEnd"/>
      <w:r w:rsidRPr="00165FDA">
        <w:t xml:space="preserve"> </w:t>
      </w:r>
      <w:proofErr w:type="spellStart"/>
      <w:r w:rsidRPr="00165FDA">
        <w:t>ou</w:t>
      </w:r>
      <w:proofErr w:type="spellEnd"/>
      <w:r w:rsidRPr="00165FDA">
        <w:t xml:space="preserve"> a deterioración das </w:t>
      </w:r>
      <w:proofErr w:type="spellStart"/>
      <w:r w:rsidRPr="00165FDA">
        <w:t>instalacións</w:t>
      </w:r>
      <w:proofErr w:type="spellEnd"/>
      <w:r w:rsidRPr="00165FDA">
        <w:t>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2. En todo o relativo </w:t>
      </w:r>
      <w:proofErr w:type="spellStart"/>
      <w:r w:rsidRPr="00165FDA">
        <w:t>á</w:t>
      </w:r>
      <w:proofErr w:type="spellEnd"/>
      <w:r w:rsidRPr="00165FDA">
        <w:t xml:space="preserve"> cualificación de </w:t>
      </w:r>
      <w:proofErr w:type="spellStart"/>
      <w:r w:rsidRPr="00165FDA">
        <w:t>infraccións</w:t>
      </w:r>
      <w:proofErr w:type="spellEnd"/>
      <w:r w:rsidRPr="00165FDA">
        <w:t xml:space="preserve"> tributarias, así como das </w:t>
      </w:r>
      <w:proofErr w:type="spellStart"/>
      <w:r w:rsidRPr="00165FDA">
        <w:t>sancións</w:t>
      </w:r>
      <w:proofErr w:type="spellEnd"/>
      <w:r w:rsidRPr="00165FDA">
        <w:t xml:space="preserve"> que por estas correspondan en cada caso, </w:t>
      </w:r>
      <w:proofErr w:type="spellStart"/>
      <w:r w:rsidRPr="00165FDA">
        <w:t>estarase</w:t>
      </w:r>
      <w:proofErr w:type="spellEnd"/>
      <w:r w:rsidRPr="00165FDA">
        <w:t xml:space="preserve"> </w:t>
      </w:r>
      <w:proofErr w:type="spellStart"/>
      <w:r w:rsidRPr="00165FDA">
        <w:t>ao</w:t>
      </w:r>
      <w:proofErr w:type="spellEnd"/>
      <w:r w:rsidRPr="00165FDA">
        <w:t xml:space="preserve"> </w:t>
      </w:r>
      <w:proofErr w:type="spellStart"/>
      <w:r w:rsidRPr="00165FDA">
        <w:t>disposto</w:t>
      </w:r>
      <w:proofErr w:type="spellEnd"/>
      <w:r w:rsidRPr="00165FDA">
        <w:t xml:space="preserve"> nos </w:t>
      </w:r>
      <w:proofErr w:type="spellStart"/>
      <w:r w:rsidRPr="00165FDA">
        <w:t>artigos</w:t>
      </w:r>
      <w:proofErr w:type="spellEnd"/>
      <w:r w:rsidRPr="00165FDA">
        <w:t xml:space="preserve"> 181 e </w:t>
      </w:r>
      <w:proofErr w:type="spellStart"/>
      <w:r w:rsidRPr="00165FDA">
        <w:t>seguintes</w:t>
      </w:r>
      <w:proofErr w:type="spellEnd"/>
      <w:r w:rsidRPr="00165FDA">
        <w:t xml:space="preserve"> da </w:t>
      </w:r>
      <w:proofErr w:type="spellStart"/>
      <w:r w:rsidRPr="00165FDA">
        <w:t>Lei</w:t>
      </w:r>
      <w:proofErr w:type="spellEnd"/>
      <w:r w:rsidRPr="00165FDA">
        <w:t xml:space="preserve"> </w:t>
      </w:r>
      <w:proofErr w:type="spellStart"/>
      <w:r w:rsidRPr="00165FDA">
        <w:t>Xeral</w:t>
      </w:r>
      <w:proofErr w:type="spellEnd"/>
      <w:r w:rsidRPr="00165FDA">
        <w:t xml:space="preserve"> Tributaria e na normativa </w:t>
      </w:r>
      <w:proofErr w:type="spellStart"/>
      <w:r w:rsidRPr="00165FDA">
        <w:t>regulamentaria</w:t>
      </w:r>
      <w:proofErr w:type="spellEnd"/>
      <w:r w:rsidRPr="00165FDA">
        <w:t xml:space="preserve"> </w:t>
      </w:r>
      <w:proofErr w:type="spellStart"/>
      <w:r w:rsidRPr="00165FDA">
        <w:t>ditada</w:t>
      </w:r>
      <w:proofErr w:type="spellEnd"/>
      <w:r w:rsidRPr="00165FDA">
        <w:t xml:space="preserve"> en </w:t>
      </w:r>
      <w:proofErr w:type="spellStart"/>
      <w:r w:rsidRPr="00165FDA">
        <w:t>desenvolvemento</w:t>
      </w:r>
      <w:proofErr w:type="spellEnd"/>
      <w:r w:rsidRPr="00165FDA">
        <w:t xml:space="preserve"> </w:t>
      </w:r>
      <w:proofErr w:type="spellStart"/>
      <w:r w:rsidRPr="00165FDA">
        <w:t>desta</w:t>
      </w:r>
      <w:proofErr w:type="spellEnd"/>
      <w:r w:rsidRPr="00165FDA">
        <w:t xml:space="preserve"> última.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165FDA">
        <w:rPr>
          <w:rFonts w:ascii="Verdana" w:hAnsi="Verdana"/>
          <w:b/>
          <w:bCs/>
          <w:color w:val="0071BE"/>
          <w:shd w:val="clear" w:color="auto" w:fill="FFFFFF"/>
        </w:rPr>
        <w:t xml:space="preserve">Disposición </w:t>
      </w:r>
      <w:proofErr w:type="spellStart"/>
      <w:r w:rsidRPr="00165FDA">
        <w:rPr>
          <w:rFonts w:ascii="Verdana" w:hAnsi="Verdana"/>
          <w:b/>
          <w:bCs/>
          <w:color w:val="0071BE"/>
          <w:shd w:val="clear" w:color="auto" w:fill="FFFFFF"/>
        </w:rPr>
        <w:t>der</w:t>
      </w:r>
      <w:r w:rsidR="003374CE">
        <w:rPr>
          <w:rFonts w:ascii="Verdana" w:hAnsi="Verdana"/>
          <w:b/>
          <w:bCs/>
          <w:color w:val="0071BE"/>
          <w:shd w:val="clear" w:color="auto" w:fill="FFFFFF"/>
        </w:rPr>
        <w:t>r</w:t>
      </w:r>
      <w:r w:rsidRPr="00165FDA">
        <w:rPr>
          <w:rFonts w:ascii="Verdana" w:hAnsi="Verdana"/>
          <w:b/>
          <w:bCs/>
          <w:color w:val="0071BE"/>
          <w:shd w:val="clear" w:color="auto" w:fill="FFFFFF"/>
        </w:rPr>
        <w:t>ogatoria</w:t>
      </w:r>
      <w:proofErr w:type="spellEnd"/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r w:rsidRPr="00165FDA">
        <w:t xml:space="preserve">A partir da aplicación da presente Ordenanza Fiscal, quedan </w:t>
      </w:r>
      <w:proofErr w:type="spellStart"/>
      <w:r w:rsidRPr="00165FDA">
        <w:t>derrogadas</w:t>
      </w:r>
      <w:proofErr w:type="spellEnd"/>
      <w:r w:rsidRPr="00165FDA">
        <w:t xml:space="preserve"> cantas </w:t>
      </w:r>
      <w:proofErr w:type="spellStart"/>
      <w:r w:rsidRPr="00165FDA">
        <w:t>disposicións</w:t>
      </w:r>
      <w:proofErr w:type="spellEnd"/>
      <w:r w:rsidRPr="00165FDA">
        <w:t xml:space="preserve"> de igual </w:t>
      </w:r>
      <w:proofErr w:type="spellStart"/>
      <w:r w:rsidRPr="00165FDA">
        <w:t>ou</w:t>
      </w:r>
      <w:proofErr w:type="spellEnd"/>
      <w:r w:rsidRPr="00165FDA">
        <w:t xml:space="preserve"> inferior rango </w:t>
      </w:r>
      <w:proofErr w:type="spellStart"/>
      <w:r w:rsidRPr="00165FDA">
        <w:t>opóñanse</w:t>
      </w:r>
      <w:proofErr w:type="spellEnd"/>
      <w:r w:rsidRPr="00165FDA">
        <w:t xml:space="preserve"> </w:t>
      </w:r>
      <w:proofErr w:type="spellStart"/>
      <w:r w:rsidRPr="00165FDA">
        <w:t>ao</w:t>
      </w:r>
      <w:proofErr w:type="spellEnd"/>
      <w:r w:rsidRPr="00165FDA">
        <w:t xml:space="preserve"> </w:t>
      </w:r>
      <w:proofErr w:type="spellStart"/>
      <w:r w:rsidRPr="00165FDA">
        <w:t>disposto</w:t>
      </w:r>
      <w:proofErr w:type="spellEnd"/>
      <w:r w:rsidRPr="00165FDA">
        <w:t xml:space="preserve"> </w:t>
      </w:r>
      <w:proofErr w:type="spellStart"/>
      <w:r w:rsidRPr="00165FDA">
        <w:t>nesta</w:t>
      </w:r>
      <w:proofErr w:type="spellEnd"/>
      <w:r w:rsidRPr="00165FDA">
        <w:t xml:space="preserve">, e en particular a Ordenanza reguladora da </w:t>
      </w:r>
      <w:proofErr w:type="spellStart"/>
      <w:r w:rsidRPr="00165FDA">
        <w:t>taxa</w:t>
      </w:r>
      <w:proofErr w:type="spellEnd"/>
      <w:r w:rsidRPr="00165FDA">
        <w:t xml:space="preserve"> </w:t>
      </w:r>
      <w:proofErr w:type="spellStart"/>
      <w:r w:rsidRPr="00165FDA">
        <w:t>pola</w:t>
      </w:r>
      <w:proofErr w:type="spellEnd"/>
      <w:r w:rsidRPr="00165FDA">
        <w:t xml:space="preserve"> utilización de </w:t>
      </w:r>
      <w:proofErr w:type="spellStart"/>
      <w:r w:rsidRPr="00165FDA">
        <w:t>instalacións</w:t>
      </w:r>
      <w:proofErr w:type="spellEnd"/>
      <w:r w:rsidRPr="00165FDA">
        <w:t xml:space="preserve"> deportivas e </w:t>
      </w:r>
      <w:proofErr w:type="spellStart"/>
      <w:r w:rsidRPr="00165FDA">
        <w:t>outros</w:t>
      </w:r>
      <w:proofErr w:type="spellEnd"/>
      <w:r w:rsidRPr="00165FDA">
        <w:t xml:space="preserve"> </w:t>
      </w:r>
      <w:proofErr w:type="spellStart"/>
      <w:r w:rsidRPr="00165FDA">
        <w:t>servizos</w:t>
      </w:r>
      <w:proofErr w:type="spellEnd"/>
      <w:r w:rsidRPr="00165FDA">
        <w:t xml:space="preserve"> análogos publicada definitivamente no BOP 299 de 31 de </w:t>
      </w:r>
      <w:proofErr w:type="spellStart"/>
      <w:r w:rsidRPr="00165FDA">
        <w:t>decembro</w:t>
      </w:r>
      <w:proofErr w:type="spellEnd"/>
      <w:r w:rsidRPr="00165FDA">
        <w:t xml:space="preserve"> de 1998.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165FDA">
        <w:rPr>
          <w:rFonts w:ascii="Verdana" w:hAnsi="Verdana"/>
          <w:b/>
          <w:bCs/>
          <w:color w:val="0071BE"/>
          <w:shd w:val="clear" w:color="auto" w:fill="FFFFFF"/>
        </w:rPr>
        <w:t>Disposición transitoria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  <w:proofErr w:type="spellStart"/>
      <w:r w:rsidRPr="00165FDA">
        <w:t>Manteránse</w:t>
      </w:r>
      <w:proofErr w:type="spellEnd"/>
      <w:r w:rsidRPr="00165FDA">
        <w:t xml:space="preserve"> en vigor o importe das </w:t>
      </w:r>
      <w:proofErr w:type="spellStart"/>
      <w:r w:rsidRPr="00165FDA">
        <w:t>taxas</w:t>
      </w:r>
      <w:proofErr w:type="spellEnd"/>
      <w:r w:rsidRPr="00165FDA">
        <w:t xml:space="preserve"> da ordenanza </w:t>
      </w:r>
      <w:proofErr w:type="spellStart"/>
      <w:r w:rsidRPr="00165FDA">
        <w:t>sinalada</w:t>
      </w:r>
      <w:proofErr w:type="spellEnd"/>
      <w:r w:rsidRPr="00165FDA">
        <w:t xml:space="preserve"> na disposición </w:t>
      </w:r>
      <w:proofErr w:type="spellStart"/>
      <w:r w:rsidRPr="00165FDA">
        <w:t>derrogatoria</w:t>
      </w:r>
      <w:proofErr w:type="spellEnd"/>
      <w:r w:rsidRPr="00165FDA">
        <w:t xml:space="preserve"> se no momento da entrada en vigor da presente ordenanza </w:t>
      </w:r>
      <w:proofErr w:type="spellStart"/>
      <w:r w:rsidRPr="00165FDA">
        <w:t>xa</w:t>
      </w:r>
      <w:proofErr w:type="spellEnd"/>
      <w:r w:rsidRPr="00165FDA">
        <w:t xml:space="preserve"> </w:t>
      </w:r>
      <w:proofErr w:type="spellStart"/>
      <w:r w:rsidRPr="00165FDA">
        <w:t>estiveran</w:t>
      </w:r>
      <w:proofErr w:type="spellEnd"/>
      <w:r w:rsidRPr="00165FDA">
        <w:t xml:space="preserve"> </w:t>
      </w:r>
      <w:proofErr w:type="spellStart"/>
      <w:r w:rsidRPr="00165FDA">
        <w:t>aboadas</w:t>
      </w:r>
      <w:proofErr w:type="spellEnd"/>
      <w:r w:rsidRPr="00165FDA">
        <w:t xml:space="preserve"> as </w:t>
      </w:r>
      <w:proofErr w:type="spellStart"/>
      <w:r w:rsidRPr="00165FDA">
        <w:t>taxas</w:t>
      </w:r>
      <w:proofErr w:type="spellEnd"/>
      <w:r w:rsidRPr="00165FDA">
        <w:t xml:space="preserve"> </w:t>
      </w:r>
      <w:proofErr w:type="spellStart"/>
      <w:r w:rsidRPr="00165FDA">
        <w:t>correspondentes</w:t>
      </w:r>
      <w:proofErr w:type="spellEnd"/>
      <w:r w:rsidRPr="00165FDA">
        <w:t xml:space="preserve"> a un trimestre </w:t>
      </w:r>
      <w:proofErr w:type="spellStart"/>
      <w:r w:rsidRPr="00165FDA">
        <w:t>ou</w:t>
      </w:r>
      <w:proofErr w:type="spellEnd"/>
      <w:r w:rsidRPr="00165FDA">
        <w:t xml:space="preserve"> período </w:t>
      </w:r>
      <w:proofErr w:type="spellStart"/>
      <w:r w:rsidRPr="00165FDA">
        <w:t>xa</w:t>
      </w:r>
      <w:proofErr w:type="spellEnd"/>
      <w:r w:rsidRPr="00165FDA">
        <w:t xml:space="preserve"> iniciado, aplicándose os cotas </w:t>
      </w:r>
      <w:proofErr w:type="spellStart"/>
      <w:r w:rsidRPr="00165FDA">
        <w:t>sinaladas</w:t>
      </w:r>
      <w:proofErr w:type="spellEnd"/>
      <w:r w:rsidRPr="00165FDA">
        <w:t xml:space="preserve"> na presente ordenanza a partir do período </w:t>
      </w:r>
      <w:proofErr w:type="spellStart"/>
      <w:r w:rsidRPr="00165FDA">
        <w:t>seguinte</w:t>
      </w:r>
      <w:proofErr w:type="spellEnd"/>
      <w:r w:rsidRPr="00165FDA">
        <w:t>.</w:t>
      </w: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165FDA" w:rsidRDefault="00165FDA" w:rsidP="00165FDA">
      <w:pPr>
        <w:spacing w:after="0" w:line="240" w:lineRule="auto"/>
        <w:jc w:val="both"/>
      </w:pPr>
    </w:p>
    <w:p w:rsidR="00165FDA" w:rsidRPr="004371C0" w:rsidRDefault="00165FDA" w:rsidP="00165FDA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371C0">
        <w:rPr>
          <w:rFonts w:ascii="Verdana" w:hAnsi="Verdana"/>
          <w:b/>
          <w:bCs/>
          <w:color w:val="0071BE"/>
          <w:shd w:val="clear" w:color="auto" w:fill="FFFFFF"/>
        </w:rPr>
        <w:t>Disposición final</w:t>
      </w:r>
    </w:p>
    <w:p w:rsidR="00165FDA" w:rsidRPr="00165FDA" w:rsidRDefault="00165FDA" w:rsidP="00165FDA">
      <w:pPr>
        <w:spacing w:after="0" w:line="240" w:lineRule="auto"/>
        <w:jc w:val="both"/>
      </w:pPr>
    </w:p>
    <w:p w:rsidR="00E3311D" w:rsidRPr="00165FDA" w:rsidRDefault="00165FDA" w:rsidP="00165FDA">
      <w:pPr>
        <w:spacing w:after="0" w:line="240" w:lineRule="auto"/>
        <w:jc w:val="both"/>
      </w:pPr>
      <w:r w:rsidRPr="00165FDA">
        <w:t xml:space="preserve">A presente Ordenanza Fiscal entrará en vigor o día da </w:t>
      </w:r>
      <w:proofErr w:type="spellStart"/>
      <w:r w:rsidRPr="00165FDA">
        <w:t>súa</w:t>
      </w:r>
      <w:proofErr w:type="spellEnd"/>
      <w:r w:rsidRPr="00165FDA">
        <w:t xml:space="preserve"> publicación no Boletín Oficial da Provincia, e será de aplicación a partir do día da publicación </w:t>
      </w:r>
      <w:proofErr w:type="spellStart"/>
      <w:r w:rsidRPr="00165FDA">
        <w:t>permanecendo</w:t>
      </w:r>
      <w:proofErr w:type="spellEnd"/>
      <w:r w:rsidRPr="00165FDA">
        <w:t xml:space="preserve"> en vigor ata a </w:t>
      </w:r>
      <w:proofErr w:type="spellStart"/>
      <w:r w:rsidRPr="00165FDA">
        <w:t>súa</w:t>
      </w:r>
      <w:proofErr w:type="spellEnd"/>
      <w:r w:rsidRPr="00165FDA">
        <w:t xml:space="preserve"> modifi</w:t>
      </w:r>
      <w:r>
        <w:t xml:space="preserve">cación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derrogación</w:t>
      </w:r>
      <w:proofErr w:type="spellEnd"/>
      <w:r>
        <w:t xml:space="preserve"> expresas.</w:t>
      </w:r>
    </w:p>
    <w:sectPr w:rsidR="00E3311D" w:rsidRPr="00165FD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6A" w:rsidRDefault="00E2486A" w:rsidP="003374CE">
      <w:pPr>
        <w:spacing w:after="0" w:line="240" w:lineRule="auto"/>
      </w:pPr>
      <w:r>
        <w:separator/>
      </w:r>
    </w:p>
  </w:endnote>
  <w:endnote w:type="continuationSeparator" w:id="0">
    <w:p w:rsidR="00E2486A" w:rsidRDefault="00E2486A" w:rsidP="0033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772572"/>
      <w:docPartObj>
        <w:docPartGallery w:val="Page Numbers (Bottom of Page)"/>
        <w:docPartUnique/>
      </w:docPartObj>
    </w:sdtPr>
    <w:sdtContent>
      <w:p w:rsidR="003374CE" w:rsidRDefault="003374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4CE" w:rsidRDefault="003374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6A" w:rsidRDefault="00E2486A" w:rsidP="003374CE">
      <w:pPr>
        <w:spacing w:after="0" w:line="240" w:lineRule="auto"/>
      </w:pPr>
      <w:r>
        <w:separator/>
      </w:r>
    </w:p>
  </w:footnote>
  <w:footnote w:type="continuationSeparator" w:id="0">
    <w:p w:rsidR="00E2486A" w:rsidRDefault="00E2486A" w:rsidP="00337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DA"/>
    <w:rsid w:val="00165FDA"/>
    <w:rsid w:val="003374CE"/>
    <w:rsid w:val="004371C0"/>
    <w:rsid w:val="00E2486A"/>
    <w:rsid w:val="00E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65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5FD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7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4CE"/>
  </w:style>
  <w:style w:type="paragraph" w:styleId="Piedepgina">
    <w:name w:val="footer"/>
    <w:basedOn w:val="Normal"/>
    <w:link w:val="PiedepginaCar"/>
    <w:uiPriority w:val="99"/>
    <w:unhideWhenUsed/>
    <w:rsid w:val="00337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65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5FD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7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4CE"/>
  </w:style>
  <w:style w:type="paragraph" w:styleId="Piedepgina">
    <w:name w:val="footer"/>
    <w:basedOn w:val="Normal"/>
    <w:link w:val="PiedepginaCar"/>
    <w:uiPriority w:val="99"/>
    <w:unhideWhenUsed/>
    <w:rsid w:val="00337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1819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2015-12-16T09:00:00Z</dcterms:created>
  <dcterms:modified xsi:type="dcterms:W3CDTF">2015-12-16T09:00:00Z</dcterms:modified>
</cp:coreProperties>
</file>