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CA3820" w:rsidRDefault="00CA3820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CA382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DE PLENO EXTRAORDINARIO E URXENTE</w:t>
      </w:r>
    </w:p>
    <w:p w:rsid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CA3820" w:rsidRPr="00BB33FC" w:rsidRDefault="00CA3820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CA3820" w:rsidP="00CA3820">
      <w:pPr>
        <w:pStyle w:val="Textoindependiente"/>
        <w:tabs>
          <w:tab w:val="left" w:pos="8222"/>
        </w:tabs>
        <w:ind w:right="14"/>
        <w:jc w:val="both"/>
        <w:rPr>
          <w:rFonts w:ascii="Calibri" w:hAnsi="Calibri"/>
          <w:sz w:val="22"/>
        </w:rPr>
      </w:pPr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Sesión Extraordinaria 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urxente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realizará O CONCELLO PLENO na Casa Consistorial,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hoxe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martes 14 de </w:t>
      </w:r>
      <w:proofErr w:type="spellStart"/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novembro</w:t>
      </w:r>
      <w:proofErr w:type="spellEnd"/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de 2017 </w:t>
      </w:r>
      <w:proofErr w:type="spellStart"/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ás</w:t>
      </w:r>
      <w:proofErr w:type="spellEnd"/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18:00</w:t>
      </w:r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De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non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poderse levar a cabo a sesión en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de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establecido na normativa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vixente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terá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lugar en segunda convocatoria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corenta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oito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horas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despois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F763D4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CA3820" w:rsidRPr="00BB33FC" w:rsidRDefault="00CA3820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CA3820" w:rsidRPr="00CA3820" w:rsidRDefault="00AC3969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1.-</w:t>
      </w:r>
      <w:r w:rsidR="00CA3820" w:rsidRPr="00CA3820">
        <w:t xml:space="preserve"> </w:t>
      </w:r>
      <w:r w:rsidR="00CA3820" w:rsidRPr="00CA3820">
        <w:rPr>
          <w:rFonts w:asciiTheme="minorHAnsi" w:eastAsiaTheme="minorHAnsi" w:hAnsiTheme="minorHAnsi" w:cstheme="minorBidi"/>
          <w:lang w:val="es-ES"/>
        </w:rPr>
        <w:t>1.</w:t>
      </w:r>
      <w:r w:rsidR="00CA3820" w:rsidRPr="00CA3820">
        <w:rPr>
          <w:rFonts w:asciiTheme="minorHAnsi" w:eastAsiaTheme="minorHAnsi" w:hAnsiTheme="minorHAnsi" w:cstheme="minorBidi"/>
          <w:lang w:val="es-ES"/>
        </w:rPr>
        <w:tab/>
        <w:t xml:space="preserve">RATIFICACIÓN DA URXENCIA DA CONVOCATORIA </w:t>
      </w:r>
    </w:p>
    <w:p w:rsidR="00CA3820" w:rsidRPr="00CA3820" w:rsidRDefault="00CA3820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A3820">
        <w:rPr>
          <w:rFonts w:asciiTheme="minorHAnsi" w:eastAsiaTheme="minorHAnsi" w:hAnsiTheme="minorHAnsi" w:cstheme="minorBidi"/>
          <w:lang w:val="es-ES"/>
        </w:rPr>
        <w:t>2.</w:t>
      </w:r>
      <w:r w:rsidRPr="00CA3820">
        <w:rPr>
          <w:rFonts w:asciiTheme="minorHAnsi" w:eastAsiaTheme="minorHAnsi" w:hAnsiTheme="minorHAnsi" w:cstheme="minorBidi"/>
          <w:lang w:val="es-ES"/>
        </w:rPr>
        <w:tab/>
        <w:t>APROBACIÓN DO CONVENIO POLO QUE SE ESTABLECEN AS BASES DE COOPERACIÓN ENTRE A DEPUTACIÓN PROVINCIAL DA CORUÑA E OS CONCELLOS DE CARIÑO, CEDEIRA, CERDIDO, MOECHE, ORTIGUEIRA, SAN SADURNIÑO E VALDOVIÑO PARA REGULAR O PROXECTO XEOPARQUE DE ORTEGAL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C24B0F" w:rsidRDefault="00CA3820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A3820">
        <w:rPr>
          <w:rFonts w:asciiTheme="minorHAnsi" w:eastAsiaTheme="minorHAnsi" w:hAnsiTheme="minorHAnsi" w:cstheme="minorBidi"/>
          <w:lang w:val="es-ES"/>
        </w:rPr>
        <w:t>3.</w:t>
      </w:r>
      <w:r w:rsidRPr="00CA3820">
        <w:rPr>
          <w:rFonts w:asciiTheme="minorHAnsi" w:eastAsiaTheme="minorHAnsi" w:hAnsiTheme="minorHAnsi" w:cstheme="minorBidi"/>
          <w:lang w:val="es-ES"/>
        </w:rPr>
        <w:tab/>
        <w:t>PROPOSTA AO PLENO DE SOLICITUDE DE INCLUSIÓN DUN PROXECTO NO POS+ADICIONAL 1/2017 POR MAIOR ACHEGA DA DEPUTACIÓN PROVINCIAL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CA3820" w:rsidRDefault="00CA3820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A3820" w:rsidRPr="00BB33FC" w:rsidRDefault="00CA3820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A3820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CEDEIRA, a 14</w:t>
      </w:r>
      <w:r w:rsidR="00AC396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p w:rsidR="002F2B0D" w:rsidRDefault="002F2B0D">
      <w:pPr>
        <w:pStyle w:val="Textoindependiente"/>
        <w:spacing w:before="3"/>
        <w:rPr>
          <w:sz w:val="20"/>
        </w:rPr>
      </w:pPr>
    </w:p>
    <w:p w:rsidR="002F2B0D" w:rsidRDefault="002F2B0D">
      <w:pPr>
        <w:pStyle w:val="Textoindependiente"/>
        <w:spacing w:before="3"/>
        <w:rPr>
          <w:sz w:val="20"/>
        </w:rPr>
      </w:pPr>
      <w:bookmarkStart w:id="0" w:name="_GoBack"/>
      <w:bookmarkEnd w:id="0"/>
    </w:p>
    <w:sectPr w:rsidR="002F2B0D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63" w:rsidRDefault="00013C63" w:rsidP="00BB33FC">
      <w:r>
        <w:separator/>
      </w:r>
    </w:p>
  </w:endnote>
  <w:endnote w:type="continuationSeparator" w:id="0">
    <w:p w:rsidR="00013C63" w:rsidRDefault="00013C63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63" w:rsidRDefault="00013C63" w:rsidP="00BB33FC">
      <w:r>
        <w:separator/>
      </w:r>
    </w:p>
  </w:footnote>
  <w:footnote w:type="continuationSeparator" w:id="0">
    <w:p w:rsidR="00013C63" w:rsidRDefault="00013C63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013C63"/>
    <w:rsid w:val="002F2B0D"/>
    <w:rsid w:val="006F2F85"/>
    <w:rsid w:val="007106D3"/>
    <w:rsid w:val="00AC3969"/>
    <w:rsid w:val="00B7128D"/>
    <w:rsid w:val="00BB33FC"/>
    <w:rsid w:val="00C24B0F"/>
    <w:rsid w:val="00CA3820"/>
    <w:rsid w:val="00D01D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2017-11-14T17:19:00Z</dcterms:created>
  <dcterms:modified xsi:type="dcterms:W3CDTF">2017-11-14T17:20:00Z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