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>Vista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a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relación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de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expedientes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conclusos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posta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a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disposición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Alcaldía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pala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Secretaría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con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data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30.01.2017,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a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efectos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da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inclusión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do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día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da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sesión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Ordinaria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que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a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Xunta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de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Gobemo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Local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realizará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o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día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martes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31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de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de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2017,</w:t>
      </w: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>No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uso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das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facultades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que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me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están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conferidas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do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establecido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no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artigo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21.1.c)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da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Lei 7/1985,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do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2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de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abril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>,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de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Bases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do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 xml:space="preserve">Local,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mediante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o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presente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escrito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á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Sesión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Ordinaria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que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a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Xunta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de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Gobemo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Local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realizará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>,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Casa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Consistorial,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o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próximo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día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martes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31</w:t>
      </w:r>
      <w:r w:rsidRPr="00202EA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de</w:t>
      </w:r>
      <w:r w:rsidRPr="00202EA5">
        <w:rPr>
          <w:rFonts w:asciiTheme="minorHAnsi" w:eastAsiaTheme="minorHAnsi" w:hAnsiTheme="minorHAnsi" w:cstheme="minorBidi"/>
          <w:b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b/>
          <w:lang w:val="es-ES"/>
        </w:rPr>
        <w:t>xaneiro</w:t>
      </w:r>
      <w:proofErr w:type="spellEnd"/>
      <w:r w:rsidRPr="00202EA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de</w:t>
      </w:r>
      <w:r w:rsidRPr="00202EA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2017</w:t>
      </w:r>
      <w:r w:rsidRPr="00202EA5">
        <w:rPr>
          <w:rFonts w:asciiTheme="minorHAnsi" w:eastAsiaTheme="minorHAnsi" w:hAnsiTheme="minorHAnsi" w:cstheme="minorBidi"/>
          <w:b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b/>
          <w:lang w:val="es-ES"/>
        </w:rPr>
        <w:t>ás</w:t>
      </w:r>
      <w:proofErr w:type="spellEnd"/>
      <w:r w:rsidRPr="00202EA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12:00</w:t>
      </w:r>
      <w:r w:rsidRPr="00202EA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horas</w:t>
      </w:r>
      <w:r w:rsidRPr="00202EA5">
        <w:rPr>
          <w:rFonts w:asciiTheme="minorHAnsi" w:eastAsiaTheme="minorHAnsi" w:hAnsiTheme="minorHAnsi" w:cstheme="minorBidi"/>
          <w:lang w:val="es-ES"/>
        </w:rPr>
        <w:t>,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en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convocatoria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>,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e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en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segunda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de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co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estipulado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 xml:space="preserve">no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artigo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113.1.c)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do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R.O.F.,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coa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>:</w:t>
      </w:r>
    </w:p>
    <w:p w:rsidR="002E77E3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02EA5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bookmarkStart w:id="0" w:name="_GoBack"/>
      <w:bookmarkEnd w:id="0"/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="00406936" w:rsidRPr="00202EA5">
        <w:rPr>
          <w:rFonts w:asciiTheme="minorHAnsi" w:eastAsiaTheme="minorHAnsi" w:hAnsiTheme="minorHAnsi" w:cstheme="minorBidi"/>
          <w:lang w:val="es-ES"/>
        </w:rPr>
        <w:t>.-APROBACIÓN, SI PROCEDE,  DA ACTA ANTERIOR</w:t>
      </w:r>
    </w:p>
    <w:p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2.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- DAR CONTA DA RESOLUCIÓN DE ALCALDÍA NÚM. 24/2017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DE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DATA </w:t>
      </w:r>
      <w:r w:rsidR="00406936" w:rsidRPr="00202EA5">
        <w:rPr>
          <w:rFonts w:asciiTheme="minorHAnsi" w:eastAsiaTheme="minorHAnsi" w:hAnsiTheme="minorHAnsi" w:cstheme="minorBidi"/>
          <w:lang w:val="es-ES"/>
        </w:rPr>
        <w:t>24/01/2017 DE SOLICITUDE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SUBVENCIÓN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PARA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CREACIÓN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SERVIZO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LINGÜÍSTICO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3.</w:t>
      </w:r>
      <w:r w:rsidR="00406936" w:rsidRPr="00202EA5">
        <w:rPr>
          <w:rFonts w:asciiTheme="minorHAnsi" w:eastAsiaTheme="minorHAnsi" w:hAnsiTheme="minorHAnsi" w:cstheme="minorBidi"/>
          <w:lang w:val="es-ES"/>
        </w:rPr>
        <w:t>-LICENZA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MUNICIPAL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AUTOTAXI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º </w:t>
      </w:r>
      <w:r w:rsidR="00406936" w:rsidRPr="00202EA5">
        <w:rPr>
          <w:rFonts w:asciiTheme="minorHAnsi" w:eastAsiaTheme="minorHAnsi" w:hAnsiTheme="minorHAnsi" w:cstheme="minorBidi"/>
          <w:lang w:val="es-ES"/>
        </w:rPr>
        <w:t>9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NOME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D.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A.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C.D.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4.</w:t>
      </w:r>
      <w:r w:rsidR="00406936" w:rsidRPr="00202EA5">
        <w:rPr>
          <w:rFonts w:asciiTheme="minorHAnsi" w:eastAsiaTheme="minorHAnsi" w:hAnsiTheme="minorHAnsi" w:cstheme="minorBidi"/>
          <w:lang w:val="es-ES"/>
        </w:rPr>
        <w:t>-PROPOSTA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ANULACIÓN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OU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RECTIFICACIÓN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RECIBOS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LIXO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</w:t>
      </w:r>
      <w:r w:rsidR="00406936" w:rsidRPr="00202EA5">
        <w:rPr>
          <w:rFonts w:asciiTheme="minorHAnsi" w:eastAsiaTheme="minorHAnsi" w:hAnsiTheme="minorHAnsi" w:cstheme="minorBidi"/>
          <w:lang w:val="es-ES"/>
        </w:rPr>
        <w:t>º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11.2017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5.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-PROPOSTA DE ALCALDÍA PARA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DAR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CONTAA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XUNTA DE GOBERNO LOCAL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DA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RES.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772/2016</w:t>
      </w: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>- APROBACIÓN DE XUSTIFICACIÓNS DE SUBVENCIÓNS ÁS COMISIÓNS DE FESTAS E CONCESIÓN DEFINTIVA DE SUBVENCIÓN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6.</w:t>
      </w:r>
      <w:r w:rsidR="00406936" w:rsidRPr="00202EA5">
        <w:rPr>
          <w:rFonts w:asciiTheme="minorHAnsi" w:eastAsiaTheme="minorHAnsi" w:hAnsiTheme="minorHAnsi" w:cstheme="minorBidi"/>
          <w:lang w:val="es-ES"/>
        </w:rPr>
        <w:t>-SOLICITUDE DE SUBVENCIÓN Á CONSELLERÍA DE CULTURA, EDUCACIÓN E ORDENACIÓN UNIVERSITARIA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PARA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DOTACIÓN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NOVIDADES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EDITORIAIS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EN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GALEGO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7.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-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APROBACION DAS LIQUIDACIONS CORRESPONDENTES A TAXA POLA PRESTACION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DO </w:t>
      </w:r>
      <w:r w:rsidR="00406936" w:rsidRPr="00202EA5">
        <w:rPr>
          <w:rFonts w:asciiTheme="minorHAnsi" w:eastAsiaTheme="minorHAnsi" w:hAnsiTheme="minorHAnsi" w:cstheme="minorBidi"/>
          <w:lang w:val="es-ES"/>
        </w:rPr>
        <w:t>SERVIZO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AXUDA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FOGAR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CORRESPONDENTES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AO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MES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SETEMBRO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2016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8.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-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APROBACION DAS LIQUIDACIONS CORRESPONDENTES A TAXA POLA PRESTACION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DO </w:t>
      </w:r>
      <w:r w:rsidR="00406936" w:rsidRPr="00202EA5">
        <w:rPr>
          <w:rFonts w:asciiTheme="minorHAnsi" w:eastAsiaTheme="minorHAnsi" w:hAnsiTheme="minorHAnsi" w:cstheme="minorBidi"/>
          <w:lang w:val="es-ES"/>
        </w:rPr>
        <w:t>SERVIZO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AXUDA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FOGAR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CORRESPONDENTES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AO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MES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OUTUBRO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2016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9.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- SOLICITUDE DE SUBSTITUCIÓN DE AVAL NO CONTRATO DE MELLORA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DA </w:t>
      </w:r>
      <w:r w:rsidR="00406936" w:rsidRPr="00202EA5">
        <w:rPr>
          <w:rFonts w:asciiTheme="minorHAnsi" w:eastAsiaTheme="minorHAnsi" w:hAnsiTheme="minorHAnsi" w:cstheme="minorBidi"/>
          <w:lang w:val="es-ES"/>
        </w:rPr>
        <w:t>EFICIENCIA ENERXÉTICA -ILUMINACIÓN PASOS 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PEÓNS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10.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-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SOLICITUDE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DE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SUBVENCIÓN Á CONSELLERÍA DE CULTURA, EDUCACIÓN E ORDENACIÓN UNIVERSITARIA PARA A MELLORA DAS COLECCIÓNS BIBLIOGRÁFICAS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DA </w:t>
      </w:r>
      <w:r w:rsidR="00406936" w:rsidRPr="00202EA5">
        <w:rPr>
          <w:rFonts w:asciiTheme="minorHAnsi" w:eastAsiaTheme="minorHAnsi" w:hAnsiTheme="minorHAnsi" w:cstheme="minorBidi"/>
          <w:lang w:val="es-ES"/>
        </w:rPr>
        <w:t>BILBIOTECA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11.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-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SOLICITUDE DE SUBVENCIÓN Á AXENCIA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DE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TURISMO DE GALICIA PARA </w:t>
      </w:r>
      <w:r w:rsidR="00406936" w:rsidRPr="00202EA5">
        <w:rPr>
          <w:rFonts w:asciiTheme="minorHAnsi" w:eastAsiaTheme="minorHAnsi" w:hAnsiTheme="minorHAnsi" w:cstheme="minorBidi"/>
          <w:lang w:val="es-ES"/>
        </w:rPr>
        <w:t>CONTRATACIÓN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PERSOAL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NAS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OFICINAS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TURISMO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12.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- </w:t>
      </w:r>
      <w:r w:rsidR="00406936" w:rsidRPr="00202EA5">
        <w:rPr>
          <w:rFonts w:asciiTheme="minorHAnsi" w:eastAsiaTheme="minorHAnsi" w:hAnsiTheme="minorHAnsi" w:cstheme="minorBidi"/>
          <w:lang w:val="es-ES"/>
        </w:rPr>
        <w:t>CONTRATO MENOR PARA A DIRECCIÓN DE OBRA E COORD. SEG. E SAÚDE DO ACONDICIONAMENTO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RÚAS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ZONA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URBANA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13.</w:t>
      </w:r>
      <w:r w:rsidR="00406936" w:rsidRPr="00202EA5">
        <w:rPr>
          <w:rFonts w:asciiTheme="minorHAnsi" w:eastAsiaTheme="minorHAnsi" w:hAnsiTheme="minorHAnsi" w:cstheme="minorBidi"/>
          <w:lang w:val="es-ES"/>
        </w:rPr>
        <w:t>-PROPOSTA ANULACIÓN RECIBOS LIXO 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º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02.2017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14.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- PROPOSTA ANULACIÓN RECIBOS LIXO </w:t>
      </w:r>
      <w:r w:rsidR="00406936" w:rsidRPr="00202EA5">
        <w:rPr>
          <w:rFonts w:asciiTheme="minorHAnsi" w:eastAsiaTheme="minorHAnsi" w:hAnsiTheme="minorHAnsi" w:cstheme="minorBidi"/>
          <w:lang w:val="es-ES"/>
        </w:rPr>
        <w:t>N</w:t>
      </w:r>
      <w:r w:rsidR="00406936" w:rsidRPr="00202EA5">
        <w:rPr>
          <w:rFonts w:asciiTheme="minorHAnsi" w:eastAsiaTheme="minorHAnsi" w:hAnsiTheme="minorHAnsi" w:cstheme="minorBidi"/>
          <w:lang w:val="es-ES"/>
        </w:rPr>
        <w:t>º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06.2017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15.</w:t>
      </w:r>
      <w:r w:rsidR="00406936" w:rsidRPr="00202EA5">
        <w:rPr>
          <w:rFonts w:asciiTheme="minorHAnsi" w:eastAsiaTheme="minorHAnsi" w:hAnsiTheme="minorHAnsi" w:cstheme="minorBidi"/>
          <w:lang w:val="es-ES"/>
        </w:rPr>
        <w:t>-RECURSO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RECIBOS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LIXO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</w:t>
      </w:r>
      <w:r w:rsidR="00406936" w:rsidRPr="00202EA5">
        <w:rPr>
          <w:rFonts w:asciiTheme="minorHAnsi" w:eastAsiaTheme="minorHAnsi" w:hAnsiTheme="minorHAnsi" w:cstheme="minorBidi"/>
          <w:lang w:val="es-ES"/>
        </w:rPr>
        <w:t>º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05.2017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16.</w:t>
      </w:r>
      <w:r w:rsidR="00406936" w:rsidRPr="00202EA5">
        <w:rPr>
          <w:rFonts w:asciiTheme="minorHAnsi" w:eastAsiaTheme="minorHAnsi" w:hAnsiTheme="minorHAnsi" w:cstheme="minorBidi"/>
          <w:lang w:val="es-ES"/>
        </w:rPr>
        <w:t>-RECLAMACIÓNS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LIXO-LOCAIS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SEN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ACTIVIDADE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</w:t>
      </w:r>
      <w:r w:rsidR="00406936" w:rsidRPr="00202EA5">
        <w:rPr>
          <w:rFonts w:asciiTheme="minorHAnsi" w:eastAsiaTheme="minorHAnsi" w:hAnsiTheme="minorHAnsi" w:cstheme="minorBidi"/>
          <w:lang w:val="es-ES"/>
        </w:rPr>
        <w:t>º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07.2017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17.</w:t>
      </w:r>
      <w:r w:rsidR="00406936" w:rsidRPr="00202EA5">
        <w:rPr>
          <w:rFonts w:asciiTheme="minorHAnsi" w:eastAsiaTheme="minorHAnsi" w:hAnsiTheme="minorHAnsi" w:cstheme="minorBidi"/>
          <w:lang w:val="es-ES"/>
        </w:rPr>
        <w:t>-RECLAMACIÓN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RECIBO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LIXO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</w:t>
      </w:r>
      <w:r w:rsidR="00406936" w:rsidRPr="00202EA5">
        <w:rPr>
          <w:rFonts w:asciiTheme="minorHAnsi" w:eastAsiaTheme="minorHAnsi" w:hAnsiTheme="minorHAnsi" w:cstheme="minorBidi"/>
          <w:lang w:val="es-ES"/>
        </w:rPr>
        <w:t>º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09.2017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18.</w:t>
      </w:r>
      <w:r w:rsidR="00406936" w:rsidRPr="00202EA5">
        <w:rPr>
          <w:rFonts w:asciiTheme="minorHAnsi" w:eastAsiaTheme="minorHAnsi" w:hAnsiTheme="minorHAnsi" w:cstheme="minorBidi"/>
          <w:lang w:val="es-ES"/>
        </w:rPr>
        <w:t>-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RECLAMACIÓNS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LIXO-LOCAIS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SEN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ACTIVIDADE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</w:t>
      </w:r>
      <w:r w:rsidR="00406936" w:rsidRPr="00202EA5">
        <w:rPr>
          <w:rFonts w:asciiTheme="minorHAnsi" w:eastAsiaTheme="minorHAnsi" w:hAnsiTheme="minorHAnsi" w:cstheme="minorBidi"/>
          <w:lang w:val="es-ES"/>
        </w:rPr>
        <w:t>º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04.2017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19.</w:t>
      </w:r>
      <w:r w:rsidR="00406936" w:rsidRPr="00202EA5">
        <w:rPr>
          <w:rFonts w:asciiTheme="minorHAnsi" w:eastAsiaTheme="minorHAnsi" w:hAnsiTheme="minorHAnsi" w:cstheme="minorBidi"/>
          <w:lang w:val="es-ES"/>
        </w:rPr>
        <w:t>-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PROPOSTA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ALCALDÍA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PARA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DAR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CONTA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Á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XUNTA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GOBERNO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LOCAL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RES. </w:t>
      </w:r>
      <w:r w:rsidR="00406936" w:rsidRPr="00202EA5">
        <w:rPr>
          <w:rFonts w:asciiTheme="minorHAnsi" w:eastAsiaTheme="minorHAnsi" w:hAnsiTheme="minorHAnsi" w:cstheme="minorBidi"/>
          <w:lang w:val="es-ES"/>
        </w:rPr>
        <w:t>775/2016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30/12/2016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LEVANTAMENTO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REPARO-APROBACION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DE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SUBVENCION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A </w:t>
      </w:r>
      <w:r w:rsidR="00406936" w:rsidRPr="00202EA5">
        <w:rPr>
          <w:rFonts w:asciiTheme="minorHAnsi" w:eastAsiaTheme="minorHAnsi" w:hAnsiTheme="minorHAnsi" w:cstheme="minorBidi"/>
          <w:lang w:val="es-ES"/>
        </w:rPr>
        <w:t>PROTECCION CIVIL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2016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20.</w:t>
      </w:r>
      <w:r w:rsidR="00406936" w:rsidRPr="00202EA5">
        <w:rPr>
          <w:rFonts w:asciiTheme="minorHAnsi" w:eastAsiaTheme="minorHAnsi" w:hAnsiTheme="minorHAnsi" w:cstheme="minorBidi"/>
          <w:lang w:val="es-ES"/>
        </w:rPr>
        <w:t>-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RECLAMACIÓN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RECIBO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LIXO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</w:t>
      </w:r>
      <w:r w:rsidR="00406936" w:rsidRPr="00202EA5">
        <w:rPr>
          <w:rFonts w:asciiTheme="minorHAnsi" w:eastAsiaTheme="minorHAnsi" w:hAnsiTheme="minorHAnsi" w:cstheme="minorBidi"/>
          <w:lang w:val="es-ES"/>
        </w:rPr>
        <w:t>º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03.2017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lastRenderedPageBreak/>
        <w:t>21.</w:t>
      </w:r>
      <w:r w:rsidR="00406936" w:rsidRPr="00202EA5">
        <w:rPr>
          <w:rFonts w:asciiTheme="minorHAnsi" w:eastAsiaTheme="minorHAnsi" w:hAnsiTheme="minorHAnsi" w:cstheme="minorBidi"/>
          <w:lang w:val="es-ES"/>
        </w:rPr>
        <w:t>-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PROPOSTA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ANULACIÓN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RECIBOS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LIXO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</w:t>
      </w:r>
      <w:r w:rsidR="00406936" w:rsidRPr="00202EA5">
        <w:rPr>
          <w:rFonts w:asciiTheme="minorHAnsi" w:eastAsiaTheme="minorHAnsi" w:hAnsiTheme="minorHAnsi" w:cstheme="minorBidi"/>
          <w:lang w:val="es-ES"/>
        </w:rPr>
        <w:t>º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08.2017</w:t>
      </w:r>
    </w:p>
    <w:p w:rsidR="002E77E3" w:rsidRP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22.</w:t>
      </w:r>
      <w:r w:rsidR="00406936" w:rsidRPr="00202EA5">
        <w:rPr>
          <w:rFonts w:asciiTheme="minorHAnsi" w:eastAsiaTheme="minorHAnsi" w:hAnsiTheme="minorHAnsi" w:cstheme="minorBidi"/>
          <w:lang w:val="es-ES"/>
        </w:rPr>
        <w:t>-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RECLAMACIÓN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RECIBO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LIXO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N</w:t>
      </w:r>
      <w:r w:rsidR="00406936" w:rsidRPr="00202EA5">
        <w:rPr>
          <w:rFonts w:asciiTheme="minorHAnsi" w:eastAsiaTheme="minorHAnsi" w:hAnsiTheme="minorHAnsi" w:cstheme="minorBidi"/>
          <w:lang w:val="es-ES"/>
        </w:rPr>
        <w:t>º</w:t>
      </w:r>
      <w:r w:rsidR="00406936"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="00406936" w:rsidRPr="00202EA5">
        <w:rPr>
          <w:rFonts w:asciiTheme="minorHAnsi" w:eastAsiaTheme="minorHAnsi" w:hAnsiTheme="minorHAnsi" w:cstheme="minorBidi"/>
          <w:lang w:val="es-ES"/>
        </w:rPr>
        <w:t>10.2017</w:t>
      </w: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>23</w:t>
      </w:r>
      <w:proofErr w:type="gramStart"/>
      <w:r w:rsidRPr="00202EA5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202EA5">
        <w:rPr>
          <w:rFonts w:asciiTheme="minorHAnsi" w:eastAsiaTheme="minorHAnsi" w:hAnsiTheme="minorHAnsi" w:cstheme="minorBidi"/>
          <w:lang w:val="es-ES"/>
        </w:rPr>
        <w:t xml:space="preserve"> PROPOSTA ANULACIÓN RECIBOS LIXO N</w:t>
      </w:r>
      <w:r w:rsidRPr="00202EA5">
        <w:rPr>
          <w:rFonts w:asciiTheme="minorHAnsi" w:eastAsiaTheme="minorHAnsi" w:hAnsiTheme="minorHAnsi" w:cstheme="minorBidi"/>
          <w:lang w:val="es-ES"/>
        </w:rPr>
        <w:t xml:space="preserve">º </w:t>
      </w:r>
      <w:r w:rsidRPr="00202EA5">
        <w:rPr>
          <w:rFonts w:asciiTheme="minorHAnsi" w:eastAsiaTheme="minorHAnsi" w:hAnsiTheme="minorHAnsi" w:cstheme="minorBidi"/>
          <w:lang w:val="es-ES"/>
        </w:rPr>
        <w:t>01.2017</w:t>
      </w: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>24</w:t>
      </w:r>
      <w:proofErr w:type="gramStart"/>
      <w:r w:rsidRPr="00202EA5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202EA5">
        <w:rPr>
          <w:rFonts w:asciiTheme="minorHAnsi" w:eastAsiaTheme="minorHAnsi" w:hAnsiTheme="minorHAnsi" w:cstheme="minorBidi"/>
          <w:lang w:val="es-ES"/>
        </w:rPr>
        <w:t xml:space="preserve"> LICENZA DE EDIFICACIÓN EXPEDIENTE: 2016/U022/00002</w:t>
      </w: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>25</w:t>
      </w:r>
      <w:proofErr w:type="gramStart"/>
      <w:r w:rsidRPr="00202EA5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202EA5">
        <w:rPr>
          <w:rFonts w:asciiTheme="minorHAnsi" w:eastAsiaTheme="minorHAnsi" w:hAnsiTheme="minorHAnsi" w:cstheme="minorBidi"/>
          <w:lang w:val="es-ES"/>
        </w:rPr>
        <w:t xml:space="preserve"> CAMBIO DE TITULARIDADE DA LICENZA MUNICIPAL DE ACTIVIDADE EXPEDIENTE:</w:t>
      </w: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>2016/U020/000019</w:t>
      </w: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>26</w:t>
      </w:r>
      <w:proofErr w:type="gramStart"/>
      <w:r w:rsidRPr="00202EA5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202EA5">
        <w:rPr>
          <w:rFonts w:asciiTheme="minorHAnsi" w:eastAsiaTheme="minorHAnsi" w:hAnsiTheme="minorHAnsi" w:cstheme="minorBidi"/>
          <w:lang w:val="es-ES"/>
        </w:rPr>
        <w:t xml:space="preserve"> CAMBIO DE TITULARIDADE DE VAO EXPEDIENTE: 2016N008/000006</w:t>
      </w: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>27</w:t>
      </w:r>
      <w:proofErr w:type="gramStart"/>
      <w:r w:rsidRPr="00202EA5">
        <w:rPr>
          <w:rFonts w:asciiTheme="minorHAnsi" w:eastAsiaTheme="minorHAnsi" w:hAnsiTheme="minorHAnsi" w:cstheme="minorBidi"/>
          <w:lang w:val="es-ES"/>
        </w:rPr>
        <w:t>.-</w:t>
      </w:r>
      <w:proofErr w:type="gramEnd"/>
      <w:r w:rsidRPr="00202EA5">
        <w:rPr>
          <w:rFonts w:asciiTheme="minorHAnsi" w:eastAsiaTheme="minorHAnsi" w:hAnsiTheme="minorHAnsi" w:cstheme="minorBidi"/>
          <w:lang w:val="es-ES"/>
        </w:rPr>
        <w:t xml:space="preserve"> LICENZA DE EDIFICACIÓN EXPEDIENTE: 2016/U022/000009</w:t>
      </w: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28. -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Rogos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e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preguntas</w:t>
      </w:r>
      <w:proofErr w:type="spellEnd"/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406936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202EA5">
        <w:rPr>
          <w:rFonts w:asciiTheme="minorHAnsi" w:eastAsiaTheme="minorHAnsi" w:hAnsiTheme="minorHAnsi" w:cstheme="minorBidi"/>
          <w:lang w:val="es-ES"/>
        </w:rPr>
        <w:t>A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partir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data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ten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>.</w:t>
      </w:r>
      <w:proofErr w:type="gram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Pr="00202EA5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disposición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>,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Secretaría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Corporación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>,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antecedentes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relacionados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cos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asuntos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que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figuran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lang w:val="es-ES"/>
        </w:rPr>
        <w:t>do</w:t>
      </w:r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día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>.</w:t>
      </w: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:rsidR="00202EA5" w:rsidRDefault="00202EA5">
      <w:pPr>
        <w:pStyle w:val="Textoindependiente"/>
        <w:rPr>
          <w:rFonts w:ascii="Gill Sans MT"/>
          <w:b w:val="0"/>
          <w:sz w:val="20"/>
        </w:rPr>
        <w:sectPr w:rsidR="00202EA5" w:rsidSect="00202EA5">
          <w:headerReference w:type="default" r:id="rId8"/>
          <w:pgSz w:w="11830" w:h="16750"/>
          <w:pgMar w:top="1985" w:right="1701" w:bottom="1418" w:left="1701" w:header="720" w:footer="720" w:gutter="0"/>
          <w:cols w:space="720"/>
          <w:docGrid w:linePitch="299"/>
        </w:sectPr>
      </w:pPr>
    </w:p>
    <w:p w:rsidR="002E77E3" w:rsidRDefault="002E77E3">
      <w:pPr>
        <w:pStyle w:val="Textoindependiente"/>
        <w:rPr>
          <w:rFonts w:ascii="Gill Sans MT"/>
          <w:b w:val="0"/>
          <w:sz w:val="20"/>
        </w:rPr>
      </w:pPr>
    </w:p>
    <w:sectPr w:rsidR="002E77E3" w:rsidSect="00202EA5">
      <w:type w:val="continuous"/>
      <w:pgSz w:w="11830" w:h="16750"/>
      <w:pgMar w:top="1260" w:right="102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36" w:rsidRDefault="00406936" w:rsidP="00202EA5">
      <w:r>
        <w:separator/>
      </w:r>
    </w:p>
  </w:endnote>
  <w:endnote w:type="continuationSeparator" w:id="0">
    <w:p w:rsidR="00406936" w:rsidRDefault="00406936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36" w:rsidRDefault="00406936" w:rsidP="00202EA5">
      <w:r>
        <w:separator/>
      </w:r>
    </w:p>
  </w:footnote>
  <w:footnote w:type="continuationSeparator" w:id="0">
    <w:p w:rsidR="00406936" w:rsidRDefault="00406936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7ECF1635" wp14:editId="6993E497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3"/>
    <w:rsid w:val="00202EA5"/>
    <w:rsid w:val="002E77E3"/>
    <w:rsid w:val="00406936"/>
    <w:rsid w:val="00B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2017-01-30T17:17:00Z</dcterms:created>
  <dcterms:modified xsi:type="dcterms:W3CDTF">2017-01-30T17:17:00Z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