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CA3820" w:rsidRDefault="00CA3820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  <w:r w:rsidR="00CA3820">
        <w:rPr>
          <w:rFonts w:asciiTheme="minorHAnsi" w:eastAsiaTheme="minorHAnsi" w:hAnsiTheme="minorHAnsi" w:cstheme="minorBidi"/>
          <w:b/>
          <w:u w:val="single"/>
          <w:lang w:val="es-ES"/>
        </w:rPr>
        <w:t xml:space="preserve"> DE PLENO </w:t>
      </w:r>
      <w:r w:rsidR="00D52E43">
        <w:rPr>
          <w:rFonts w:asciiTheme="minorHAnsi" w:eastAsiaTheme="minorHAnsi" w:hAnsiTheme="minorHAnsi" w:cstheme="minorBidi"/>
          <w:b/>
          <w:u w:val="single"/>
          <w:lang w:val="es-ES"/>
        </w:rPr>
        <w:t>ORDINARIO</w:t>
      </w:r>
      <w:bookmarkStart w:id="0" w:name="_GoBack"/>
      <w:bookmarkEnd w:id="0"/>
    </w:p>
    <w:p w:rsid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CA3820" w:rsidRPr="00BB33FC" w:rsidRDefault="00CA3820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F763D4" w:rsidRPr="00BB33FC" w:rsidRDefault="00CA3820" w:rsidP="00CA3820">
      <w:pPr>
        <w:pStyle w:val="Textoindependiente"/>
        <w:tabs>
          <w:tab w:val="left" w:pos="8222"/>
        </w:tabs>
        <w:ind w:right="14"/>
        <w:jc w:val="both"/>
        <w:rPr>
          <w:rFonts w:ascii="Calibri" w:hAnsi="Calibri"/>
          <w:sz w:val="22"/>
        </w:rPr>
      </w:pPr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Sesión </w:t>
      </w:r>
      <w:r w:rsidR="00D52E43">
        <w:rPr>
          <w:rFonts w:asciiTheme="minorHAnsi" w:eastAsiaTheme="minorHAnsi" w:hAnsiTheme="minorHAnsi" w:cstheme="minorBidi"/>
          <w:sz w:val="22"/>
          <w:szCs w:val="22"/>
          <w:lang w:val="es-ES"/>
        </w:rPr>
        <w:t>ordinaria</w:t>
      </w:r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realizará O CONCELLO PLENO na Casa Consistorial, </w:t>
      </w:r>
      <w:r w:rsidR="00D52E4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 </w:t>
      </w:r>
      <w:proofErr w:type="spellStart"/>
      <w:r w:rsidR="00D52E43">
        <w:rPr>
          <w:rFonts w:asciiTheme="minorHAnsi" w:eastAsiaTheme="minorHAnsi" w:hAnsiTheme="minorHAnsi" w:cstheme="minorBidi"/>
          <w:sz w:val="22"/>
          <w:szCs w:val="22"/>
          <w:lang w:val="es-ES"/>
        </w:rPr>
        <w:t>vindeiro</w:t>
      </w:r>
      <w:proofErr w:type="spellEnd"/>
      <w:r w:rsidRPr="00CA3820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 xml:space="preserve"> </w:t>
      </w:r>
      <w:r w:rsidR="00D52E43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 xml:space="preserve">19 de </w:t>
      </w:r>
      <w:proofErr w:type="spellStart"/>
      <w:r w:rsidR="00D52E43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>decembro</w:t>
      </w:r>
      <w:proofErr w:type="spellEnd"/>
      <w:r w:rsidR="00D52E43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 xml:space="preserve"> de 2017 </w:t>
      </w:r>
      <w:proofErr w:type="spellStart"/>
      <w:r w:rsidR="00D52E43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>ás</w:t>
      </w:r>
      <w:proofErr w:type="spellEnd"/>
      <w:r w:rsidR="00D52E43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 xml:space="preserve"> 18:3</w:t>
      </w:r>
      <w:r w:rsidRPr="00CA3820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>0</w:t>
      </w:r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. De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non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poderse levar a cabo a sesión en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de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conformidade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establecido na normativa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vixente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terá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lugar en segunda convocatoria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corenta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oito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horas </w:t>
      </w:r>
      <w:proofErr w:type="spellStart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despois</w:t>
      </w:r>
      <w:proofErr w:type="spellEnd"/>
      <w:r w:rsidRPr="00CA3820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F763D4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CA3820" w:rsidRPr="00BB33FC" w:rsidRDefault="00CA3820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b/>
          <w:sz w:val="22"/>
        </w:rPr>
      </w:pPr>
    </w:p>
    <w:p w:rsidR="00D52E43" w:rsidRPr="00D52E43" w:rsidRDefault="00D52E43" w:rsidP="00D52E4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52E43">
        <w:rPr>
          <w:rFonts w:asciiTheme="minorHAnsi" w:eastAsiaTheme="minorHAnsi" w:hAnsiTheme="minorHAnsi" w:cstheme="minorBidi"/>
          <w:lang w:val="es-ES"/>
        </w:rPr>
        <w:t>1.- APROBACIÓN, SE PROCEDE, DAS ACTAS DE 27.09.2017, 31.10.2017 E 14.11.2017.</w:t>
      </w:r>
    </w:p>
    <w:p w:rsidR="00D52E43" w:rsidRPr="00D52E43" w:rsidRDefault="00D52E43" w:rsidP="00D52E4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52E43">
        <w:rPr>
          <w:rFonts w:asciiTheme="minorHAnsi" w:eastAsiaTheme="minorHAnsi" w:hAnsiTheme="minorHAnsi" w:cstheme="minorBidi"/>
          <w:lang w:val="es-ES"/>
        </w:rPr>
        <w:t>2.-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D52E43">
        <w:rPr>
          <w:rFonts w:asciiTheme="minorHAnsi" w:eastAsiaTheme="minorHAnsi" w:hAnsiTheme="minorHAnsi" w:cstheme="minorBidi"/>
          <w:lang w:val="es-ES"/>
        </w:rPr>
        <w:t>APROBACIÓN, SE PROCEDE, DO TEXTO INI</w:t>
      </w:r>
      <w:r>
        <w:rPr>
          <w:rFonts w:asciiTheme="minorHAnsi" w:eastAsiaTheme="minorHAnsi" w:hAnsiTheme="minorHAnsi" w:cstheme="minorBidi"/>
          <w:lang w:val="es-ES"/>
        </w:rPr>
        <w:t xml:space="preserve">CIAL DO CONVENIO URBANÍSTICO DE </w:t>
      </w:r>
      <w:r w:rsidRPr="00D52E43">
        <w:rPr>
          <w:rFonts w:asciiTheme="minorHAnsi" w:eastAsiaTheme="minorHAnsi" w:hAnsiTheme="minorHAnsi" w:cstheme="minorBidi"/>
          <w:lang w:val="es-ES"/>
        </w:rPr>
        <w:t>PLANEAMENTO PARA A MODIFICACIÓN PUN</w:t>
      </w:r>
      <w:r>
        <w:rPr>
          <w:rFonts w:asciiTheme="minorHAnsi" w:eastAsiaTheme="minorHAnsi" w:hAnsiTheme="minorHAnsi" w:cstheme="minorBidi"/>
          <w:lang w:val="es-ES"/>
        </w:rPr>
        <w:t xml:space="preserve">TUAL NÚMERO 1 DO PLANEAMENTO DE </w:t>
      </w:r>
      <w:r w:rsidRPr="00D52E43">
        <w:rPr>
          <w:rFonts w:asciiTheme="minorHAnsi" w:eastAsiaTheme="minorHAnsi" w:hAnsiTheme="minorHAnsi" w:cstheme="minorBidi"/>
          <w:lang w:val="es-ES"/>
        </w:rPr>
        <w:t>ORDENACIÓN URBANA DE CEDEIRA</w:t>
      </w:r>
    </w:p>
    <w:p w:rsidR="00D52E43" w:rsidRPr="00D52E43" w:rsidRDefault="00D52E43" w:rsidP="00D52E4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52E43">
        <w:rPr>
          <w:rFonts w:asciiTheme="minorHAnsi" w:eastAsiaTheme="minorHAnsi" w:hAnsiTheme="minorHAnsi" w:cstheme="minorBidi"/>
          <w:lang w:val="es-ES"/>
        </w:rPr>
        <w:t>3.- RECOÑECEMENTO EXTRAXUDICIAL DE CRÉDITO Nº 4/2017</w:t>
      </w:r>
    </w:p>
    <w:p w:rsidR="00D52E43" w:rsidRPr="00D52E43" w:rsidRDefault="00D52E43" w:rsidP="00D52E4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52E43">
        <w:rPr>
          <w:rFonts w:asciiTheme="minorHAnsi" w:eastAsiaTheme="minorHAnsi" w:hAnsiTheme="minorHAnsi" w:cstheme="minorBidi"/>
          <w:lang w:val="es-ES"/>
        </w:rPr>
        <w:t>4.- RECOÑECEMENTO EXTRAXUDICIAL DE CRÉDITO Nº 8/2017</w:t>
      </w:r>
    </w:p>
    <w:p w:rsidR="00D52E43" w:rsidRPr="00D52E43" w:rsidRDefault="00D52E43" w:rsidP="00D52E4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52E43">
        <w:rPr>
          <w:rFonts w:asciiTheme="minorHAnsi" w:eastAsiaTheme="minorHAnsi" w:hAnsiTheme="minorHAnsi" w:cstheme="minorBidi"/>
          <w:lang w:val="es-ES"/>
        </w:rPr>
        <w:t>5.- RECOÑECEMENTO EXTRAXUDICIAL DE CRÉDITO Nº 9/2017</w:t>
      </w:r>
    </w:p>
    <w:p w:rsidR="00D52E43" w:rsidRPr="00D52E43" w:rsidRDefault="00D52E43" w:rsidP="00D52E4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52E43">
        <w:rPr>
          <w:rFonts w:asciiTheme="minorHAnsi" w:eastAsiaTheme="minorHAnsi" w:hAnsiTheme="minorHAnsi" w:cstheme="minorBidi"/>
          <w:lang w:val="es-ES"/>
        </w:rPr>
        <w:t>6.- MODIFICACIÓN DO ANEXO DE SUBVENCIÓNS NOMINATIVAS DO EXERCICIO 2017</w:t>
      </w:r>
    </w:p>
    <w:p w:rsidR="00D52E43" w:rsidRPr="00D52E43" w:rsidRDefault="00D52E43" w:rsidP="00D52E4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52E43">
        <w:rPr>
          <w:rFonts w:asciiTheme="minorHAnsi" w:eastAsiaTheme="minorHAnsi" w:hAnsiTheme="minorHAnsi" w:cstheme="minorBidi"/>
          <w:lang w:val="es-ES"/>
        </w:rPr>
        <w:t>7.- RATIFICACIÓN PLENARIA DA RESOLUCIÓN DE AL</w:t>
      </w:r>
      <w:r>
        <w:rPr>
          <w:rFonts w:asciiTheme="minorHAnsi" w:eastAsiaTheme="minorHAnsi" w:hAnsiTheme="minorHAnsi" w:cstheme="minorBidi"/>
          <w:lang w:val="es-ES"/>
        </w:rPr>
        <w:t xml:space="preserve">CALDÍA 515/2017 – CORRECCIÓN DA </w:t>
      </w:r>
      <w:r w:rsidRPr="00D52E43">
        <w:rPr>
          <w:rFonts w:asciiTheme="minorHAnsi" w:eastAsiaTheme="minorHAnsi" w:hAnsiTheme="minorHAnsi" w:cstheme="minorBidi"/>
          <w:lang w:val="es-ES"/>
        </w:rPr>
        <w:t>SOLICITUDE DE INCLUSIÓN DUN PROXECTO NO POS+ADICIONAL 2017</w:t>
      </w:r>
    </w:p>
    <w:p w:rsidR="00D52E43" w:rsidRPr="00D52E43" w:rsidRDefault="00D52E43" w:rsidP="00D52E4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52E43">
        <w:rPr>
          <w:rFonts w:asciiTheme="minorHAnsi" w:eastAsiaTheme="minorHAnsi" w:hAnsiTheme="minorHAnsi" w:cstheme="minorBidi"/>
          <w:lang w:val="es-ES"/>
        </w:rPr>
        <w:t xml:space="preserve">8.-DAR CONTA DAS RESOLUCIÓNS DE ALCALDÍA </w:t>
      </w:r>
      <w:r>
        <w:rPr>
          <w:rFonts w:asciiTheme="minorHAnsi" w:eastAsiaTheme="minorHAnsi" w:hAnsiTheme="minorHAnsi" w:cstheme="minorBidi"/>
          <w:lang w:val="es-ES"/>
        </w:rPr>
        <w:t xml:space="preserve">ADOPTADAS DESDE A ÚLTIMA SESIÓN </w:t>
      </w:r>
      <w:r w:rsidRPr="00D52E43">
        <w:rPr>
          <w:rFonts w:asciiTheme="minorHAnsi" w:eastAsiaTheme="minorHAnsi" w:hAnsiTheme="minorHAnsi" w:cstheme="minorBidi"/>
          <w:lang w:val="es-ES"/>
        </w:rPr>
        <w:t>ORDINARIA</w:t>
      </w:r>
    </w:p>
    <w:p w:rsidR="00D52E43" w:rsidRPr="00D52E43" w:rsidRDefault="00D52E43" w:rsidP="00D52E4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52E43">
        <w:rPr>
          <w:rFonts w:asciiTheme="minorHAnsi" w:eastAsiaTheme="minorHAnsi" w:hAnsiTheme="minorHAnsi" w:cstheme="minorBidi"/>
          <w:lang w:val="es-ES"/>
        </w:rPr>
        <w:t>9.- MOCIÓNS DE URXENCIA</w:t>
      </w:r>
    </w:p>
    <w:p w:rsidR="00CA3820" w:rsidRDefault="00D52E43" w:rsidP="00D52E4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52E43">
        <w:rPr>
          <w:rFonts w:asciiTheme="minorHAnsi" w:eastAsiaTheme="minorHAnsi" w:hAnsiTheme="minorHAnsi" w:cstheme="minorBidi"/>
          <w:lang w:val="es-ES"/>
        </w:rPr>
        <w:t>10.- ROGOS E PREGUNTAS</w:t>
      </w:r>
      <w:r w:rsidRPr="00D52E43">
        <w:rPr>
          <w:rFonts w:asciiTheme="minorHAnsi" w:eastAsiaTheme="minorHAnsi" w:hAnsiTheme="minorHAnsi" w:cstheme="minorBidi"/>
          <w:lang w:val="es-ES"/>
        </w:rPr>
        <w:cr/>
      </w:r>
    </w:p>
    <w:p w:rsidR="00CA3820" w:rsidRPr="00BB33FC" w:rsidRDefault="00CA3820" w:rsidP="00CA382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CA3820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CEDEIRA, a 14</w:t>
      </w:r>
      <w:r w:rsidR="00AC3969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D52E43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="00C24B0F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F763D4" w:rsidRDefault="00F763D4">
      <w:pPr>
        <w:pStyle w:val="Textoindependiente"/>
        <w:spacing w:before="3"/>
        <w:rPr>
          <w:sz w:val="20"/>
        </w:rPr>
      </w:pPr>
    </w:p>
    <w:p w:rsidR="002F2B0D" w:rsidRDefault="002F2B0D">
      <w:pPr>
        <w:pStyle w:val="Textoindependiente"/>
        <w:spacing w:before="3"/>
        <w:rPr>
          <w:sz w:val="20"/>
        </w:rPr>
      </w:pPr>
    </w:p>
    <w:p w:rsidR="002F2B0D" w:rsidRDefault="002F2B0D">
      <w:pPr>
        <w:pStyle w:val="Textoindependiente"/>
        <w:spacing w:before="3"/>
        <w:rPr>
          <w:sz w:val="20"/>
        </w:rPr>
      </w:pPr>
    </w:p>
    <w:sectPr w:rsidR="002F2B0D" w:rsidSect="00BB33FC">
      <w:headerReference w:type="default" r:id="rId8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A1" w:rsidRDefault="00ED0AA1" w:rsidP="00BB33FC">
      <w:r>
        <w:separator/>
      </w:r>
    </w:p>
  </w:endnote>
  <w:endnote w:type="continuationSeparator" w:id="0">
    <w:p w:rsidR="00ED0AA1" w:rsidRDefault="00ED0AA1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A1" w:rsidRDefault="00ED0AA1" w:rsidP="00BB33FC">
      <w:r>
        <w:separator/>
      </w:r>
    </w:p>
  </w:footnote>
  <w:footnote w:type="continuationSeparator" w:id="0">
    <w:p w:rsidR="00ED0AA1" w:rsidRDefault="00ED0AA1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D4"/>
    <w:rsid w:val="00013C63"/>
    <w:rsid w:val="002F2B0D"/>
    <w:rsid w:val="006F2F85"/>
    <w:rsid w:val="007106D3"/>
    <w:rsid w:val="00AC3969"/>
    <w:rsid w:val="00B7128D"/>
    <w:rsid w:val="00BB33FC"/>
    <w:rsid w:val="00C24B0F"/>
    <w:rsid w:val="00CA3820"/>
    <w:rsid w:val="00D01DA1"/>
    <w:rsid w:val="00D52E43"/>
    <w:rsid w:val="00ED0AA1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2017-12-15T15:15:00Z</dcterms:created>
  <dcterms:modified xsi:type="dcterms:W3CDTF">2017-12-15T15:15:00Z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