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900"/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5"/>
        <w:gridCol w:w="1485"/>
        <w:gridCol w:w="1485"/>
        <w:gridCol w:w="1485"/>
        <w:gridCol w:w="1485"/>
        <w:gridCol w:w="1485"/>
        <w:gridCol w:w="1296"/>
        <w:gridCol w:w="1547"/>
        <w:gridCol w:w="1547"/>
      </w:tblGrid>
      <w:tr w:rsidR="00634266" w:rsidRPr="00634266" w:rsidTr="00634266">
        <w:trPr>
          <w:trHeight w:val="12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Procedimiento Abierto - </w:t>
            </w:r>
            <w:proofErr w:type="spellStart"/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Multiplic</w:t>
            </w:r>
            <w:proofErr w:type="spellEnd"/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.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Abierto - Único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Restringido - Multiplicación de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Restringido - Único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Negociado - Con Publicidad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Negociado - Sin Publicidad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Diálogo Competitivo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Adjudicación Indirecta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Total</w:t>
            </w:r>
          </w:p>
        </w:tc>
      </w:tr>
      <w:tr w:rsidR="00634266" w:rsidRPr="00634266" w:rsidTr="00634266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De Obras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B569B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B569B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B569B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141.408,54 €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27.660,00 €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21.621,91 €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190.690,45 € </w:t>
            </w:r>
          </w:p>
        </w:tc>
      </w:tr>
      <w:tr w:rsidR="00634266" w:rsidRPr="00634266" w:rsidTr="00634266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De Suministro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90A8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90A8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90A8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90A8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90A8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90A8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90A8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3.311,57 €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3.311,57 € </w:t>
            </w:r>
          </w:p>
        </w:tc>
      </w:tr>
      <w:tr w:rsidR="00634266" w:rsidRPr="00634266" w:rsidTr="00634266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De Servicios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EC0A2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EC0A2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EC0A2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EC0A2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EC0A2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EC0A2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EC0A20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20.143,87 €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20.143,87 € </w:t>
            </w:r>
          </w:p>
        </w:tc>
      </w:tr>
      <w:tr w:rsidR="00634266" w:rsidRPr="00634266" w:rsidTr="00634266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De Carácter Administrativo Especial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6.869,68 €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821BB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821BB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821BB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821BB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821BB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7821BB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740,52 €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7.610,20 € </w:t>
            </w:r>
          </w:p>
        </w:tc>
      </w:tr>
      <w:tr w:rsidR="00634266" w:rsidRPr="00634266" w:rsidTr="00634266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Otros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1.699,23 €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444.701,55 €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20.236,52 €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3.571.985,83 €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4.038.623,13 € </w:t>
            </w:r>
          </w:p>
        </w:tc>
      </w:tr>
      <w:tr w:rsidR="00634266" w:rsidRPr="00634266" w:rsidTr="00634266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6.869,68 €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C09F8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C09F8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Default="00634266" w:rsidP="00634266">
            <w:pPr>
              <w:spacing w:after="0" w:line="240" w:lineRule="auto"/>
              <w:jc w:val="right"/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C09F8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143.107,77 €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472.361,55 €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2</w:t>
            </w: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0.236,52 €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3.617.803,70€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4.260.379,22€ </w:t>
            </w:r>
          </w:p>
        </w:tc>
      </w:tr>
    </w:tbl>
    <w:p w:rsidR="00CD233B" w:rsidRDefault="00CD233B">
      <w:bookmarkStart w:id="0" w:name="_GoBack"/>
      <w:bookmarkEnd w:id="0"/>
    </w:p>
    <w:sectPr w:rsidR="00CD233B" w:rsidSect="0063426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5D" w:rsidRDefault="00D2385D" w:rsidP="00634266">
      <w:pPr>
        <w:spacing w:after="0" w:line="240" w:lineRule="auto"/>
      </w:pPr>
      <w:r>
        <w:separator/>
      </w:r>
    </w:p>
  </w:endnote>
  <w:endnote w:type="continuationSeparator" w:id="0">
    <w:p w:rsidR="00D2385D" w:rsidRDefault="00D2385D" w:rsidP="0063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5D" w:rsidRDefault="00D2385D" w:rsidP="00634266">
      <w:pPr>
        <w:spacing w:after="0" w:line="240" w:lineRule="auto"/>
      </w:pPr>
      <w:r>
        <w:separator/>
      </w:r>
    </w:p>
  </w:footnote>
  <w:footnote w:type="continuationSeparator" w:id="0">
    <w:p w:rsidR="00D2385D" w:rsidRDefault="00D2385D" w:rsidP="0063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66" w:rsidRPr="00634266" w:rsidRDefault="00634266" w:rsidP="00634266">
    <w:pPr>
      <w:shd w:val="clear" w:color="auto" w:fill="FFFFFF"/>
      <w:spacing w:after="0" w:line="240" w:lineRule="auto"/>
      <w:jc w:val="center"/>
      <w:outlineLvl w:val="3"/>
      <w:rPr>
        <w:rFonts w:eastAsia="Times New Roman" w:cstheme="minorHAnsi"/>
        <w:b/>
        <w:sz w:val="36"/>
        <w:lang w:eastAsia="es-ES"/>
      </w:rPr>
    </w:pPr>
    <w:r w:rsidRPr="00634266">
      <w:rPr>
        <w:rFonts w:eastAsia="Times New Roman" w:cstheme="minorHAnsi"/>
        <w:b/>
        <w:sz w:val="36"/>
        <w:lang w:eastAsia="es-ES"/>
      </w:rPr>
      <w:t>CONTRATACIÓN ADMINISTRATIVA. PROCED</w:t>
    </w:r>
    <w:r>
      <w:rPr>
        <w:rFonts w:eastAsia="Times New Roman" w:cstheme="minorHAnsi"/>
        <w:b/>
        <w:sz w:val="36"/>
        <w:lang w:eastAsia="es-ES"/>
      </w:rPr>
      <w:t>E</w:t>
    </w:r>
    <w:r w:rsidRPr="00634266">
      <w:rPr>
        <w:rFonts w:eastAsia="Times New Roman" w:cstheme="minorHAnsi"/>
        <w:b/>
        <w:sz w:val="36"/>
        <w:lang w:eastAsia="es-ES"/>
      </w:rPr>
      <w:t>MENTOS DE AD</w:t>
    </w:r>
    <w:r>
      <w:rPr>
        <w:rFonts w:eastAsia="Times New Roman" w:cstheme="minorHAnsi"/>
        <w:b/>
        <w:sz w:val="36"/>
        <w:lang w:eastAsia="es-ES"/>
      </w:rPr>
      <w:t>X</w:t>
    </w:r>
    <w:r w:rsidRPr="00634266">
      <w:rPr>
        <w:rFonts w:eastAsia="Times New Roman" w:cstheme="minorHAnsi"/>
        <w:b/>
        <w:sz w:val="36"/>
        <w:lang w:eastAsia="es-ES"/>
      </w:rPr>
      <w:t>UDICACIÓN</w:t>
    </w:r>
    <w:r>
      <w:rPr>
        <w:rFonts w:eastAsia="Times New Roman" w:cstheme="minorHAnsi"/>
        <w:b/>
        <w:sz w:val="36"/>
        <w:lang w:eastAsia="es-ES"/>
      </w:rPr>
      <w:t xml:space="preserve"> 2016</w:t>
    </w:r>
  </w:p>
  <w:p w:rsidR="00634266" w:rsidRPr="00634266" w:rsidRDefault="00634266" w:rsidP="00634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6"/>
    <w:rsid w:val="00634266"/>
    <w:rsid w:val="006829DC"/>
    <w:rsid w:val="009F6FED"/>
    <w:rsid w:val="00CD233B"/>
    <w:rsid w:val="00D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31E7"/>
  <w15:chartTrackingRefBased/>
  <w15:docId w15:val="{12EC66AF-10DA-4460-9D05-D5E0D8E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34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266"/>
  </w:style>
  <w:style w:type="paragraph" w:styleId="Piedepgina">
    <w:name w:val="footer"/>
    <w:basedOn w:val="Normal"/>
    <w:link w:val="PiedepginaCar"/>
    <w:uiPriority w:val="99"/>
    <w:unhideWhenUsed/>
    <w:rsid w:val="0063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266"/>
  </w:style>
  <w:style w:type="character" w:customStyle="1" w:styleId="Ttulo4Car">
    <w:name w:val="Título 4 Car"/>
    <w:basedOn w:val="Fuentedeprrafopredeter"/>
    <w:link w:val="Ttulo4"/>
    <w:uiPriority w:val="9"/>
    <w:rsid w:val="0063426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725</Characters>
  <Application>Microsoft Office Word</Application>
  <DocSecurity>0</DocSecurity>
  <Lines>65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2018-07-18T14:41:00Z</dcterms:created>
  <dcterms:modified xsi:type="dcterms:W3CDTF">2018-07-18T14:47:00Z</dcterms:modified>
</cp:coreProperties>
</file>