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A34185" w:rsidRDefault="00A34185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Saldo de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obrigas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pendentes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de aplicar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ao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orzamento</w:t>
      </w:r>
      <w:proofErr w:type="spellEnd"/>
      <w:r w:rsidR="00BD50BE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201</w:t>
      </w:r>
      <w:r w:rsidR="003E40B1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6</w:t>
      </w:r>
    </w:p>
    <w:p w:rsidR="006C32C1" w:rsidRPr="00A34185" w:rsidRDefault="00BD50BE" w:rsidP="00A34185">
      <w:pPr>
        <w:jc w:val="center"/>
        <w:rPr>
          <w:rFonts w:ascii="Calibri" w:eastAsia="Times New Roman" w:hAnsi="Calibri" w:cs="Arial"/>
          <w:b/>
          <w:bCs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(datos do 31 de </w:t>
      </w:r>
      <w:proofErr w:type="spellStart"/>
      <w:r>
        <w:rPr>
          <w:rFonts w:ascii="Calibri" w:eastAsia="Times New Roman" w:hAnsi="Calibri" w:cs="Arial"/>
          <w:b/>
          <w:bCs/>
          <w:szCs w:val="32"/>
          <w:lang w:eastAsia="es-ES"/>
        </w:rPr>
        <w:t>decembro</w:t>
      </w:r>
      <w:proofErr w:type="spellEnd"/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de 201</w:t>
      </w:r>
      <w:r w:rsidR="003E40B1">
        <w:rPr>
          <w:rFonts w:ascii="Calibri" w:eastAsia="Times New Roman" w:hAnsi="Calibri" w:cs="Arial"/>
          <w:b/>
          <w:bCs/>
          <w:szCs w:val="32"/>
          <w:lang w:eastAsia="es-ES"/>
        </w:rPr>
        <w:t>6</w:t>
      </w:r>
      <w:r w:rsidR="00A34185" w:rsidRPr="00A34185">
        <w:rPr>
          <w:rFonts w:ascii="Calibri" w:eastAsia="Times New Roman" w:hAnsi="Calibri" w:cs="Arial"/>
          <w:b/>
          <w:bCs/>
          <w:szCs w:val="32"/>
          <w:lang w:eastAsia="es-ES"/>
        </w:rPr>
        <w:t>)</w:t>
      </w:r>
    </w:p>
    <w:tbl>
      <w:tblPr>
        <w:tblW w:w="6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840"/>
        <w:gridCol w:w="1960"/>
      </w:tblGrid>
      <w:tr w:rsidR="00BD50BE" w:rsidRPr="00A34185" w:rsidTr="00BD50BE">
        <w:trPr>
          <w:trHeight w:val="315"/>
          <w:jc w:val="center"/>
        </w:trPr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0BE" w:rsidRPr="00A34185" w:rsidRDefault="00BD50BE" w:rsidP="00A341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0BE" w:rsidRPr="00A34185" w:rsidRDefault="00BD50BE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Poboa</w:t>
            </w: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0BE" w:rsidRPr="00A34185" w:rsidRDefault="00BD50BE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Liquidación 201</w:t>
            </w:r>
            <w:r w:rsidR="00FA3888">
              <w:rPr>
                <w:rFonts w:ascii="Calibri" w:eastAsia="Times New Roman" w:hAnsi="Calibri" w:cs="Arial"/>
                <w:b/>
                <w:bCs/>
                <w:lang w:eastAsia="es-ES"/>
              </w:rPr>
              <w:t>6</w:t>
            </w:r>
            <w:bookmarkStart w:id="0" w:name="_GoBack"/>
            <w:bookmarkEnd w:id="0"/>
          </w:p>
        </w:tc>
      </w:tr>
      <w:tr w:rsidR="00BD50BE" w:rsidRPr="00A34185" w:rsidTr="00BD50BE">
        <w:trPr>
          <w:trHeight w:val="30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BE" w:rsidRPr="00A34185" w:rsidRDefault="00BD50BE" w:rsidP="00A3418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 xml:space="preserve">Concello de </w:t>
            </w:r>
            <w:r w:rsidRPr="00A34185">
              <w:rPr>
                <w:rFonts w:ascii="Calibri" w:eastAsia="Times New Roman" w:hAnsi="Calibri" w:cs="Arial"/>
                <w:lang w:eastAsia="es-ES"/>
              </w:rPr>
              <w:t>Cedeira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BE" w:rsidRPr="00A34185" w:rsidRDefault="003E40B1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3E40B1">
              <w:rPr>
                <w:rFonts w:ascii="Calibri" w:eastAsia="Times New Roman" w:hAnsi="Calibri" w:cs="Arial"/>
                <w:lang w:eastAsia="es-ES"/>
              </w:rPr>
              <w:t>6.997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BE" w:rsidRPr="00A34185" w:rsidRDefault="003E40B1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3E40B1">
              <w:rPr>
                <w:rFonts w:ascii="Calibri" w:eastAsia="Times New Roman" w:hAnsi="Calibri" w:cs="Arial"/>
                <w:lang w:eastAsia="es-ES"/>
              </w:rPr>
              <w:t>39.808,81</w:t>
            </w:r>
            <w:r>
              <w:rPr>
                <w:rFonts w:ascii="Calibri" w:eastAsia="Times New Roman" w:hAnsi="Calibri" w:cs="Arial"/>
                <w:lang w:eastAsia="es-ES"/>
              </w:rPr>
              <w:t xml:space="preserve"> €</w:t>
            </w:r>
          </w:p>
        </w:tc>
      </w:tr>
    </w:tbl>
    <w:p w:rsidR="00A34185" w:rsidRDefault="00A34185"/>
    <w:p w:rsidR="001A0D3F" w:rsidRDefault="001A0D3F" w:rsidP="001A0D3F"/>
    <w:p w:rsidR="001A0D3F" w:rsidRDefault="001A0D3F"/>
    <w:sectPr w:rsidR="001A0D3F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85"/>
    <w:rsid w:val="001A0D3F"/>
    <w:rsid w:val="001A3B4B"/>
    <w:rsid w:val="003158DE"/>
    <w:rsid w:val="003E40B1"/>
    <w:rsid w:val="004B7E8C"/>
    <w:rsid w:val="00616C2D"/>
    <w:rsid w:val="006B33E7"/>
    <w:rsid w:val="006C32C1"/>
    <w:rsid w:val="007028FA"/>
    <w:rsid w:val="00890450"/>
    <w:rsid w:val="00946FE8"/>
    <w:rsid w:val="009E67AD"/>
    <w:rsid w:val="00A34185"/>
    <w:rsid w:val="00BD50BE"/>
    <w:rsid w:val="00E23EEA"/>
    <w:rsid w:val="00ED36E3"/>
    <w:rsid w:val="00FA3888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CFB1"/>
  <w15:docId w15:val="{5B186523-7E86-4D82-8A8D-BA56F21E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2018-07-13T06:17:00Z</dcterms:created>
  <dcterms:modified xsi:type="dcterms:W3CDTF">2018-07-13T06:24:00Z</dcterms:modified>
</cp:coreProperties>
</file>