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Alcaldía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4765A5">
        <w:rPr>
          <w:rFonts w:asciiTheme="minorHAnsi" w:eastAsiaTheme="minorHAnsi" w:hAnsiTheme="minorHAnsi" w:cstheme="minorBidi"/>
          <w:lang w:val="es-ES"/>
        </w:rPr>
        <w:t>5</w:t>
      </w:r>
      <w:r w:rsidRPr="00DE4A1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4765A5">
        <w:rPr>
          <w:rFonts w:asciiTheme="minorHAnsi" w:eastAsiaTheme="minorHAnsi" w:hAnsiTheme="minorHAnsi" w:cstheme="minorBidi"/>
          <w:lang w:val="es-ES"/>
        </w:rPr>
        <w:t>novem</w:t>
      </w:r>
      <w:r w:rsidRPr="00DE4A1D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2018, a efectos da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4765A5">
        <w:rPr>
          <w:rFonts w:asciiTheme="minorHAnsi" w:eastAsiaTheme="minorHAnsi" w:hAnsiTheme="minorHAnsi" w:cstheme="minorBidi"/>
          <w:lang w:val="es-ES"/>
        </w:rPr>
        <w:t>6</w:t>
      </w:r>
      <w:r w:rsidRPr="00DE4A1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4765A5">
        <w:rPr>
          <w:rFonts w:asciiTheme="minorHAnsi" w:eastAsiaTheme="minorHAnsi" w:hAnsiTheme="minorHAnsi" w:cstheme="minorBidi"/>
          <w:lang w:val="es-ES"/>
        </w:rPr>
        <w:t>novem</w:t>
      </w:r>
      <w:r w:rsidRPr="00DE4A1D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2018, </w:t>
      </w: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4765A5">
        <w:rPr>
          <w:rFonts w:asciiTheme="minorHAnsi" w:eastAsiaTheme="minorHAnsi" w:hAnsiTheme="minorHAnsi" w:cstheme="minorBidi"/>
          <w:lang w:val="es-ES"/>
        </w:rPr>
        <w:t>6</w:t>
      </w:r>
      <w:r w:rsidRPr="00DE4A1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4765A5">
        <w:rPr>
          <w:rFonts w:asciiTheme="minorHAnsi" w:eastAsiaTheme="minorHAnsi" w:hAnsiTheme="minorHAnsi" w:cstheme="minorBidi"/>
          <w:lang w:val="es-ES"/>
        </w:rPr>
        <w:t>novem</w:t>
      </w:r>
      <w:r w:rsidRPr="00DE4A1D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>:</w:t>
      </w:r>
    </w:p>
    <w:p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202EA5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1. </w:t>
      </w:r>
      <w:r w:rsidR="004765A5" w:rsidRPr="004765A5">
        <w:rPr>
          <w:rFonts w:asciiTheme="minorHAnsi" w:eastAsiaTheme="minorHAnsi" w:hAnsiTheme="minorHAnsi" w:cstheme="minorBidi"/>
          <w:lang w:val="es-ES"/>
        </w:rPr>
        <w:t>APROBACIÓN, SE PROCEDE, DA ACTA DE 22.10.2018</w:t>
      </w:r>
    </w:p>
    <w:p w:rsidR="004765A5" w:rsidRPr="004765A5" w:rsidRDefault="00DE4A1D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2. </w:t>
      </w:r>
      <w:r w:rsidR="004765A5" w:rsidRPr="004765A5">
        <w:rPr>
          <w:rFonts w:asciiTheme="minorHAnsi" w:eastAsiaTheme="minorHAnsi" w:hAnsiTheme="minorHAnsi" w:cstheme="minorBidi"/>
          <w:lang w:val="es-ES"/>
        </w:rPr>
        <w:t>CORRECIÓN DE ERRO MATERIAL NO PUNTO 4.1 DA XGL DE 22.10.2018</w:t>
      </w:r>
    </w:p>
    <w:p w:rsid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>LICENZA DE PARCELACIÓN (EXP. 2017/U018/000007)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</w:t>
      </w:r>
      <w:r w:rsidRPr="004765A5">
        <w:rPr>
          <w:rFonts w:asciiTheme="minorHAnsi" w:eastAsiaTheme="minorHAnsi" w:hAnsiTheme="minorHAnsi" w:cstheme="minorBidi"/>
          <w:lang w:val="es-ES"/>
        </w:rPr>
        <w:t>DECLARACIÓN DE INNECESARIEDADE DE LICENZA DE SEGREGACIÓN (EXP. 2018/U018/000003)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 xml:space="preserve">RECURSO RECIBO LIXO </w:t>
      </w:r>
      <w:proofErr w:type="spellStart"/>
      <w:r w:rsidRPr="004765A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4765A5">
        <w:rPr>
          <w:rFonts w:asciiTheme="minorHAnsi" w:eastAsiaTheme="minorHAnsi" w:hAnsiTheme="minorHAnsi" w:cstheme="minorBidi"/>
          <w:lang w:val="es-ES"/>
        </w:rPr>
        <w:t xml:space="preserve"> 30.2018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 xml:space="preserve">RECURSO RECIBO LIXO </w:t>
      </w:r>
      <w:proofErr w:type="spellStart"/>
      <w:r w:rsidRPr="004765A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4765A5">
        <w:rPr>
          <w:rFonts w:asciiTheme="minorHAnsi" w:eastAsiaTheme="minorHAnsi" w:hAnsiTheme="minorHAnsi" w:cstheme="minorBidi"/>
          <w:lang w:val="es-ES"/>
        </w:rPr>
        <w:t xml:space="preserve"> 31.2018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 xml:space="preserve">RECURSO RECIBO LIXO </w:t>
      </w:r>
      <w:proofErr w:type="spellStart"/>
      <w:r w:rsidRPr="004765A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4765A5">
        <w:rPr>
          <w:rFonts w:asciiTheme="minorHAnsi" w:eastAsiaTheme="minorHAnsi" w:hAnsiTheme="minorHAnsi" w:cstheme="minorBidi"/>
          <w:lang w:val="es-ES"/>
        </w:rPr>
        <w:t xml:space="preserve"> 32.2018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 xml:space="preserve">RECURSO RECIBO LIXO </w:t>
      </w:r>
      <w:proofErr w:type="spellStart"/>
      <w:r w:rsidRPr="004765A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4765A5">
        <w:rPr>
          <w:rFonts w:asciiTheme="minorHAnsi" w:eastAsiaTheme="minorHAnsi" w:hAnsiTheme="minorHAnsi" w:cstheme="minorBidi"/>
          <w:lang w:val="es-ES"/>
        </w:rPr>
        <w:t xml:space="preserve"> 33.2018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 xml:space="preserve">RECURSO RECIBO LIXO </w:t>
      </w:r>
      <w:proofErr w:type="spellStart"/>
      <w:r w:rsidRPr="004765A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4765A5">
        <w:rPr>
          <w:rFonts w:asciiTheme="minorHAnsi" w:eastAsiaTheme="minorHAnsi" w:hAnsiTheme="minorHAnsi" w:cstheme="minorBidi"/>
          <w:lang w:val="es-ES"/>
        </w:rPr>
        <w:t xml:space="preserve"> 34.2018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>DEVOLUCIÓN DE AVAL CORRESPONDENTE AO CONTRATO "EQUIPAMENTO PARA O SISTEMA DE BICICLETAS DE USO PÚBLICO NO CONCELLO DE CEDEIRA"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 xml:space="preserve">DAR CONTA DA SENTENCIA DE DATA 28.06.18 P.O. 549/2017 DO XULGADO DO SOCIAL N.1 DE FERROL, </w:t>
      </w:r>
      <w:r>
        <w:rPr>
          <w:rFonts w:asciiTheme="minorHAnsi" w:eastAsiaTheme="minorHAnsi" w:hAnsiTheme="minorHAnsi" w:cstheme="minorBidi"/>
          <w:lang w:val="es-ES"/>
        </w:rPr>
        <w:t>X.X.X.</w:t>
      </w:r>
      <w:bookmarkStart w:id="0" w:name="_GoBack"/>
      <w:bookmarkEnd w:id="0"/>
    </w:p>
    <w:p w:rsid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 xml:space="preserve">DAR CONTADA SENTENCIA DE DATA 12.07.18 P.O. 739/2017 DO XULGADO DO SOCIAL N.2 DE FERROL, </w:t>
      </w:r>
      <w:r>
        <w:rPr>
          <w:rFonts w:asciiTheme="minorHAnsi" w:eastAsiaTheme="minorHAnsi" w:hAnsiTheme="minorHAnsi" w:cstheme="minorBidi"/>
          <w:lang w:val="es-ES"/>
        </w:rPr>
        <w:t>X.X.X.</w:t>
      </w:r>
    </w:p>
    <w:p w:rsidR="004765A5" w:rsidRPr="004765A5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>DAR CONTA DA RESOLUCIÓN 513/2018 - ADXUDICACIÓN DA OBRA DE MELLORA DE CAMIÑOS NO CONCELLO DE CEDEIRA. AGADER 2018</w:t>
      </w:r>
    </w:p>
    <w:p w:rsidR="00DE4A1D" w:rsidRDefault="004765A5" w:rsidP="004765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765A5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765A5">
        <w:rPr>
          <w:rFonts w:asciiTheme="minorHAnsi" w:eastAsiaTheme="minorHAnsi" w:hAnsiTheme="minorHAnsi" w:cstheme="minorBidi"/>
          <w:lang w:val="es-ES"/>
        </w:rPr>
        <w:t>ASUNTOS VARIOS</w:t>
      </w:r>
    </w:p>
    <w:p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406936" w:rsidP="0050194A">
      <w:pPr>
        <w:widowControl/>
        <w:autoSpaceDE/>
        <w:autoSpaceDN/>
        <w:ind w:right="64"/>
        <w:jc w:val="both"/>
        <w:rPr>
          <w:rFonts w:ascii="Gill Sans MT"/>
          <w:b/>
          <w:sz w:val="20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sectPr w:rsidR="002E77E3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45" w:rsidRDefault="00332F45" w:rsidP="00202EA5">
      <w:r>
        <w:separator/>
      </w:r>
    </w:p>
  </w:endnote>
  <w:endnote w:type="continuationSeparator" w:id="0">
    <w:p w:rsidR="00332F45" w:rsidRDefault="00332F45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45" w:rsidRDefault="00332F45" w:rsidP="00202EA5">
      <w:r>
        <w:separator/>
      </w:r>
    </w:p>
  </w:footnote>
  <w:footnote w:type="continuationSeparator" w:id="0">
    <w:p w:rsidR="00332F45" w:rsidRDefault="00332F45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E59C9"/>
    <w:rsid w:val="00202EA5"/>
    <w:rsid w:val="002431CF"/>
    <w:rsid w:val="002E77E3"/>
    <w:rsid w:val="00332F45"/>
    <w:rsid w:val="00406936"/>
    <w:rsid w:val="004765A5"/>
    <w:rsid w:val="0050194A"/>
    <w:rsid w:val="00517B7A"/>
    <w:rsid w:val="00582099"/>
    <w:rsid w:val="00760B66"/>
    <w:rsid w:val="00BF5ECA"/>
    <w:rsid w:val="00CD2B0C"/>
    <w:rsid w:val="00D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7B59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2018-11-09T12:36:00Z</dcterms:created>
  <dcterms:modified xsi:type="dcterms:W3CDTF">2018-11-09T12:36:00Z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