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13A3" w14:textId="77777777" w:rsidR="00F763D4" w:rsidRDefault="00F763D4" w:rsidP="00BB33FC">
      <w:pPr>
        <w:tabs>
          <w:tab w:val="left" w:pos="2168"/>
        </w:tabs>
        <w:rPr>
          <w:sz w:val="20"/>
        </w:rPr>
      </w:pPr>
    </w:p>
    <w:p w14:paraId="71E21121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08B812AE" w14:textId="77777777" w:rsidR="00BB33FC" w:rsidRDefault="00BB33FC" w:rsidP="00BB33FC">
      <w:pPr>
        <w:tabs>
          <w:tab w:val="left" w:pos="2168"/>
        </w:tabs>
        <w:rPr>
          <w:sz w:val="20"/>
        </w:rPr>
      </w:pPr>
    </w:p>
    <w:p w14:paraId="18B16213" w14:textId="77777777" w:rsidR="00FE2801" w:rsidRDefault="00FE2801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680C239B" w14:textId="77777777" w:rsidR="00BB33FC" w:rsidRPr="00BB33FC" w:rsidRDefault="00BB33FC" w:rsidP="00BB33FC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BB33FC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34BECDB2" w14:textId="77777777" w:rsidR="00BB33FC" w:rsidRPr="00BB33FC" w:rsidRDefault="00BB33FC" w:rsidP="00BB33FC">
      <w:pPr>
        <w:tabs>
          <w:tab w:val="left" w:pos="2168"/>
        </w:tabs>
        <w:jc w:val="both"/>
        <w:rPr>
          <w:rFonts w:ascii="Calibri" w:hAnsi="Calibri"/>
        </w:rPr>
      </w:pPr>
    </w:p>
    <w:p w14:paraId="167E05F3" w14:textId="182E7F3C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Sr. </w:t>
      </w:r>
      <w:proofErr w:type="gram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Alcalde</w:t>
      </w:r>
      <w:proofErr w:type="gram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pala presente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convócoo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vostede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á SESIÓN ORDINARIA que se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levará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a cabo polo CONCELLO PLENO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Casa Consistorial, 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vindeiro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r w:rsidR="005A20C4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VINTE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E </w:t>
      </w:r>
      <w:r w:rsidR="005A20C4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SEIS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DE </w:t>
      </w:r>
      <w:r w:rsidR="005A20C4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SETEMBRO</w:t>
      </w:r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DE DOUS MIL DEZANOVE, </w:t>
      </w:r>
      <w:proofErr w:type="spellStart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>ás</w:t>
      </w:r>
      <w:proofErr w:type="spellEnd"/>
      <w:r w:rsidRPr="00DE50D1">
        <w:rPr>
          <w:rFonts w:asciiTheme="minorHAnsi" w:eastAsiaTheme="minorHAnsi" w:hAnsiTheme="minorHAnsi" w:cstheme="minorHAnsi"/>
          <w:b/>
          <w:bCs/>
          <w:sz w:val="22"/>
          <w:szCs w:val="22"/>
          <w:lang w:val="es-ES"/>
        </w:rPr>
        <w:t xml:space="preserve"> VINTE HORAS</w:t>
      </w: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7BB6EF46" w14:textId="77777777" w:rsidR="00DE50D1" w:rsidRP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non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poderse levar a cabo a sesión en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primeira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convocatoria, de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conformidade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establecido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normativa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vixente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,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terá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lugar en segunda convocatoria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corenta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e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oito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horas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despois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. </w:t>
      </w:r>
    </w:p>
    <w:p w14:paraId="10512BFF" w14:textId="71A664B7" w:rsidR="00F763D4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A partir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desta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data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teñen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ó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seu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dispar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Secretaría municipal os antecedentes e expedientes relacionados cos asuntos que figuran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na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>Orde</w:t>
      </w:r>
      <w:proofErr w:type="spellEnd"/>
      <w:r w:rsidRPr="00DE50D1">
        <w:rPr>
          <w:rFonts w:asciiTheme="minorHAnsi" w:eastAsiaTheme="minorHAnsi" w:hAnsiTheme="minorHAnsi" w:cstheme="minorHAnsi"/>
          <w:sz w:val="22"/>
          <w:szCs w:val="22"/>
          <w:lang w:val="es-ES"/>
        </w:rPr>
        <w:t xml:space="preserve"> do Día inserido a continuación.</w:t>
      </w:r>
    </w:p>
    <w:p w14:paraId="1772BEAA" w14:textId="28092EBD" w:rsidR="00DE50D1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eastAsiaTheme="minorHAnsi" w:hAnsiTheme="minorHAnsi" w:cstheme="minorHAnsi"/>
          <w:sz w:val="22"/>
          <w:szCs w:val="22"/>
          <w:lang w:val="es-ES"/>
        </w:rPr>
      </w:pPr>
    </w:p>
    <w:p w14:paraId="0352DE3B" w14:textId="77777777" w:rsidR="00DE50D1" w:rsidRPr="0035635D" w:rsidRDefault="00DE50D1" w:rsidP="00DE50D1">
      <w:pPr>
        <w:pStyle w:val="Textoindependiente"/>
        <w:tabs>
          <w:tab w:val="left" w:pos="8222"/>
        </w:tabs>
        <w:spacing w:before="1"/>
        <w:ind w:right="14"/>
        <w:jc w:val="both"/>
        <w:rPr>
          <w:rFonts w:asciiTheme="minorHAnsi" w:hAnsiTheme="minorHAnsi" w:cstheme="minorHAnsi"/>
          <w:sz w:val="22"/>
        </w:rPr>
      </w:pPr>
    </w:p>
    <w:p w14:paraId="15118A3D" w14:textId="77777777" w:rsidR="00F763D4" w:rsidRPr="0035635D" w:rsidRDefault="00B7128D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b/>
          <w:u w:val="single"/>
          <w:lang w:val="es-ES"/>
        </w:rPr>
      </w:pP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ORDE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DO</w:t>
      </w:r>
      <w:r w:rsidR="00BB33FC" w:rsidRPr="0035635D">
        <w:rPr>
          <w:rFonts w:asciiTheme="minorHAnsi" w:eastAsiaTheme="minorHAnsi" w:hAnsiTheme="minorHAnsi" w:cstheme="minorHAnsi"/>
          <w:b/>
          <w:u w:val="single"/>
          <w:lang w:val="es-ES"/>
        </w:rPr>
        <w:t xml:space="preserve"> </w:t>
      </w:r>
      <w:r w:rsidRPr="0035635D">
        <w:rPr>
          <w:rFonts w:asciiTheme="minorHAnsi" w:eastAsiaTheme="minorHAnsi" w:hAnsiTheme="minorHAnsi" w:cstheme="minorHAnsi"/>
          <w:b/>
          <w:u w:val="single"/>
          <w:lang w:val="es-ES"/>
        </w:rPr>
        <w:t>DÍA</w:t>
      </w:r>
    </w:p>
    <w:p w14:paraId="5CF10D44" w14:textId="77777777" w:rsidR="00F763D4" w:rsidRPr="0035635D" w:rsidRDefault="00F763D4" w:rsidP="00BB33FC">
      <w:pPr>
        <w:pStyle w:val="Textoindependiente"/>
        <w:tabs>
          <w:tab w:val="left" w:pos="8222"/>
        </w:tabs>
        <w:ind w:right="14"/>
        <w:rPr>
          <w:rFonts w:asciiTheme="minorHAnsi" w:hAnsiTheme="minorHAnsi" w:cstheme="minorHAnsi"/>
          <w:b/>
          <w:sz w:val="22"/>
        </w:rPr>
      </w:pPr>
    </w:p>
    <w:p w14:paraId="1D76F2E5" w14:textId="66D33279" w:rsidR="00DE50D1" w:rsidRDefault="00FE2801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>
        <w:rPr>
          <w:rFonts w:asciiTheme="minorHAnsi" w:eastAsiaTheme="minorHAnsi" w:hAnsiTheme="minorHAnsi" w:cstheme="minorHAnsi"/>
          <w:lang w:val="es-ES"/>
        </w:rPr>
        <w:t>1</w:t>
      </w:r>
      <w:r w:rsidRPr="00FE2801">
        <w:rPr>
          <w:rFonts w:asciiTheme="minorHAnsi" w:eastAsiaTheme="minorHAnsi" w:hAnsiTheme="minorHAnsi" w:cstheme="minorHAnsi"/>
          <w:lang w:val="es-ES"/>
        </w:rPr>
        <w:t>.</w:t>
      </w:r>
      <w:r w:rsidR="00B10F5B" w:rsidRPr="00B10F5B">
        <w:rPr>
          <w:rFonts w:asciiTheme="minorHAnsi" w:eastAsiaTheme="minorHAnsi" w:hAnsiTheme="minorHAnsi" w:cstheme="minorHAnsi"/>
          <w:lang w:val="es-ES"/>
        </w:rPr>
        <w:tab/>
      </w:r>
      <w:r w:rsidR="00DE50D1" w:rsidRPr="00DE50D1">
        <w:rPr>
          <w:rFonts w:asciiTheme="minorHAnsi" w:eastAsiaTheme="minorHAnsi" w:hAnsiTheme="minorHAnsi" w:cstheme="minorHAnsi"/>
          <w:lang w:val="es-ES"/>
        </w:rPr>
        <w:t xml:space="preserve">APROBACIÓN, SE PROCEDE, </w:t>
      </w:r>
      <w:r w:rsidR="005A20C4" w:rsidRPr="005A20C4">
        <w:rPr>
          <w:rFonts w:asciiTheme="minorHAnsi" w:eastAsiaTheme="minorHAnsi" w:hAnsiTheme="minorHAnsi" w:cstheme="minorHAnsi"/>
          <w:lang w:val="es-ES"/>
        </w:rPr>
        <w:t>DA ACTA DE DATA 31.07.2019 E DA ACTA DE DATA 09.08.2019</w:t>
      </w:r>
      <w:r w:rsidR="00DE50D1">
        <w:rPr>
          <w:rFonts w:asciiTheme="minorHAnsi" w:eastAsiaTheme="minorHAnsi" w:hAnsiTheme="minorHAnsi" w:cstheme="minorHAnsi"/>
          <w:lang w:val="es-ES"/>
        </w:rPr>
        <w:t>.</w:t>
      </w:r>
    </w:p>
    <w:p w14:paraId="3212F3DC" w14:textId="01D317E9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2.</w:t>
      </w:r>
      <w:r w:rsidRPr="005A20C4">
        <w:rPr>
          <w:rFonts w:asciiTheme="minorHAnsi" w:eastAsiaTheme="minorHAnsi" w:hAnsiTheme="minorHAnsi" w:cstheme="minorHAnsi"/>
          <w:lang w:val="es-ES"/>
        </w:rPr>
        <w:tab/>
        <w:t>DETERMINACIÓN DOS DÍAS FESTIVOS LOCAIS PARA O ANO 2020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C21FBC4" w14:textId="1A48FE71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3.</w:t>
      </w:r>
      <w:r w:rsidRPr="005A20C4">
        <w:rPr>
          <w:rFonts w:asciiTheme="minorHAnsi" w:eastAsiaTheme="minorHAnsi" w:hAnsiTheme="minorHAnsi" w:cstheme="minorHAnsi"/>
          <w:lang w:val="es-ES"/>
        </w:rPr>
        <w:tab/>
        <w:t>MODIFICACIÓN DA REPRESENTACIÓN TÉCNICA NA REDE DE DINAMIZACIÓN LINGÜÍSTICA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EC4548F" w14:textId="7D5602C0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4.</w:t>
      </w:r>
      <w:r w:rsidRPr="005A20C4">
        <w:rPr>
          <w:rFonts w:asciiTheme="minorHAnsi" w:eastAsiaTheme="minorHAnsi" w:hAnsiTheme="minorHAnsi" w:cstheme="minorHAnsi"/>
          <w:lang w:val="es-ES"/>
        </w:rPr>
        <w:tab/>
        <w:t>RATIFICACIÓN DA RESO</w:t>
      </w:r>
      <w:bookmarkStart w:id="0" w:name="_GoBack"/>
      <w:bookmarkEnd w:id="0"/>
      <w:r w:rsidRPr="005A20C4">
        <w:rPr>
          <w:rFonts w:asciiTheme="minorHAnsi" w:eastAsiaTheme="minorHAnsi" w:hAnsiTheme="minorHAnsi" w:cstheme="minorHAnsi"/>
          <w:lang w:val="es-ES"/>
        </w:rPr>
        <w:t>LUCIÓN 326/2019 DE 18.06.2019 - APROBACIÓN DO PROXECTO "MODIFICADO NÚM. 1 DE SANEAMENTO EN AS PONTIGAS. POS+2017"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2CECE14B" w14:textId="67B47E74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5.</w:t>
      </w:r>
      <w:r w:rsidRPr="005A20C4">
        <w:rPr>
          <w:rFonts w:asciiTheme="minorHAnsi" w:eastAsiaTheme="minorHAnsi" w:hAnsiTheme="minorHAnsi" w:cstheme="minorHAnsi"/>
          <w:lang w:val="es-ES"/>
        </w:rPr>
        <w:tab/>
        <w:t>RATIFICACIÓN DA RESOLUCIÓN 329/2019 DE 20.06.2019 - APROBACIÓN DO PROXECTO "MODIFICADO NÚM. 1 DE SANEAMENTO EN AS PONTIGAS. POS+2017. CORRECCIÓN DO CONTIDO DOS ANTECEDENTES"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168BD0F1" w14:textId="126407FA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6.</w:t>
      </w:r>
      <w:r w:rsidRPr="005A20C4">
        <w:rPr>
          <w:rFonts w:asciiTheme="minorHAnsi" w:eastAsiaTheme="minorHAnsi" w:hAnsiTheme="minorHAnsi" w:cstheme="minorHAnsi"/>
          <w:lang w:val="es-ES"/>
        </w:rPr>
        <w:tab/>
        <w:t>RATIFICACIÓN DO DECRETO 436/2019 - PARTICIPACIÓN NA 2ª FASE DO POS ADICIONAL 1/2019 CON NOVOS INVESTIMENTOS FINANCIEIRAMENTE SOSTIBLES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CDB6719" w14:textId="2292C183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7.</w:t>
      </w:r>
      <w:r w:rsidRPr="005A20C4">
        <w:rPr>
          <w:rFonts w:asciiTheme="minorHAnsi" w:eastAsiaTheme="minorHAnsi" w:hAnsiTheme="minorHAnsi" w:cstheme="minorHAnsi"/>
          <w:lang w:val="es-ES"/>
        </w:rPr>
        <w:tab/>
        <w:t>MOCIÓN SOBRE A POLÍTICA DO GOBERNO GALEGO EN RELACIÓN AO COMEZO DO CURSO ESCOLAR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80EF0BD" w14:textId="73168133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8.</w:t>
      </w:r>
      <w:r w:rsidRPr="005A20C4">
        <w:rPr>
          <w:rFonts w:asciiTheme="minorHAnsi" w:eastAsiaTheme="minorHAnsi" w:hAnsiTheme="minorHAnsi" w:cstheme="minorHAnsi"/>
          <w:lang w:val="es-ES"/>
        </w:rPr>
        <w:tab/>
        <w:t>DAR CONTA DA RESOLUCIÓN NÚM. 446/2019 DE DATA 16.09.2019 - MODIFICACIÓN DO ENDEREZO DA SEDE ELECTRÓNICA DO CONCELLO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0366783" w14:textId="37E93723" w:rsid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9.</w:t>
      </w:r>
      <w:r w:rsidRPr="005A20C4">
        <w:rPr>
          <w:rFonts w:asciiTheme="minorHAnsi" w:eastAsiaTheme="minorHAnsi" w:hAnsiTheme="minorHAnsi" w:cstheme="minorHAnsi"/>
          <w:lang w:val="es-ES"/>
        </w:rPr>
        <w:tab/>
        <w:t>DAR CONTA DAS RESOLUCIÓNS DE ALCALDÍA ADOPTADAS DESDE A ÚLTIMA SESIÓN ORDINARIA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522DF929" w14:textId="3B16361D" w:rsidR="005A20C4" w:rsidRPr="005A20C4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10.</w:t>
      </w:r>
      <w:r w:rsidRPr="005A20C4">
        <w:rPr>
          <w:rFonts w:asciiTheme="minorHAnsi" w:eastAsiaTheme="minorHAnsi" w:hAnsiTheme="minorHAnsi" w:cstheme="minorHAnsi"/>
          <w:lang w:val="es-ES"/>
        </w:rPr>
        <w:tab/>
        <w:t xml:space="preserve"> MOCIÓNS DE URXENCIA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08A37FAB" w14:textId="5E26D5D8" w:rsidR="00B10F5B" w:rsidRDefault="005A20C4" w:rsidP="005A20C4">
      <w:pPr>
        <w:widowControl/>
        <w:autoSpaceDE/>
        <w:autoSpaceDN/>
        <w:jc w:val="both"/>
        <w:rPr>
          <w:rFonts w:asciiTheme="minorHAnsi" w:eastAsiaTheme="minorHAnsi" w:hAnsiTheme="minorHAnsi" w:cstheme="minorHAnsi"/>
          <w:lang w:val="es-ES"/>
        </w:rPr>
      </w:pPr>
      <w:r w:rsidRPr="005A20C4">
        <w:rPr>
          <w:rFonts w:asciiTheme="minorHAnsi" w:eastAsiaTheme="minorHAnsi" w:hAnsiTheme="minorHAnsi" w:cstheme="minorHAnsi"/>
          <w:lang w:val="es-ES"/>
        </w:rPr>
        <w:t>11.</w:t>
      </w:r>
      <w:r w:rsidRPr="005A20C4">
        <w:rPr>
          <w:rFonts w:asciiTheme="minorHAnsi" w:eastAsiaTheme="minorHAnsi" w:hAnsiTheme="minorHAnsi" w:cstheme="minorHAnsi"/>
          <w:lang w:val="es-ES"/>
        </w:rPr>
        <w:tab/>
        <w:t>ROGOS E PREGUNTAS</w:t>
      </w:r>
      <w:r>
        <w:rPr>
          <w:rFonts w:asciiTheme="minorHAnsi" w:eastAsiaTheme="minorHAnsi" w:hAnsiTheme="minorHAnsi" w:cstheme="minorHAnsi"/>
          <w:lang w:val="es-ES"/>
        </w:rPr>
        <w:t>.</w:t>
      </w:r>
    </w:p>
    <w:p w14:paraId="6311EBFF" w14:textId="12E69B1C" w:rsidR="00DE50D1" w:rsidRDefault="00DE50D1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33D93A45" w14:textId="77777777" w:rsidR="005A20C4" w:rsidRDefault="005A20C4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</w:p>
    <w:p w14:paraId="09178C1C" w14:textId="027B0005" w:rsidR="00F763D4" w:rsidRPr="0035635D" w:rsidRDefault="00CC6FCF" w:rsidP="00BB33FC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35635D">
        <w:rPr>
          <w:rFonts w:asciiTheme="minorHAnsi" w:eastAsiaTheme="minorHAnsi" w:hAnsiTheme="minorHAnsi" w:cstheme="minorHAnsi"/>
          <w:lang w:val="es-ES"/>
        </w:rPr>
        <w:t xml:space="preserve">CEDEIRA, a </w:t>
      </w:r>
      <w:r w:rsidR="00DE50D1">
        <w:rPr>
          <w:rFonts w:asciiTheme="minorHAnsi" w:eastAsiaTheme="minorHAnsi" w:hAnsiTheme="minorHAnsi" w:cstheme="minorHAnsi"/>
          <w:lang w:val="es-ES"/>
        </w:rPr>
        <w:t>2</w:t>
      </w:r>
      <w:r w:rsidR="005A20C4">
        <w:rPr>
          <w:rFonts w:asciiTheme="minorHAnsi" w:eastAsiaTheme="minorHAnsi" w:hAnsiTheme="minorHAnsi" w:cstheme="minorHAnsi"/>
          <w:lang w:val="es-ES"/>
        </w:rPr>
        <w:t>3</w:t>
      </w:r>
      <w:r w:rsidR="002A62BA">
        <w:rPr>
          <w:rFonts w:asciiTheme="minorHAnsi" w:eastAsiaTheme="minorHAnsi" w:hAnsiTheme="minorHAnsi" w:cstheme="minorHAnsi"/>
          <w:lang w:val="es-ES"/>
        </w:rPr>
        <w:t xml:space="preserve"> de </w:t>
      </w:r>
      <w:proofErr w:type="spellStart"/>
      <w:r w:rsidR="005A20C4">
        <w:rPr>
          <w:rFonts w:asciiTheme="minorHAnsi" w:eastAsiaTheme="minorHAnsi" w:hAnsiTheme="minorHAnsi" w:cstheme="minorHAnsi"/>
          <w:lang w:val="es-ES"/>
        </w:rPr>
        <w:t>setembro</w:t>
      </w:r>
      <w:proofErr w:type="spellEnd"/>
      <w:r w:rsidR="002A62BA">
        <w:rPr>
          <w:rFonts w:asciiTheme="minorHAnsi" w:eastAsiaTheme="minorHAnsi" w:hAnsiTheme="minorHAnsi" w:cstheme="minorHAnsi"/>
          <w:lang w:val="es-ES"/>
        </w:rPr>
        <w:t xml:space="preserve"> de 2019</w:t>
      </w:r>
    </w:p>
    <w:p w14:paraId="6766BB94" w14:textId="5A879FAD" w:rsidR="00F763D4" w:rsidRPr="00FE2801" w:rsidRDefault="00DE50D1" w:rsidP="00B10F5B">
      <w:pPr>
        <w:widowControl/>
        <w:autoSpaceDE/>
        <w:autoSpaceDN/>
        <w:jc w:val="center"/>
        <w:rPr>
          <w:rFonts w:asciiTheme="minorHAnsi" w:eastAsiaTheme="minorHAnsi" w:hAnsiTheme="minorHAnsi" w:cstheme="minorHAnsi"/>
          <w:lang w:val="es-ES"/>
        </w:rPr>
      </w:pPr>
      <w:r w:rsidRPr="00DE50D1">
        <w:rPr>
          <w:rFonts w:asciiTheme="minorHAnsi" w:eastAsiaTheme="minorHAnsi" w:hAnsiTheme="minorHAnsi" w:cstheme="minorHAnsi"/>
          <w:lang w:val="es-ES"/>
        </w:rPr>
        <w:t>Secretaria</w:t>
      </w:r>
      <w:r>
        <w:rPr>
          <w:rFonts w:asciiTheme="minorHAnsi" w:eastAsiaTheme="minorHAnsi" w:hAnsiTheme="minorHAnsi" w:cstheme="minorHAnsi"/>
          <w:lang w:val="es-ES"/>
        </w:rPr>
        <w:t xml:space="preserve"> Municipal</w:t>
      </w:r>
    </w:p>
    <w:sectPr w:rsidR="00F763D4" w:rsidRPr="00FE2801" w:rsidSect="00BB33FC">
      <w:headerReference w:type="default" r:id="rId7"/>
      <w:type w:val="continuous"/>
      <w:pgSz w:w="11830" w:h="16750"/>
      <w:pgMar w:top="1440" w:right="1797" w:bottom="1440" w:left="17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307C0" w14:textId="77777777" w:rsidR="008C7DE4" w:rsidRDefault="008C7DE4" w:rsidP="00BB33FC">
      <w:r>
        <w:separator/>
      </w:r>
    </w:p>
  </w:endnote>
  <w:endnote w:type="continuationSeparator" w:id="0">
    <w:p w14:paraId="5D0DE63E" w14:textId="77777777" w:rsidR="008C7DE4" w:rsidRDefault="008C7DE4" w:rsidP="00BB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05A56" w14:textId="77777777" w:rsidR="008C7DE4" w:rsidRDefault="008C7DE4" w:rsidP="00BB33FC">
      <w:r>
        <w:separator/>
      </w:r>
    </w:p>
  </w:footnote>
  <w:footnote w:type="continuationSeparator" w:id="0">
    <w:p w14:paraId="00AEFA87" w14:textId="77777777" w:rsidR="008C7DE4" w:rsidRDefault="008C7DE4" w:rsidP="00BB3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6A63E" w14:textId="77777777" w:rsidR="00BB33FC" w:rsidRDefault="00BB33FC" w:rsidP="00BB33FC">
    <w:pPr>
      <w:spacing w:before="61" w:line="247" w:lineRule="auto"/>
      <w:ind w:left="2137" w:right="752"/>
      <w:rPr>
        <w:rFonts w:ascii="Arial" w:hAnsi="Arial"/>
        <w:sz w:val="19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 wp14:anchorId="6BFF6511" wp14:editId="3FD5307E">
          <wp:simplePos x="0" y="0"/>
          <wp:positionH relativeFrom="page">
            <wp:posOffset>1182370</wp:posOffset>
          </wp:positionH>
          <wp:positionV relativeFrom="paragraph">
            <wp:posOffset>-281940</wp:posOffset>
          </wp:positionV>
          <wp:extent cx="548640" cy="914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i/>
        <w:color w:val="2D2D2D"/>
        <w:sz w:val="31"/>
      </w:rPr>
      <w:t xml:space="preserve">CONCELLO DE CEDEIRA </w:t>
    </w:r>
    <w:r>
      <w:rPr>
        <w:rFonts w:ascii="Arial" w:hAnsi="Arial"/>
        <w:color w:val="2D2D2D"/>
        <w:sz w:val="19"/>
      </w:rPr>
      <w:t xml:space="preserve">(A CORUÑA) </w:t>
    </w:r>
    <w:proofErr w:type="spellStart"/>
    <w:proofErr w:type="gramStart"/>
    <w:r>
      <w:rPr>
        <w:rFonts w:ascii="Arial" w:hAnsi="Arial"/>
        <w:color w:val="2D2D2D"/>
        <w:sz w:val="19"/>
      </w:rPr>
      <w:t>Teléfono</w:t>
    </w:r>
    <w:proofErr w:type="spellEnd"/>
    <w:r>
      <w:rPr>
        <w:rFonts w:ascii="Arial" w:hAnsi="Arial"/>
        <w:color w:val="2D2D2D"/>
        <w:sz w:val="19"/>
      </w:rPr>
      <w:t xml:space="preserve"> </w:t>
    </w:r>
    <w:r>
      <w:rPr>
        <w:rFonts w:ascii="Arial" w:hAnsi="Arial"/>
        <w:color w:val="4F4F4F"/>
        <w:sz w:val="19"/>
      </w:rPr>
      <w:t>:</w:t>
    </w:r>
    <w:proofErr w:type="gramEnd"/>
    <w:r>
      <w:rPr>
        <w:rFonts w:ascii="Arial" w:hAnsi="Arial"/>
        <w:color w:val="4F4F4F"/>
        <w:sz w:val="19"/>
      </w:rPr>
      <w:t xml:space="preserve"> </w:t>
    </w:r>
    <w:r>
      <w:rPr>
        <w:rFonts w:ascii="Arial" w:hAnsi="Arial"/>
        <w:color w:val="2D2D2D"/>
        <w:sz w:val="19"/>
      </w:rPr>
      <w:t>981 48 00 00  -  Fax:  981 48 25  06</w:t>
    </w:r>
  </w:p>
  <w:p w14:paraId="031447F5" w14:textId="77777777" w:rsidR="00BB33FC" w:rsidRDefault="00BB33FC" w:rsidP="00BB33FC">
    <w:pPr>
      <w:spacing w:before="2"/>
      <w:ind w:left="2142" w:right="752"/>
      <w:rPr>
        <w:rFonts w:ascii="Arial"/>
        <w:sz w:val="19"/>
      </w:rPr>
    </w:pPr>
    <w:r>
      <w:rPr>
        <w:rFonts w:ascii="Arial"/>
        <w:color w:val="2D2D2D"/>
        <w:sz w:val="19"/>
      </w:rPr>
      <w:t>C</w:t>
    </w:r>
    <w:r>
      <w:rPr>
        <w:rFonts w:ascii="Arial"/>
        <w:color w:val="4F4F4F"/>
        <w:sz w:val="19"/>
      </w:rPr>
      <w:t>.</w:t>
    </w:r>
    <w:r>
      <w:rPr>
        <w:rFonts w:ascii="Arial"/>
        <w:color w:val="2D2D2D"/>
        <w:sz w:val="19"/>
      </w:rPr>
      <w:t>I.F.: P-1502200-G</w:t>
    </w:r>
  </w:p>
  <w:p w14:paraId="3C1934A8" w14:textId="77777777" w:rsidR="00BB33FC" w:rsidRDefault="00BB33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4219"/>
    <w:multiLevelType w:val="hybridMultilevel"/>
    <w:tmpl w:val="FC1A1186"/>
    <w:lvl w:ilvl="0" w:tplc="AD541B26">
      <w:start w:val="1"/>
      <w:numFmt w:val="decimal"/>
      <w:lvlText w:val="%1-"/>
      <w:lvlJc w:val="left"/>
      <w:pPr>
        <w:ind w:left="131" w:hanging="203"/>
      </w:pPr>
      <w:rPr>
        <w:rFonts w:ascii="Times New Roman" w:eastAsia="Times New Roman" w:hAnsi="Times New Roman" w:cs="Times New Roman" w:hint="default"/>
        <w:color w:val="2A2A2A"/>
        <w:w w:val="104"/>
        <w:sz w:val="23"/>
        <w:szCs w:val="23"/>
      </w:rPr>
    </w:lvl>
    <w:lvl w:ilvl="1" w:tplc="F034BD04">
      <w:numFmt w:val="bullet"/>
      <w:lvlText w:val="•"/>
      <w:lvlJc w:val="left"/>
      <w:pPr>
        <w:ind w:left="1068" w:hanging="203"/>
      </w:pPr>
      <w:rPr>
        <w:rFonts w:hint="default"/>
      </w:rPr>
    </w:lvl>
    <w:lvl w:ilvl="2" w:tplc="ECA4DB0E">
      <w:numFmt w:val="bullet"/>
      <w:lvlText w:val="•"/>
      <w:lvlJc w:val="left"/>
      <w:pPr>
        <w:ind w:left="1997" w:hanging="203"/>
      </w:pPr>
      <w:rPr>
        <w:rFonts w:hint="default"/>
      </w:rPr>
    </w:lvl>
    <w:lvl w:ilvl="3" w:tplc="34B68F6A">
      <w:numFmt w:val="bullet"/>
      <w:lvlText w:val="•"/>
      <w:lvlJc w:val="left"/>
      <w:pPr>
        <w:ind w:left="2926" w:hanging="203"/>
      </w:pPr>
      <w:rPr>
        <w:rFonts w:hint="default"/>
      </w:rPr>
    </w:lvl>
    <w:lvl w:ilvl="4" w:tplc="3DBA7808">
      <w:numFmt w:val="bullet"/>
      <w:lvlText w:val="•"/>
      <w:lvlJc w:val="left"/>
      <w:pPr>
        <w:ind w:left="3854" w:hanging="203"/>
      </w:pPr>
      <w:rPr>
        <w:rFonts w:hint="default"/>
      </w:rPr>
    </w:lvl>
    <w:lvl w:ilvl="5" w:tplc="35C08354">
      <w:numFmt w:val="bullet"/>
      <w:lvlText w:val="•"/>
      <w:lvlJc w:val="left"/>
      <w:pPr>
        <w:ind w:left="4783" w:hanging="203"/>
      </w:pPr>
      <w:rPr>
        <w:rFonts w:hint="default"/>
      </w:rPr>
    </w:lvl>
    <w:lvl w:ilvl="6" w:tplc="C04A4C3A">
      <w:numFmt w:val="bullet"/>
      <w:lvlText w:val="•"/>
      <w:lvlJc w:val="left"/>
      <w:pPr>
        <w:ind w:left="5712" w:hanging="203"/>
      </w:pPr>
      <w:rPr>
        <w:rFonts w:hint="default"/>
      </w:rPr>
    </w:lvl>
    <w:lvl w:ilvl="7" w:tplc="AE08E928">
      <w:numFmt w:val="bullet"/>
      <w:lvlText w:val="•"/>
      <w:lvlJc w:val="left"/>
      <w:pPr>
        <w:ind w:left="6641" w:hanging="203"/>
      </w:pPr>
      <w:rPr>
        <w:rFonts w:hint="default"/>
      </w:rPr>
    </w:lvl>
    <w:lvl w:ilvl="8" w:tplc="271482D2">
      <w:numFmt w:val="bullet"/>
      <w:lvlText w:val="•"/>
      <w:lvlJc w:val="left"/>
      <w:pPr>
        <w:ind w:left="7569" w:hanging="203"/>
      </w:pPr>
      <w:rPr>
        <w:rFonts w:hint="default"/>
      </w:rPr>
    </w:lvl>
  </w:abstractNum>
  <w:abstractNum w:abstractNumId="1" w15:restartNumberingAfterBreak="0">
    <w:nsid w:val="5D985A40"/>
    <w:multiLevelType w:val="hybridMultilevel"/>
    <w:tmpl w:val="B352EA8C"/>
    <w:lvl w:ilvl="0" w:tplc="78CCD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3D4"/>
    <w:rsid w:val="00191980"/>
    <w:rsid w:val="00197EAF"/>
    <w:rsid w:val="001D0DBB"/>
    <w:rsid w:val="001F22B9"/>
    <w:rsid w:val="002A62BA"/>
    <w:rsid w:val="002D5320"/>
    <w:rsid w:val="0035635D"/>
    <w:rsid w:val="00530E7C"/>
    <w:rsid w:val="005750A0"/>
    <w:rsid w:val="005A20C4"/>
    <w:rsid w:val="005D37B5"/>
    <w:rsid w:val="006F2F85"/>
    <w:rsid w:val="007106D3"/>
    <w:rsid w:val="008C7DE4"/>
    <w:rsid w:val="009301D0"/>
    <w:rsid w:val="00937CD6"/>
    <w:rsid w:val="00AC3969"/>
    <w:rsid w:val="00B041D6"/>
    <w:rsid w:val="00B10F5B"/>
    <w:rsid w:val="00B26592"/>
    <w:rsid w:val="00B7128D"/>
    <w:rsid w:val="00BB33FC"/>
    <w:rsid w:val="00C22964"/>
    <w:rsid w:val="00C24B0F"/>
    <w:rsid w:val="00CC6FCF"/>
    <w:rsid w:val="00D01DA1"/>
    <w:rsid w:val="00D513FF"/>
    <w:rsid w:val="00DD1F8C"/>
    <w:rsid w:val="00DE50D1"/>
    <w:rsid w:val="00E215EA"/>
    <w:rsid w:val="00E61807"/>
    <w:rsid w:val="00F676D0"/>
    <w:rsid w:val="00F763D4"/>
    <w:rsid w:val="00F8779E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515B5"/>
  <w15:docId w15:val="{9ADA4346-831D-4820-A01C-AB438BC7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rsid w:val="00BB33FC"/>
    <w:pPr>
      <w:autoSpaceDE/>
      <w:autoSpaceDN/>
      <w:ind w:left="3319" w:right="3345"/>
      <w:jc w:val="center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basedOn w:val="Normal"/>
    <w:uiPriority w:val="1"/>
    <w:qFormat/>
    <w:pPr>
      <w:ind w:left="131" w:firstLine="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B33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3FC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33FC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BB33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3FC"/>
    <w:rPr>
      <w:rFonts w:ascii="Times New Roman" w:eastAsia="Times New Roman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1"/>
    <w:rsid w:val="00BB33F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Monitim</dc:creator>
  <cp:lastModifiedBy>Monica Fernandez Linares</cp:lastModifiedBy>
  <cp:revision>2</cp:revision>
  <dcterms:created xsi:type="dcterms:W3CDTF">2019-09-23T15:06:00Z</dcterms:created>
  <dcterms:modified xsi:type="dcterms:W3CDTF">2019-09-23T15:06:00Z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2016-11-25T00:00:00Z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2016-11-25T00:00:00Z</vt:filetime>
  </property>
</Properties>
</file>