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533884D2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181AAF">
        <w:rPr>
          <w:rFonts w:asciiTheme="minorHAnsi" w:hAnsiTheme="minorHAnsi" w:cstheme="minorHAnsi"/>
          <w:sz w:val="22"/>
        </w:rPr>
        <w:t xml:space="preserve">Visto que </w:t>
      </w:r>
      <w:proofErr w:type="spellStart"/>
      <w:r w:rsidRPr="00181AAF">
        <w:rPr>
          <w:rFonts w:asciiTheme="minorHAnsi" w:hAnsiTheme="minorHAnsi" w:cstheme="minorHAnsi"/>
          <w:sz w:val="22"/>
        </w:rPr>
        <w:t>mediante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Real </w:t>
      </w:r>
      <w:proofErr w:type="spellStart"/>
      <w:r w:rsidRPr="00181AAF">
        <w:rPr>
          <w:rFonts w:asciiTheme="minorHAnsi" w:hAnsiTheme="minorHAnsi" w:cstheme="minorHAnsi"/>
          <w:sz w:val="22"/>
        </w:rPr>
        <w:t>Decreto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463/2020, do 14 de </w:t>
      </w:r>
      <w:proofErr w:type="spellStart"/>
      <w:r w:rsidRPr="00181AAF">
        <w:rPr>
          <w:rFonts w:asciiTheme="minorHAnsi" w:hAnsiTheme="minorHAnsi" w:cstheme="minorHAnsi"/>
          <w:sz w:val="22"/>
        </w:rPr>
        <w:t>marzo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sz w:val="22"/>
        </w:rPr>
        <w:t>declárase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181AAF">
        <w:rPr>
          <w:rFonts w:asciiTheme="minorHAnsi" w:hAnsiTheme="minorHAnsi" w:cstheme="minorHAnsi"/>
          <w:sz w:val="22"/>
        </w:rPr>
        <w:t>estado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alarma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durante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quince </w:t>
      </w:r>
      <w:proofErr w:type="spellStart"/>
      <w:r w:rsidRPr="00181AAF">
        <w:rPr>
          <w:rFonts w:asciiTheme="minorHAnsi" w:hAnsiTheme="minorHAnsi" w:cstheme="minorHAnsi"/>
          <w:sz w:val="22"/>
        </w:rPr>
        <w:t>días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naturais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para a </w:t>
      </w:r>
      <w:proofErr w:type="spellStart"/>
      <w:r w:rsidRPr="00181AAF">
        <w:rPr>
          <w:rFonts w:asciiTheme="minorHAnsi" w:hAnsiTheme="minorHAnsi" w:cstheme="minorHAnsi"/>
          <w:sz w:val="22"/>
        </w:rPr>
        <w:t>xestión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sz w:val="22"/>
        </w:rPr>
        <w:t>situación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crise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sanitaria </w:t>
      </w:r>
      <w:proofErr w:type="spellStart"/>
      <w:r w:rsidRPr="00181AAF">
        <w:rPr>
          <w:rFonts w:asciiTheme="minorHAnsi" w:hAnsiTheme="minorHAnsi" w:cstheme="minorHAnsi"/>
          <w:sz w:val="22"/>
        </w:rPr>
        <w:t>ocasionada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polo COVID-19, </w:t>
      </w:r>
      <w:proofErr w:type="spellStart"/>
      <w:r w:rsidRPr="00181AAF">
        <w:rPr>
          <w:rFonts w:asciiTheme="minorHAnsi" w:hAnsiTheme="minorHAnsi" w:cstheme="minorHAnsi"/>
          <w:sz w:val="22"/>
        </w:rPr>
        <w:t>prorrogado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mediante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sucesivos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Reais </w:t>
      </w:r>
      <w:proofErr w:type="spellStart"/>
      <w:r w:rsidRPr="00181AAF">
        <w:rPr>
          <w:rFonts w:asciiTheme="minorHAnsi" w:hAnsiTheme="minorHAnsi" w:cstheme="minorHAnsi"/>
          <w:sz w:val="22"/>
        </w:rPr>
        <w:t>Decretos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sz w:val="22"/>
        </w:rPr>
        <w:t>senda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181AAF">
        <w:rPr>
          <w:rFonts w:asciiTheme="minorHAnsi" w:hAnsiTheme="minorHAnsi" w:cstheme="minorHAnsi"/>
          <w:sz w:val="22"/>
        </w:rPr>
        <w:t>último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RD 537/2020, do 22 de </w:t>
      </w:r>
      <w:proofErr w:type="spellStart"/>
      <w:r w:rsidRPr="00181AAF">
        <w:rPr>
          <w:rFonts w:asciiTheme="minorHAnsi" w:hAnsiTheme="minorHAnsi" w:cstheme="minorHAnsi"/>
          <w:sz w:val="22"/>
        </w:rPr>
        <w:t>maio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polo que se </w:t>
      </w:r>
      <w:proofErr w:type="spellStart"/>
      <w:r w:rsidRPr="00181AAF">
        <w:rPr>
          <w:rFonts w:asciiTheme="minorHAnsi" w:hAnsiTheme="minorHAnsi" w:cstheme="minorHAnsi"/>
          <w:sz w:val="22"/>
        </w:rPr>
        <w:t>prorroga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181AAF">
        <w:rPr>
          <w:rFonts w:asciiTheme="minorHAnsi" w:hAnsiTheme="minorHAnsi" w:cstheme="minorHAnsi"/>
          <w:sz w:val="22"/>
        </w:rPr>
        <w:t>estado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alarma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ata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as 00:00 horas do </w:t>
      </w:r>
      <w:proofErr w:type="spellStart"/>
      <w:r w:rsidRPr="00181AAF">
        <w:rPr>
          <w:rFonts w:asciiTheme="minorHAnsi" w:hAnsiTheme="minorHAnsi" w:cstheme="minorHAnsi"/>
          <w:sz w:val="22"/>
        </w:rPr>
        <w:t>día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7 de </w:t>
      </w:r>
      <w:proofErr w:type="spellStart"/>
      <w:r w:rsidRPr="00181AAF">
        <w:rPr>
          <w:rFonts w:asciiTheme="minorHAnsi" w:hAnsiTheme="minorHAnsi" w:cstheme="minorHAnsi"/>
          <w:sz w:val="22"/>
        </w:rPr>
        <w:t>xuño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2020, </w:t>
      </w:r>
    </w:p>
    <w:p w14:paraId="51822E56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3A4C5A0F" w14:textId="1F2E626A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181AAF">
        <w:rPr>
          <w:rFonts w:asciiTheme="minorHAnsi" w:hAnsiTheme="minorHAnsi" w:cstheme="minorHAnsi"/>
          <w:sz w:val="22"/>
        </w:rPr>
        <w:t xml:space="preserve">Visto o novo </w:t>
      </w:r>
      <w:proofErr w:type="spellStart"/>
      <w:r w:rsidRPr="00181AAF">
        <w:rPr>
          <w:rFonts w:asciiTheme="minorHAnsi" w:hAnsiTheme="minorHAnsi" w:cstheme="minorHAnsi"/>
          <w:sz w:val="22"/>
        </w:rPr>
        <w:t>apartado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3 </w:t>
      </w:r>
      <w:proofErr w:type="spellStart"/>
      <w:r w:rsidRPr="00181AAF">
        <w:rPr>
          <w:rFonts w:asciiTheme="minorHAnsi" w:hAnsiTheme="minorHAnsi" w:cstheme="minorHAnsi"/>
          <w:sz w:val="22"/>
        </w:rPr>
        <w:t>engadido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ó </w:t>
      </w:r>
      <w:proofErr w:type="spellStart"/>
      <w:r w:rsidRPr="00181AAF">
        <w:rPr>
          <w:rFonts w:asciiTheme="minorHAnsi" w:hAnsiTheme="minorHAnsi" w:cstheme="minorHAnsi"/>
          <w:sz w:val="22"/>
        </w:rPr>
        <w:t>artigo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46 da Lei 7/1985, do 2 de </w:t>
      </w:r>
      <w:proofErr w:type="spellStart"/>
      <w:r w:rsidRPr="00181AAF">
        <w:rPr>
          <w:rFonts w:asciiTheme="minorHAnsi" w:hAnsiTheme="minorHAnsi" w:cstheme="minorHAnsi"/>
          <w:sz w:val="22"/>
        </w:rPr>
        <w:t>abril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sz w:val="22"/>
        </w:rPr>
        <w:t>Reguladora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das Bases do </w:t>
      </w:r>
      <w:proofErr w:type="spellStart"/>
      <w:r w:rsidRPr="00181AAF">
        <w:rPr>
          <w:rFonts w:asciiTheme="minorHAnsi" w:hAnsiTheme="minorHAnsi" w:cstheme="minorHAnsi"/>
          <w:sz w:val="22"/>
        </w:rPr>
        <w:t>Réxime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Local </w:t>
      </w:r>
      <w:proofErr w:type="spellStart"/>
      <w:r w:rsidRPr="00181AAF">
        <w:rPr>
          <w:rFonts w:asciiTheme="minorHAnsi" w:hAnsiTheme="minorHAnsi" w:cstheme="minorHAnsi"/>
          <w:sz w:val="22"/>
        </w:rPr>
        <w:t>pala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Disposición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final </w:t>
      </w:r>
      <w:proofErr w:type="spellStart"/>
      <w:r w:rsidRPr="00181AAF">
        <w:rPr>
          <w:rFonts w:asciiTheme="minorHAnsi" w:hAnsiTheme="minorHAnsi" w:cstheme="minorHAnsi"/>
          <w:sz w:val="22"/>
        </w:rPr>
        <w:t>segunda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do Real </w:t>
      </w:r>
      <w:proofErr w:type="spellStart"/>
      <w:r w:rsidRPr="00181AAF">
        <w:rPr>
          <w:rFonts w:asciiTheme="minorHAnsi" w:hAnsiTheme="minorHAnsi" w:cstheme="minorHAnsi"/>
          <w:sz w:val="22"/>
        </w:rPr>
        <w:t>Decreto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-lei 11/2020, do 31 de </w:t>
      </w:r>
      <w:proofErr w:type="spellStart"/>
      <w:r w:rsidRPr="00181AAF">
        <w:rPr>
          <w:rFonts w:asciiTheme="minorHAnsi" w:hAnsiTheme="minorHAnsi" w:cstheme="minorHAnsi"/>
          <w:sz w:val="22"/>
        </w:rPr>
        <w:t>marzo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polo que se </w:t>
      </w:r>
      <w:proofErr w:type="spellStart"/>
      <w:r w:rsidRPr="00181AAF">
        <w:rPr>
          <w:rFonts w:asciiTheme="minorHAnsi" w:hAnsiTheme="minorHAnsi" w:cstheme="minorHAnsi"/>
          <w:sz w:val="22"/>
        </w:rPr>
        <w:t>adoptan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medidas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urxentes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complementarias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181AAF">
        <w:rPr>
          <w:rFonts w:asciiTheme="minorHAnsi" w:hAnsiTheme="minorHAnsi" w:cstheme="minorHAnsi"/>
          <w:sz w:val="22"/>
        </w:rPr>
        <w:t>ámbito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social e </w:t>
      </w:r>
      <w:proofErr w:type="spellStart"/>
      <w:r w:rsidRPr="00181AAF">
        <w:rPr>
          <w:rFonts w:asciiTheme="minorHAnsi" w:hAnsiTheme="minorHAnsi" w:cstheme="minorHAnsi"/>
          <w:sz w:val="22"/>
        </w:rPr>
        <w:t>económico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para facer </w:t>
      </w:r>
      <w:proofErr w:type="spellStart"/>
      <w:r w:rsidRPr="00181AAF">
        <w:rPr>
          <w:rFonts w:asciiTheme="minorHAnsi" w:hAnsiTheme="minorHAnsi" w:cstheme="minorHAnsi"/>
          <w:sz w:val="22"/>
        </w:rPr>
        <w:t>fronte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ó COVID-19, </w:t>
      </w:r>
      <w:proofErr w:type="spellStart"/>
      <w:r w:rsidRPr="00181AAF">
        <w:rPr>
          <w:rFonts w:asciiTheme="minorHAnsi" w:hAnsiTheme="minorHAnsi" w:cstheme="minorHAnsi"/>
          <w:sz w:val="22"/>
        </w:rPr>
        <w:t>publicado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no BOE nº 91 de 1 de </w:t>
      </w:r>
      <w:proofErr w:type="spellStart"/>
      <w:r w:rsidRPr="00181AAF">
        <w:rPr>
          <w:rFonts w:asciiTheme="minorHAnsi" w:hAnsiTheme="minorHAnsi" w:cstheme="minorHAnsi"/>
          <w:sz w:val="22"/>
        </w:rPr>
        <w:t>abril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2020, e que </w:t>
      </w:r>
      <w:proofErr w:type="spellStart"/>
      <w:r w:rsidRPr="00181AAF">
        <w:rPr>
          <w:rFonts w:asciiTheme="minorHAnsi" w:hAnsiTheme="minorHAnsi" w:cstheme="minorHAnsi"/>
          <w:sz w:val="22"/>
        </w:rPr>
        <w:t>entra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vigor ó </w:t>
      </w:r>
      <w:proofErr w:type="spellStart"/>
      <w:r w:rsidRPr="00181AAF">
        <w:rPr>
          <w:rFonts w:asciiTheme="minorHAnsi" w:hAnsiTheme="minorHAnsi" w:cstheme="minorHAnsi"/>
          <w:sz w:val="22"/>
        </w:rPr>
        <w:t>día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seguinte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sz w:val="22"/>
        </w:rPr>
        <w:t>súa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publicación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que </w:t>
      </w:r>
      <w:proofErr w:type="spellStart"/>
      <w:r w:rsidRPr="00181AAF">
        <w:rPr>
          <w:rFonts w:asciiTheme="minorHAnsi" w:hAnsiTheme="minorHAnsi" w:cstheme="minorHAnsi"/>
          <w:sz w:val="22"/>
        </w:rPr>
        <w:t>dí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: </w:t>
      </w:r>
    </w:p>
    <w:p w14:paraId="18995D51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i/>
          <w:iCs/>
          <w:sz w:val="22"/>
        </w:rPr>
      </w:pPr>
    </w:p>
    <w:p w14:paraId="1E27CF43" w14:textId="375A2710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i/>
          <w:iCs/>
          <w:sz w:val="22"/>
        </w:rPr>
      </w:pPr>
      <w:r w:rsidRPr="00181AAF">
        <w:rPr>
          <w:rFonts w:asciiTheme="minorHAnsi" w:hAnsiTheme="minorHAnsi" w:cstheme="minorHAnsi"/>
          <w:i/>
          <w:iCs/>
          <w:sz w:val="22"/>
        </w:rPr>
        <w:t>«3. E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todo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caso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cando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concorran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situacións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excepcionais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de forza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maior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de grave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risco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colectivo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catástrofes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públicas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impidan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dificulten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maneira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desproporcionada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o normal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funcionamento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do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réxime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presencial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sesións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órganos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colexiados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Entidades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Locais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estes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poderán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apreciada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concorrencia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situación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descrita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polo Alcalde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Presidente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quen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validamente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/les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substitúa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para o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efecto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convocatoria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acordo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normativa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vixente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constituírse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celebrar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sesións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adoptar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acordos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distancia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por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electrónicos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telemáticos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sempre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seus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membros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participantes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se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atopen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territorio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español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quede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acreditada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súa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identidade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.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Así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mesmo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deberase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asegurar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comunicación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entre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eles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tempo real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durante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sesión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dispoñéndose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necesarios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para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garantir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o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carácter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público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secreto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das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mesmas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segundo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proceda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legalmente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cada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caso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. Para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efectos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anteriores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considéranse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medios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electrónicos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válidos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audioconferencias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videoconferencias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outros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sistemas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tecnolóxicos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audiovisuais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que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garantan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adecuadamente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seguridade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tecnolóxica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</w:t>
      </w:r>
      <w:proofErr w:type="gramStart"/>
      <w:r w:rsidRPr="00181AAF">
        <w:rPr>
          <w:rFonts w:asciiTheme="minorHAnsi" w:hAnsiTheme="minorHAnsi" w:cstheme="minorHAnsi"/>
          <w:i/>
          <w:iCs/>
          <w:sz w:val="22"/>
        </w:rPr>
        <w:t>a</w:t>
      </w:r>
      <w:proofErr w:type="gram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efectiva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participación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política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seus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membros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, a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validez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do debate 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votación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dos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acordos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 que se </w:t>
      </w:r>
      <w:proofErr w:type="spellStart"/>
      <w:r w:rsidRPr="00181AAF">
        <w:rPr>
          <w:rFonts w:asciiTheme="minorHAnsi" w:hAnsiTheme="minorHAnsi" w:cstheme="minorHAnsi"/>
          <w:i/>
          <w:iCs/>
          <w:sz w:val="22"/>
        </w:rPr>
        <w:t>adopten</w:t>
      </w:r>
      <w:proofErr w:type="spellEnd"/>
      <w:r w:rsidRPr="00181AAF">
        <w:rPr>
          <w:rFonts w:asciiTheme="minorHAnsi" w:hAnsiTheme="minorHAnsi" w:cstheme="minorHAnsi"/>
          <w:i/>
          <w:iCs/>
          <w:sz w:val="22"/>
        </w:rPr>
        <w:t xml:space="preserve">». </w:t>
      </w:r>
    </w:p>
    <w:p w14:paraId="31702C24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i/>
          <w:iCs/>
          <w:sz w:val="22"/>
        </w:rPr>
      </w:pPr>
    </w:p>
    <w:p w14:paraId="784700B3" w14:textId="4E9DB15C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181AAF">
        <w:rPr>
          <w:rFonts w:asciiTheme="minorHAnsi" w:hAnsiTheme="minorHAnsi" w:cstheme="minorHAnsi"/>
          <w:sz w:val="22"/>
        </w:rPr>
        <w:t xml:space="preserve">Visto canto antecede, e </w:t>
      </w:r>
      <w:proofErr w:type="spellStart"/>
      <w:r w:rsidRPr="00181AAF">
        <w:rPr>
          <w:rFonts w:asciiTheme="minorHAnsi" w:hAnsiTheme="minorHAnsi" w:cstheme="minorHAnsi"/>
          <w:sz w:val="22"/>
        </w:rPr>
        <w:t>considerando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sz w:val="22"/>
        </w:rPr>
        <w:t>necesidade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proceder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á </w:t>
      </w:r>
      <w:proofErr w:type="spellStart"/>
      <w:r w:rsidRPr="00181AAF">
        <w:rPr>
          <w:rFonts w:asciiTheme="minorHAnsi" w:hAnsiTheme="minorHAnsi" w:cstheme="minorHAnsi"/>
          <w:sz w:val="22"/>
        </w:rPr>
        <w:t>aprobación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181AAF">
        <w:rPr>
          <w:rFonts w:asciiTheme="minorHAnsi" w:hAnsiTheme="minorHAnsi" w:cstheme="minorHAnsi"/>
          <w:sz w:val="22"/>
        </w:rPr>
        <w:t>Presuposto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municipal para o </w:t>
      </w:r>
      <w:proofErr w:type="spellStart"/>
      <w:r w:rsidRPr="00181AAF">
        <w:rPr>
          <w:rFonts w:asciiTheme="minorHAnsi" w:hAnsiTheme="minorHAnsi" w:cstheme="minorHAnsi"/>
          <w:sz w:val="22"/>
        </w:rPr>
        <w:t>exercicio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2020 para </w:t>
      </w:r>
      <w:proofErr w:type="spellStart"/>
      <w:r w:rsidRPr="00181AAF">
        <w:rPr>
          <w:rFonts w:asciiTheme="minorHAnsi" w:hAnsiTheme="minorHAnsi" w:cstheme="minorHAnsi"/>
          <w:sz w:val="22"/>
        </w:rPr>
        <w:t>garantir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normal </w:t>
      </w:r>
      <w:proofErr w:type="spellStart"/>
      <w:r w:rsidRPr="00181AAF">
        <w:rPr>
          <w:rFonts w:asciiTheme="minorHAnsi" w:hAnsiTheme="minorHAnsi" w:cstheme="minorHAnsi"/>
          <w:sz w:val="22"/>
        </w:rPr>
        <w:t>funcionamento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dos </w:t>
      </w:r>
      <w:proofErr w:type="spellStart"/>
      <w:r w:rsidRPr="00181AAF">
        <w:rPr>
          <w:rFonts w:asciiTheme="minorHAnsi" w:hAnsiTheme="minorHAnsi" w:cstheme="minorHAnsi"/>
          <w:sz w:val="22"/>
        </w:rPr>
        <w:t>servizos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públicos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municipais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no </w:t>
      </w:r>
      <w:proofErr w:type="spellStart"/>
      <w:r w:rsidRPr="00181AAF">
        <w:rPr>
          <w:rFonts w:asciiTheme="minorHAnsi" w:hAnsiTheme="minorHAnsi" w:cstheme="minorHAnsi"/>
          <w:sz w:val="22"/>
        </w:rPr>
        <w:t>uso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das </w:t>
      </w:r>
      <w:proofErr w:type="spellStart"/>
      <w:r w:rsidRPr="00181AAF">
        <w:rPr>
          <w:rFonts w:asciiTheme="minorHAnsi" w:hAnsiTheme="minorHAnsi" w:cstheme="minorHAnsi"/>
          <w:sz w:val="22"/>
        </w:rPr>
        <w:t>facultades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que me </w:t>
      </w:r>
      <w:proofErr w:type="spellStart"/>
      <w:r w:rsidRPr="00181AAF">
        <w:rPr>
          <w:rFonts w:asciiTheme="minorHAnsi" w:hAnsiTheme="minorHAnsi" w:cstheme="minorHAnsi"/>
          <w:sz w:val="22"/>
        </w:rPr>
        <w:t>están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conferidas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abeiro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do </w:t>
      </w:r>
      <w:proofErr w:type="spellStart"/>
      <w:r w:rsidRPr="00181AAF">
        <w:rPr>
          <w:rFonts w:asciiTheme="minorHAnsi" w:hAnsiTheme="minorHAnsi" w:cstheme="minorHAnsi"/>
          <w:sz w:val="22"/>
        </w:rPr>
        <w:t>establecido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no </w:t>
      </w:r>
      <w:proofErr w:type="spellStart"/>
      <w:r w:rsidRPr="00181AAF">
        <w:rPr>
          <w:rFonts w:asciiTheme="minorHAnsi" w:hAnsiTheme="minorHAnsi" w:cstheme="minorHAnsi"/>
          <w:sz w:val="22"/>
        </w:rPr>
        <w:t>artigo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21.1.c) da Lei 7/1985, do 2 de </w:t>
      </w:r>
      <w:proofErr w:type="spellStart"/>
      <w:r w:rsidRPr="00181AAF">
        <w:rPr>
          <w:rFonts w:asciiTheme="minorHAnsi" w:hAnsiTheme="minorHAnsi" w:cstheme="minorHAnsi"/>
          <w:sz w:val="22"/>
        </w:rPr>
        <w:t>abril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de Bases do </w:t>
      </w:r>
      <w:proofErr w:type="spellStart"/>
      <w:r w:rsidRPr="00181AAF">
        <w:rPr>
          <w:rFonts w:asciiTheme="minorHAnsi" w:hAnsiTheme="minorHAnsi" w:cstheme="minorHAnsi"/>
          <w:sz w:val="22"/>
        </w:rPr>
        <w:t>Réxime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Local, RESOLVO: </w:t>
      </w:r>
    </w:p>
    <w:p w14:paraId="12A9F476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56F2B82E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proofErr w:type="spellStart"/>
      <w:r w:rsidRPr="00181AAF">
        <w:rPr>
          <w:rFonts w:asciiTheme="minorHAnsi" w:hAnsiTheme="minorHAnsi" w:cstheme="minorHAnsi"/>
          <w:sz w:val="22"/>
        </w:rPr>
        <w:t>Primeiro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.- CONVOCAR </w:t>
      </w:r>
      <w:proofErr w:type="spellStart"/>
      <w:r w:rsidRPr="00181AAF">
        <w:rPr>
          <w:rFonts w:asciiTheme="minorHAnsi" w:hAnsiTheme="minorHAnsi" w:cstheme="minorHAnsi"/>
          <w:sz w:val="22"/>
        </w:rPr>
        <w:t>sesión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extraordinaria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181AAF">
        <w:rPr>
          <w:rFonts w:asciiTheme="minorHAnsi" w:hAnsiTheme="minorHAnsi" w:cstheme="minorHAnsi"/>
          <w:sz w:val="22"/>
        </w:rPr>
        <w:t>realizará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CONCELLO PLENO o </w:t>
      </w:r>
      <w:proofErr w:type="spellStart"/>
      <w:r w:rsidRPr="00181AAF">
        <w:rPr>
          <w:rFonts w:asciiTheme="minorHAnsi" w:hAnsiTheme="minorHAnsi" w:cstheme="minorHAnsi"/>
          <w:sz w:val="22"/>
        </w:rPr>
        <w:t>vindeiro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4 de </w:t>
      </w:r>
      <w:proofErr w:type="spellStart"/>
      <w:r w:rsidRPr="00181AAF">
        <w:rPr>
          <w:rFonts w:asciiTheme="minorHAnsi" w:hAnsiTheme="minorHAnsi" w:cstheme="minorHAnsi"/>
          <w:sz w:val="22"/>
        </w:rPr>
        <w:t>xuño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2020, </w:t>
      </w:r>
      <w:proofErr w:type="spellStart"/>
      <w:r w:rsidRPr="00181AAF">
        <w:rPr>
          <w:rFonts w:asciiTheme="minorHAnsi" w:hAnsiTheme="minorHAnsi" w:cstheme="minorHAnsi"/>
          <w:sz w:val="22"/>
        </w:rPr>
        <w:t>ás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20:00 horas, por </w:t>
      </w:r>
      <w:proofErr w:type="spellStart"/>
      <w:r w:rsidRPr="00181AAF">
        <w:rPr>
          <w:rFonts w:asciiTheme="minorHAnsi" w:hAnsiTheme="minorHAnsi" w:cstheme="minorHAnsi"/>
          <w:sz w:val="22"/>
        </w:rPr>
        <w:t>medios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telemáticos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181AAF">
        <w:rPr>
          <w:rFonts w:asciiTheme="minorHAnsi" w:hAnsiTheme="minorHAnsi" w:cstheme="minorHAnsi"/>
          <w:sz w:val="22"/>
        </w:rPr>
        <w:t>videoconferencia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) ante a </w:t>
      </w:r>
      <w:proofErr w:type="spellStart"/>
      <w:r w:rsidRPr="00181AAF">
        <w:rPr>
          <w:rFonts w:asciiTheme="minorHAnsi" w:hAnsiTheme="minorHAnsi" w:cstheme="minorHAnsi"/>
          <w:sz w:val="22"/>
        </w:rPr>
        <w:t>situación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estado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alarma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declarado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polo Real </w:t>
      </w:r>
      <w:proofErr w:type="spellStart"/>
      <w:r w:rsidRPr="00181AAF">
        <w:rPr>
          <w:rFonts w:asciiTheme="minorHAnsi" w:hAnsiTheme="minorHAnsi" w:cstheme="minorHAnsi"/>
          <w:sz w:val="22"/>
        </w:rPr>
        <w:t>Decreto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463/2020, do 14 de </w:t>
      </w:r>
      <w:proofErr w:type="spellStart"/>
      <w:r w:rsidRPr="00181AAF">
        <w:rPr>
          <w:rFonts w:asciiTheme="minorHAnsi" w:hAnsiTheme="minorHAnsi" w:cstheme="minorHAnsi"/>
          <w:sz w:val="22"/>
        </w:rPr>
        <w:t>marzo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para a </w:t>
      </w:r>
      <w:proofErr w:type="spellStart"/>
      <w:r w:rsidRPr="00181AAF">
        <w:rPr>
          <w:rFonts w:asciiTheme="minorHAnsi" w:hAnsiTheme="minorHAnsi" w:cstheme="minorHAnsi"/>
          <w:sz w:val="22"/>
        </w:rPr>
        <w:t>xestión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sz w:val="22"/>
        </w:rPr>
        <w:t>situación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crise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sanitaria </w:t>
      </w:r>
      <w:proofErr w:type="spellStart"/>
      <w:r w:rsidRPr="00181AAF">
        <w:rPr>
          <w:rFonts w:asciiTheme="minorHAnsi" w:hAnsiTheme="minorHAnsi" w:cstheme="minorHAnsi"/>
          <w:sz w:val="22"/>
        </w:rPr>
        <w:t>ocasionada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polo COVID-19, </w:t>
      </w:r>
      <w:proofErr w:type="spellStart"/>
      <w:r w:rsidRPr="00181AAF">
        <w:rPr>
          <w:rFonts w:asciiTheme="minorHAnsi" w:hAnsiTheme="minorHAnsi" w:cstheme="minorHAnsi"/>
          <w:sz w:val="22"/>
        </w:rPr>
        <w:t>sucesivamente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prorrogado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. De non </w:t>
      </w:r>
      <w:proofErr w:type="spellStart"/>
      <w:r w:rsidRPr="00181AAF">
        <w:rPr>
          <w:rFonts w:asciiTheme="minorHAnsi" w:hAnsiTheme="minorHAnsi" w:cstheme="minorHAnsi"/>
          <w:sz w:val="22"/>
        </w:rPr>
        <w:t>poderse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levar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sz w:val="22"/>
        </w:rPr>
        <w:t>cabo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sz w:val="22"/>
        </w:rPr>
        <w:t>sesión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primeira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convocatoria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de </w:t>
      </w:r>
      <w:proofErr w:type="spellStart"/>
      <w:r w:rsidRPr="00181AAF">
        <w:rPr>
          <w:rFonts w:asciiTheme="minorHAnsi" w:hAnsiTheme="minorHAnsi" w:cstheme="minorHAnsi"/>
          <w:sz w:val="22"/>
        </w:rPr>
        <w:t>conformidade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co </w:t>
      </w:r>
      <w:proofErr w:type="spellStart"/>
      <w:r w:rsidRPr="00181AAF">
        <w:rPr>
          <w:rFonts w:asciiTheme="minorHAnsi" w:hAnsiTheme="minorHAnsi" w:cstheme="minorHAnsi"/>
          <w:sz w:val="22"/>
        </w:rPr>
        <w:t>establecido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na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normativa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vixente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terá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lugar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segunda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convocatoria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corenta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181AAF">
        <w:rPr>
          <w:rFonts w:asciiTheme="minorHAnsi" w:hAnsiTheme="minorHAnsi" w:cstheme="minorHAnsi"/>
          <w:sz w:val="22"/>
        </w:rPr>
        <w:t>oito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horas </w:t>
      </w:r>
      <w:proofErr w:type="spellStart"/>
      <w:r w:rsidRPr="00181AAF">
        <w:rPr>
          <w:rFonts w:asciiTheme="minorHAnsi" w:hAnsiTheme="minorHAnsi" w:cstheme="minorHAnsi"/>
          <w:sz w:val="22"/>
        </w:rPr>
        <w:t>despois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. </w:t>
      </w:r>
    </w:p>
    <w:p w14:paraId="2407D25C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6766BB94" w14:textId="5B1DD043" w:rsidR="00F763D4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181AAF">
        <w:rPr>
          <w:rFonts w:asciiTheme="minorHAnsi" w:hAnsiTheme="minorHAnsi" w:cstheme="minorHAnsi"/>
          <w:sz w:val="22"/>
        </w:rPr>
        <w:t xml:space="preserve">Non obstante, </w:t>
      </w:r>
      <w:proofErr w:type="spellStart"/>
      <w:r w:rsidRPr="00181AAF">
        <w:rPr>
          <w:rFonts w:asciiTheme="minorHAnsi" w:hAnsiTheme="minorHAnsi" w:cstheme="minorHAnsi"/>
          <w:sz w:val="22"/>
        </w:rPr>
        <w:t>aqueles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concelleiros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que </w:t>
      </w:r>
      <w:proofErr w:type="spellStart"/>
      <w:r w:rsidRPr="00181AAF">
        <w:rPr>
          <w:rFonts w:asciiTheme="minorHAnsi" w:hAnsiTheme="minorHAnsi" w:cstheme="minorHAnsi"/>
          <w:sz w:val="22"/>
        </w:rPr>
        <w:t>non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dispoñan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ou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non </w:t>
      </w:r>
      <w:proofErr w:type="spellStart"/>
      <w:r w:rsidRPr="00181AAF">
        <w:rPr>
          <w:rFonts w:asciiTheme="minorHAnsi" w:hAnsiTheme="minorHAnsi" w:cstheme="minorHAnsi"/>
          <w:sz w:val="22"/>
        </w:rPr>
        <w:t>poidan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realizar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81AAF">
        <w:rPr>
          <w:rFonts w:asciiTheme="minorHAnsi" w:hAnsiTheme="minorHAnsi" w:cstheme="minorHAnsi"/>
          <w:sz w:val="22"/>
        </w:rPr>
        <w:t>videoconferencia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sz w:val="22"/>
        </w:rPr>
        <w:t>poderán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asistir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maneira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presencial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acudindo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salón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Plenos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181AAF">
        <w:rPr>
          <w:rFonts w:asciiTheme="minorHAnsi" w:hAnsiTheme="minorHAnsi" w:cstheme="minorHAnsi"/>
          <w:sz w:val="22"/>
        </w:rPr>
        <w:t>debendo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comunicar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dita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circunstancia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81AAF">
        <w:rPr>
          <w:rFonts w:asciiTheme="minorHAnsi" w:hAnsiTheme="minorHAnsi" w:cstheme="minorHAnsi"/>
          <w:sz w:val="22"/>
        </w:rPr>
        <w:t>a</w:t>
      </w:r>
      <w:proofErr w:type="gram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esta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Alcaldía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coa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finalidade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garantir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o </w:t>
      </w:r>
      <w:proofErr w:type="spellStart"/>
      <w:r w:rsidRPr="00181AAF">
        <w:rPr>
          <w:rFonts w:asciiTheme="minorHAnsi" w:hAnsiTheme="minorHAnsi" w:cstheme="minorHAnsi"/>
          <w:sz w:val="22"/>
        </w:rPr>
        <w:t>desenvolvemento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da </w:t>
      </w:r>
      <w:proofErr w:type="spellStart"/>
      <w:r w:rsidRPr="00181AAF">
        <w:rPr>
          <w:rFonts w:asciiTheme="minorHAnsi" w:hAnsiTheme="minorHAnsi" w:cstheme="minorHAnsi"/>
          <w:sz w:val="22"/>
        </w:rPr>
        <w:t>sesión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observando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en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todo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momento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as </w:t>
      </w:r>
      <w:proofErr w:type="spellStart"/>
      <w:r w:rsidRPr="00181AAF">
        <w:rPr>
          <w:rFonts w:asciiTheme="minorHAnsi" w:hAnsiTheme="minorHAnsi" w:cstheme="minorHAnsi"/>
          <w:sz w:val="22"/>
        </w:rPr>
        <w:t>pertinentes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1AAF">
        <w:rPr>
          <w:rFonts w:asciiTheme="minorHAnsi" w:hAnsiTheme="minorHAnsi" w:cstheme="minorHAnsi"/>
          <w:sz w:val="22"/>
        </w:rPr>
        <w:t>medidas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181AAF">
        <w:rPr>
          <w:rFonts w:asciiTheme="minorHAnsi" w:hAnsiTheme="minorHAnsi" w:cstheme="minorHAnsi"/>
          <w:sz w:val="22"/>
        </w:rPr>
        <w:t>seguridade</w:t>
      </w:r>
      <w:proofErr w:type="spellEnd"/>
      <w:r w:rsidRPr="00181AAF">
        <w:rPr>
          <w:rFonts w:asciiTheme="minorHAnsi" w:hAnsiTheme="minorHAnsi" w:cstheme="minorHAnsi"/>
          <w:sz w:val="22"/>
        </w:rPr>
        <w:t xml:space="preserve"> e </w:t>
      </w:r>
      <w:proofErr w:type="spellStart"/>
      <w:r w:rsidRPr="00181AAF">
        <w:rPr>
          <w:rFonts w:asciiTheme="minorHAnsi" w:hAnsiTheme="minorHAnsi" w:cstheme="minorHAnsi"/>
          <w:sz w:val="22"/>
        </w:rPr>
        <w:t>sanitarias</w:t>
      </w:r>
      <w:proofErr w:type="spellEnd"/>
      <w:r w:rsidRPr="00181AAF">
        <w:rPr>
          <w:rFonts w:asciiTheme="minorHAnsi" w:hAnsiTheme="minorHAnsi" w:cstheme="minorHAnsi"/>
          <w:sz w:val="22"/>
        </w:rPr>
        <w:t>.</w:t>
      </w:r>
    </w:p>
    <w:p w14:paraId="21CB8710" w14:textId="180939CC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670CF0B3" w14:textId="77777777" w:rsidR="007A3AEE" w:rsidRDefault="007A3AEE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34FAF770" w14:textId="02508BB9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gramStart"/>
      <w:r w:rsidRPr="00181AAF">
        <w:rPr>
          <w:rFonts w:asciiTheme="minorHAnsi" w:eastAsiaTheme="minorHAnsi" w:hAnsiTheme="minorHAnsi" w:cstheme="minorHAnsi"/>
          <w:lang w:val="es-ES"/>
        </w:rPr>
        <w:t>Segundo.-</w:t>
      </w:r>
      <w:proofErr w:type="gramEnd"/>
      <w:r w:rsidRPr="00181AAF">
        <w:rPr>
          <w:rFonts w:asciiTheme="minorHAnsi" w:eastAsiaTheme="minorHAnsi" w:hAnsiTheme="minorHAnsi" w:cstheme="minorHAnsi"/>
          <w:lang w:val="es-ES"/>
        </w:rPr>
        <w:t xml:space="preserve"> Que pala Secretaria se cite a todos os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para a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sesión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manifestándolles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que a partir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desta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data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teñen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o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seu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dispar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Secretaría municipal os antecedentes e expedientes relacionados cos asuntos que figuran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Orde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do Día inserido a continuación &lt;leste Decreto. Non obstante, ante a situación de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crise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sanitaria </w:t>
      </w:r>
      <w:proofErr w:type="gramStart"/>
      <w:r w:rsidRPr="00181AAF">
        <w:rPr>
          <w:rFonts w:asciiTheme="minorHAnsi" w:eastAsiaTheme="minorHAnsi" w:hAnsiTheme="minorHAnsi" w:cstheme="minorHAnsi"/>
          <w:lang w:val="es-ES"/>
        </w:rPr>
        <w:t>ocasionada polo</w:t>
      </w:r>
      <w:proofErr w:type="gramEnd"/>
      <w:r w:rsidRPr="00181AAF">
        <w:rPr>
          <w:rFonts w:asciiTheme="minorHAnsi" w:eastAsiaTheme="minorHAnsi" w:hAnsiTheme="minorHAnsi" w:cstheme="minorHAnsi"/>
          <w:lang w:val="es-ES"/>
        </w:rPr>
        <w:t xml:space="preserve"> COVID-19,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remitiráselles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a todos os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concelleiros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, mediante correo electrónico, a documentación relacionada cos asuntos que figuran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orde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do día.</w:t>
      </w:r>
    </w:p>
    <w:p w14:paraId="1491F0B4" w14:textId="3DCBF358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54435B86" w14:textId="1E04DE76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proofErr w:type="spellStart"/>
      <w:proofErr w:type="gramStart"/>
      <w:r w:rsidRPr="00181AAF">
        <w:rPr>
          <w:rFonts w:asciiTheme="minorHAnsi" w:eastAsiaTheme="minorHAnsi" w:hAnsiTheme="minorHAnsi" w:cstheme="minorHAnsi"/>
          <w:lang w:val="es-ES"/>
        </w:rPr>
        <w:t>Terceiro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>.-</w:t>
      </w:r>
      <w:proofErr w:type="spellStart"/>
      <w:proofErr w:type="gramEnd"/>
      <w:r w:rsidRPr="00181AAF">
        <w:rPr>
          <w:rFonts w:asciiTheme="minorHAnsi" w:eastAsiaTheme="minorHAnsi" w:hAnsiTheme="minorHAnsi" w:cstheme="minorHAnsi"/>
          <w:lang w:val="es-ES"/>
        </w:rPr>
        <w:t>Incluír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Orde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do Día da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devandita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sesión os </w:t>
      </w:r>
      <w:proofErr w:type="spellStart"/>
      <w:r w:rsidRPr="00181AAF">
        <w:rPr>
          <w:rFonts w:asciiTheme="minorHAnsi" w:eastAsiaTheme="minorHAnsi" w:hAnsiTheme="minorHAnsi" w:cstheme="minorHAnsi"/>
          <w:lang w:val="es-ES"/>
        </w:rPr>
        <w:t>seguintes</w:t>
      </w:r>
      <w:proofErr w:type="spellEnd"/>
      <w:r w:rsidRPr="00181AAF">
        <w:rPr>
          <w:rFonts w:asciiTheme="minorHAnsi" w:eastAsiaTheme="minorHAnsi" w:hAnsiTheme="minorHAnsi" w:cstheme="minorHAnsi"/>
          <w:lang w:val="es-ES"/>
        </w:rPr>
        <w:t xml:space="preserve"> asuntos:</w:t>
      </w:r>
    </w:p>
    <w:p w14:paraId="3BD72843" w14:textId="4830728C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7E891D34" w14:textId="2BD6B51B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center"/>
        <w:rPr>
          <w:rFonts w:asciiTheme="minorHAnsi" w:eastAsiaTheme="minorHAnsi" w:hAnsiTheme="minorHAnsi" w:cstheme="minorHAnsi"/>
          <w:b/>
          <w:bCs/>
          <w:u w:val="single"/>
          <w:lang w:val="es-ES"/>
        </w:rPr>
      </w:pPr>
      <w:r w:rsidRPr="00181AAF">
        <w:rPr>
          <w:rFonts w:asciiTheme="minorHAnsi" w:eastAsiaTheme="minorHAnsi" w:hAnsiTheme="minorHAnsi" w:cstheme="minorHAnsi"/>
          <w:b/>
          <w:bCs/>
          <w:u w:val="single"/>
          <w:lang w:val="es-ES"/>
        </w:rPr>
        <w:t>ORDE DO DÍA</w:t>
      </w:r>
    </w:p>
    <w:p w14:paraId="6C3FA2B1" w14:textId="77777777" w:rsid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</w:p>
    <w:p w14:paraId="6D324208" w14:textId="66EEA512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 xml:space="preserve">1.- APROBACIÓN INICIAL DO PRESUPOSTO PARA O EXERCICIO 2020 </w:t>
      </w:r>
    </w:p>
    <w:p w14:paraId="3C1C2DB5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 xml:space="preserve">2.- APROBACIÓN INICIAL DO CATÁLOGO DE POSTOS DE TRABALLO DO CONCELLO DE CEDEIRA PARA O EXERCICIO 2020 </w:t>
      </w:r>
    </w:p>
    <w:p w14:paraId="20125BE3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 xml:space="preserve">3.- RECOÑECEMENTO EXTRAXUDICIAL DE CRÉDITOS. REX 2-2020 </w:t>
      </w:r>
    </w:p>
    <w:p w14:paraId="669C1EE8" w14:textId="469E707F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4.- RATIFICACIÓN PLENARIA DA RESOLUCIÓN DE ALCALDÍA NÚM. 163/2020 DE DATA 26.03.2020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SUBSANACIÓN DUN ERRO DE TRANSCRICIÓN NO ACORDO PLENARIO DE SOLICITUDE DE INCLUSIÓN NO POS+2020</w:t>
      </w:r>
    </w:p>
    <w:p w14:paraId="42C4BCD6" w14:textId="517AE8B0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5.- RATIFICACIÓN PLENARIA DA RESOLUCIÓN DE ALCALDÍA NÚM. 164/2020 DE DATA 26.03.2020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APROBACIÓN DO PROXECTO CORRIXIDO DE "REHABILITACIÓN ESTRUTURAL E DO PAVIMENTO DO ANEL VERMELLO DA PRAZA ROXA". POS+2020</w:t>
      </w:r>
    </w:p>
    <w:p w14:paraId="16352E4F" w14:textId="5D5AC1FA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6.- RATIFICACIÓN PLENARIA DA RESOLUCIÓN DE ALCALDÍA NÚM. 185/2020 DE DATA 14.04.2020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APROBACIÓN DO PROXECTO ACTUALIZADO DE "CONSOLIDACIÓN E REPARACIÓN DE CUBERTA NOS ESCOLARES DE SAA E SISALDE MAIOR". POS+2020</w:t>
      </w:r>
    </w:p>
    <w:p w14:paraId="1FCB8682" w14:textId="79651F16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7.- RATIFICACION PLENARIA DA RESOLUCIÓN DE ALCALDÍA NÚM. 193/2020 DE DATA 21.04.2020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APROBACIÓN PROXECTO REFUNDIDO DE "SUBMINISTRO DE LÁMPARAS LED NO LUGAR DE FRAGOSO, VECIÑEIRA, SAN MIGUEL E OUTROS". POS+2020</w:t>
      </w:r>
    </w:p>
    <w:p w14:paraId="724F3590" w14:textId="65FB3218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8.- RATIFICACIÓN PLENARIA DA RESOLUCIÓN DE ALCALDÍA NÚM. 204/2020 DE DATA 27.04.2020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APROBACIÓN DO PROXECTO TÉCNICO CORRIXIDO DE "REFORMA E CONSTRUCIÓN DE PÉRGOLA EN PRAZA GALICIA". POS+2020</w:t>
      </w:r>
    </w:p>
    <w:p w14:paraId="5EEE4FA1" w14:textId="2CA75E3A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9.- RATIFICACIÓN PLENARIA DA RESOLUCIÓN DE ALCALDÍA NÚM. 205/2020 DE DATA 27.04.2020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-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181AAF">
        <w:rPr>
          <w:rFonts w:asciiTheme="minorHAnsi" w:eastAsiaTheme="minorHAnsi" w:hAnsiTheme="minorHAnsi" w:cstheme="minorHAnsi"/>
          <w:lang w:val="es-ES"/>
        </w:rPr>
        <w:t>APROBACIÓN DO PROXECTO TÉCNICO -SEGUNDA ACTUALIZACIÓN- DE "CONSOLIDACIÓN E REPARACIÓN DE CUBERTAS NOS ESCOLARES DE SAA E SISALDE MAIOR." POS+2020</w:t>
      </w:r>
    </w:p>
    <w:p w14:paraId="7771CE38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10.- RATIFICACION PLENARIA DA RESOLUCIÓN DE ALCALDÍA NÚM. 214/2020 DE DATA 30.04.2020 - REFORMULACIÓN DA SOLICITUDE DE APROBACIÓN DO PLAN PROVINCIAL DE COOPERACIÓN ÁS OBRAS E SERVIZOS DE COMPETENCIA MUNICIPAL. POS+2020</w:t>
      </w:r>
    </w:p>
    <w:p w14:paraId="64012869" w14:textId="77777777" w:rsidR="00181AAF" w:rsidRPr="00181AAF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11.- RATIFICACIÓN PLENARIA DA RESOLUCIÓN DE ALCALDIA NÚM. 250/2020 DE DATA 20.05.2020 - APROBACIÓN DO PROXECTO CORRIXIDO DE "CONSERVACIÓN DE FIRME NA AVDA. DE ESPAÑA E CAMIÑO PITILLEIRA". POS+2020</w:t>
      </w:r>
    </w:p>
    <w:p w14:paraId="0B0C8A2A" w14:textId="1B783DE8" w:rsidR="00181AAF" w:rsidRPr="00FE2801" w:rsidRDefault="00181AAF" w:rsidP="00181AAF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lang w:val="es-ES"/>
        </w:rPr>
      </w:pPr>
      <w:r w:rsidRPr="00181AAF">
        <w:rPr>
          <w:rFonts w:asciiTheme="minorHAnsi" w:eastAsiaTheme="minorHAnsi" w:hAnsiTheme="minorHAnsi" w:cstheme="minorHAnsi"/>
          <w:lang w:val="es-ES"/>
        </w:rPr>
        <w:t>12.- RATIFICACIÓN PLENARIA DA RESOLUCIÓN DE ALCALDIA NÚM. 265/2020 DE DATA 27.05.2020 - RENUNCIA Á SOLICITUDE DE SUBVENCIÓN DA MANCOMUNIDADE DE CONCELLOS DA COMARCA DE FERROL Á DEPUTACIÓN PROVINCIAL DA CORUÑA PARA SERVIZO DE NORMALIZACIÓN LINGÜÍSTICA PARA O ANO 2020</w:t>
      </w:r>
    </w:p>
    <w:sectPr w:rsidR="00181AAF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14A7" w14:textId="77777777" w:rsidR="00E64E1B" w:rsidRDefault="00E64E1B" w:rsidP="00BB33FC">
      <w:r>
        <w:separator/>
      </w:r>
    </w:p>
  </w:endnote>
  <w:endnote w:type="continuationSeparator" w:id="0">
    <w:p w14:paraId="14C4B1A8" w14:textId="77777777" w:rsidR="00E64E1B" w:rsidRDefault="00E64E1B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D942" w14:textId="77777777" w:rsidR="00E64E1B" w:rsidRDefault="00E64E1B" w:rsidP="00BB33FC">
      <w:r>
        <w:separator/>
      </w:r>
    </w:p>
  </w:footnote>
  <w:footnote w:type="continuationSeparator" w:id="0">
    <w:p w14:paraId="6789F486" w14:textId="77777777" w:rsidR="00E64E1B" w:rsidRDefault="00E64E1B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EB4"/>
    <w:rsid w:val="00181AAF"/>
    <w:rsid w:val="00191980"/>
    <w:rsid w:val="00197EAF"/>
    <w:rsid w:val="001A4B5D"/>
    <w:rsid w:val="001D0DBB"/>
    <w:rsid w:val="001F22B9"/>
    <w:rsid w:val="002A62BA"/>
    <w:rsid w:val="002D5320"/>
    <w:rsid w:val="00331738"/>
    <w:rsid w:val="0035635D"/>
    <w:rsid w:val="00530E7C"/>
    <w:rsid w:val="005750A0"/>
    <w:rsid w:val="005A20C4"/>
    <w:rsid w:val="005D37B5"/>
    <w:rsid w:val="006F2F85"/>
    <w:rsid w:val="007106D3"/>
    <w:rsid w:val="007A3AEE"/>
    <w:rsid w:val="0080026C"/>
    <w:rsid w:val="008C7DE4"/>
    <w:rsid w:val="008D6296"/>
    <w:rsid w:val="009301D0"/>
    <w:rsid w:val="00937CD6"/>
    <w:rsid w:val="00970DFF"/>
    <w:rsid w:val="00A17BAD"/>
    <w:rsid w:val="00A6149F"/>
    <w:rsid w:val="00AC3969"/>
    <w:rsid w:val="00B041D6"/>
    <w:rsid w:val="00B10F5B"/>
    <w:rsid w:val="00B26592"/>
    <w:rsid w:val="00B308BC"/>
    <w:rsid w:val="00B7128D"/>
    <w:rsid w:val="00BB33FC"/>
    <w:rsid w:val="00C22964"/>
    <w:rsid w:val="00C24B0F"/>
    <w:rsid w:val="00C32DB4"/>
    <w:rsid w:val="00CC6FCF"/>
    <w:rsid w:val="00CF1B6F"/>
    <w:rsid w:val="00D01DA1"/>
    <w:rsid w:val="00D513FF"/>
    <w:rsid w:val="00DD1F8C"/>
    <w:rsid w:val="00DE50D1"/>
    <w:rsid w:val="00E05C1F"/>
    <w:rsid w:val="00E215EA"/>
    <w:rsid w:val="00E61807"/>
    <w:rsid w:val="00E64E1B"/>
    <w:rsid w:val="00E85DA5"/>
    <w:rsid w:val="00F676D0"/>
    <w:rsid w:val="00F763D4"/>
    <w:rsid w:val="00F8779E"/>
    <w:rsid w:val="00FE2801"/>
    <w:rsid w:val="00FE643A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TIM </cp:lastModifiedBy>
  <cp:revision>2</cp:revision>
  <dcterms:created xsi:type="dcterms:W3CDTF">2020-06-02T11:44:00Z</dcterms:created>
  <dcterms:modified xsi:type="dcterms:W3CDTF">2020-06-02T11:44:00Z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