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10620DE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F60476">
        <w:rPr>
          <w:rFonts w:asciiTheme="minorHAnsi" w:eastAsiaTheme="minorHAnsi" w:hAnsiTheme="minorHAnsi" w:cstheme="minorBidi"/>
          <w:lang w:val="es-ES"/>
        </w:rPr>
        <w:t>10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r w:rsidR="00F60476">
        <w:rPr>
          <w:rFonts w:asciiTheme="minorHAnsi" w:eastAsiaTheme="minorHAnsi" w:hAnsiTheme="minorHAnsi" w:cstheme="minorBidi"/>
          <w:lang w:val="es-ES"/>
        </w:rPr>
        <w:t>agosto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F60476">
        <w:rPr>
          <w:rFonts w:asciiTheme="minorHAnsi" w:eastAsiaTheme="minorHAnsi" w:hAnsiTheme="minorHAnsi" w:cstheme="minorBidi"/>
          <w:lang w:val="es-ES"/>
        </w:rPr>
        <w:t>11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r w:rsidR="00F60476">
        <w:rPr>
          <w:rFonts w:asciiTheme="minorHAnsi" w:eastAsiaTheme="minorHAnsi" w:hAnsiTheme="minorHAnsi" w:cstheme="minorBidi"/>
          <w:lang w:val="es-ES"/>
        </w:rPr>
        <w:t>agosto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5A5A376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</w:t>
      </w:r>
      <w:r w:rsidR="00D11CDB"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5C8D98B0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F60476">
        <w:rPr>
          <w:rFonts w:asciiTheme="minorHAnsi" w:eastAsiaTheme="minorHAnsi" w:hAnsiTheme="minorHAnsi" w:cstheme="minorBidi"/>
          <w:lang w:val="es-ES"/>
        </w:rPr>
        <w:t>11 de agosto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F955F93" w14:textId="77777777" w:rsidR="00252B34" w:rsidRDefault="00387DF0" w:rsidP="00F6047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252B34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F60476" w:rsidRPr="00252B34">
        <w:rPr>
          <w:rFonts w:asciiTheme="minorHAnsi" w:eastAsiaTheme="minorHAnsi" w:hAnsiTheme="minorHAnsi" w:cstheme="minorBidi"/>
          <w:lang w:val="es-ES"/>
        </w:rPr>
        <w:t>28</w:t>
      </w:r>
      <w:r w:rsidRPr="00252B34">
        <w:rPr>
          <w:rFonts w:asciiTheme="minorHAnsi" w:eastAsiaTheme="minorHAnsi" w:hAnsiTheme="minorHAnsi" w:cstheme="minorBidi"/>
          <w:lang w:val="es-ES"/>
        </w:rPr>
        <w:t>.0</w:t>
      </w:r>
      <w:r w:rsidR="005D40E5" w:rsidRPr="00252B34">
        <w:rPr>
          <w:rFonts w:asciiTheme="minorHAnsi" w:eastAsiaTheme="minorHAnsi" w:hAnsiTheme="minorHAnsi" w:cstheme="minorBidi"/>
          <w:lang w:val="es-ES"/>
        </w:rPr>
        <w:t>7</w:t>
      </w:r>
      <w:r w:rsidRPr="00252B34">
        <w:rPr>
          <w:rFonts w:asciiTheme="minorHAnsi" w:eastAsiaTheme="minorHAnsi" w:hAnsiTheme="minorHAnsi" w:cstheme="minorBidi"/>
          <w:lang w:val="es-ES"/>
        </w:rPr>
        <w:t>.2020</w:t>
      </w:r>
      <w:r w:rsidR="0022696E" w:rsidRPr="00252B34">
        <w:rPr>
          <w:rFonts w:asciiTheme="minorHAnsi" w:eastAsiaTheme="minorHAnsi" w:hAnsiTheme="minorHAnsi" w:cstheme="minorBidi"/>
          <w:lang w:val="es-ES"/>
        </w:rPr>
        <w:t>.</w:t>
      </w:r>
    </w:p>
    <w:p w14:paraId="555EC5D1" w14:textId="77777777" w:rsidR="00252B34" w:rsidRDefault="00F60476" w:rsidP="00F6047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252B34">
        <w:rPr>
          <w:rFonts w:asciiTheme="minorHAnsi" w:eastAsiaTheme="minorHAnsi" w:hAnsiTheme="minorHAnsi" w:cstheme="minorBidi"/>
          <w:lang w:val="es-ES"/>
        </w:rPr>
        <w:t>SOLICITUDE ANULACIÓN RECIBOS LIXO. INFORME 61.2019</w:t>
      </w:r>
    </w:p>
    <w:p w14:paraId="14F01A54" w14:textId="77777777" w:rsidR="00252B34" w:rsidRDefault="00F60476" w:rsidP="00F6047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252B34">
        <w:rPr>
          <w:rFonts w:asciiTheme="minorHAnsi" w:eastAsiaTheme="minorHAnsi" w:hAnsiTheme="minorHAnsi" w:cstheme="minorBidi"/>
          <w:lang w:val="es-ES"/>
        </w:rPr>
        <w:t>RECURSO RECIBO LIXO. INFORME 62.2019</w:t>
      </w:r>
    </w:p>
    <w:p w14:paraId="0C96BA62" w14:textId="77777777" w:rsidR="00252B34" w:rsidRDefault="00F60476" w:rsidP="00F6047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252B34">
        <w:rPr>
          <w:rFonts w:asciiTheme="minorHAnsi" w:eastAsiaTheme="minorHAnsi" w:hAnsiTheme="minorHAnsi" w:cstheme="minorBidi"/>
          <w:lang w:val="es-ES"/>
        </w:rPr>
        <w:t>PROPOSTA PAGO SUBVENCIÓNS SOCIOCULTURAIS INVESTIMENTOS ANO 2019</w:t>
      </w:r>
    </w:p>
    <w:p w14:paraId="6C916727" w14:textId="77777777" w:rsidR="00252B34" w:rsidRDefault="00F60476" w:rsidP="00F6047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252B34">
        <w:rPr>
          <w:rFonts w:asciiTheme="minorHAnsi" w:eastAsiaTheme="minorHAnsi" w:hAnsiTheme="minorHAnsi" w:cstheme="minorBidi"/>
          <w:lang w:val="es-ES"/>
        </w:rPr>
        <w:t>APROBACIÓN CONCESIÓN SUBVENCIÓNS SOCIOCULTURAIS ACTIVIDADES ANO 2019</w:t>
      </w:r>
    </w:p>
    <w:p w14:paraId="69C38BCE" w14:textId="77777777" w:rsidR="00252B34" w:rsidRDefault="00F60476" w:rsidP="00F6047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252B34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 INVESTIMENTOS POR PARTE DE ENTIDADES E ASOCIACIÓNS SOCIOCULTURAIS DE ÁMBITO MUNICIPAL PARA O EXERCICIO 2020</w:t>
      </w:r>
    </w:p>
    <w:p w14:paraId="2BD62D6D" w14:textId="77777777" w:rsidR="007C3694" w:rsidRDefault="00F60476" w:rsidP="00F6047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252B34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 O DESENVOLVEMENTO DE PROGRAMAS E ACTIVIDADES POR PARTE DE ENTIDADES E ASOCIACIÓNS SOCIOCULTURAIS DE ÁMBITO MUNICIPAL PARA O EXERCICIO 2020</w:t>
      </w:r>
      <w:r w:rsidR="00252B34">
        <w:rPr>
          <w:rFonts w:asciiTheme="minorHAnsi" w:eastAsiaTheme="minorHAnsi" w:hAnsiTheme="minorHAnsi" w:cstheme="minorBidi"/>
          <w:lang w:val="es-ES"/>
        </w:rPr>
        <w:t xml:space="preserve"> </w:t>
      </w:r>
      <w:r w:rsidRPr="00252B34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6C2805EC" w14:textId="77777777" w:rsidR="007C3694" w:rsidRDefault="00F60476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lastRenderedPageBreak/>
        <w:t>APROBACIÓN DO CONVENIO DE COLABORACIÓN ENTRE O CONCELLO DE CEDEIRA E A</w:t>
      </w:r>
      <w:r w:rsidR="007C3694">
        <w:rPr>
          <w:rFonts w:asciiTheme="minorHAnsi" w:eastAsiaTheme="minorHAnsi" w:hAnsiTheme="minorHAnsi" w:cstheme="minorBidi"/>
          <w:lang w:val="es-ES"/>
        </w:rPr>
        <w:t xml:space="preserve"> </w:t>
      </w:r>
      <w:r w:rsidR="007C3694" w:rsidRPr="007C3694">
        <w:rPr>
          <w:rFonts w:asciiTheme="minorHAnsi" w:eastAsiaTheme="minorHAnsi" w:hAnsiTheme="minorHAnsi" w:cstheme="minorBidi"/>
          <w:lang w:val="es-ES"/>
        </w:rPr>
        <w:t xml:space="preserve">ASOCIACIÓN SOBRE RODAS DE CEDEIRA </w:t>
      </w:r>
    </w:p>
    <w:p w14:paraId="04CC52B3" w14:textId="77777777" w:rsid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DO CONVENIO DE COLABORACIÓN ENTRE O CONCELLO DE CEDEIRA E A ASOCIACIÓN MARES DE CEDEIRA</w:t>
      </w:r>
    </w:p>
    <w:p w14:paraId="65C6194E" w14:textId="2D8D59CC" w:rsidR="00F60476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DO CONVENIO DE COLABORACIÓN ENTRE O CONCELLO DE CEDEIRA E A AGRUPACIÓN DE VOLUNTARIOS DE PROTECCIÓN CIVIL DE CEDEIRA</w:t>
      </w:r>
    </w:p>
    <w:p w14:paraId="5A84A0D4" w14:textId="2F7DBF61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DO CONVENIO DE COLABORACIÓN ENTRE O CONCELLO DE CEDEIRA E A ASAMBLEA LOCAL DE CRUZ VERMELLA CEDEIRA</w:t>
      </w:r>
    </w:p>
    <w:p w14:paraId="22BAA680" w14:textId="73590298" w:rsid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DO CONVENIO DE COLABORACIÓN ENTRE O CONCELLO DE CEDEIRA E 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C3694">
        <w:rPr>
          <w:rFonts w:asciiTheme="minorHAnsi" w:eastAsiaTheme="minorHAnsi" w:hAnsiTheme="minorHAnsi" w:cstheme="minorBidi"/>
          <w:lang w:val="es-ES"/>
        </w:rPr>
        <w:t>ASOCIACIÓN BENESTAR ANIMAL CEDEIRA</w:t>
      </w:r>
    </w:p>
    <w:p w14:paraId="3D779BEC" w14:textId="7F7FC29F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CORRESPONDENTES AO MES DE FEBREIRO DE 2020</w:t>
      </w:r>
    </w:p>
    <w:p w14:paraId="458385E3" w14:textId="77777777" w:rsid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 AO MES DE MARZO DE 2020</w:t>
      </w:r>
    </w:p>
    <w:p w14:paraId="5ADA938B" w14:textId="62006DDC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DAS LTQUIDACIÓNS CORRESPONDENTES Á T AXA POLA PREST ACIÓN DO SERVIZO DE AXUDA NO FOGAR CORRESPONDENTES AO MES DE ABRIL DE 2020</w:t>
      </w:r>
    </w:p>
    <w:p w14:paraId="0E5B32C9" w14:textId="21E3787A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DA CERTIFICACIÓN NÚM. 3 DA OBRA "INSTALACIÓN DUNHA PISTA PUMPTRACK"</w:t>
      </w:r>
    </w:p>
    <w:p w14:paraId="5BB80316" w14:textId="35ED63E0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CONTRATO MENOR DE SERVIZOS - PLAN DE ACCIÓN PARA A DINAMIZACIÓN DA HOSTELERÍA E DO COMERCIO RET ALLTST A</w:t>
      </w:r>
    </w:p>
    <w:p w14:paraId="3D5B5A6E" w14:textId="0E998263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APROBACIÓN EXPEDIENTE DE CONTRATACIÓN DO SUBMINISTRO DE LÁMPADAS LED NOS LUGARES DE FRAGOSO, VECIÑEIRA, SAN MIGUEL E OUTROS. POS+2020</w:t>
      </w:r>
    </w:p>
    <w:p w14:paraId="74A8F5F7" w14:textId="1DCD4FFB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DAR CONTA DA RESOLUCIÓN DE ALCALDÍA NÚM. 345/2020 DE DATA 09.07.2020 -ADXUDICACIÓN DA OBRA DE MODIFICADO NÚM. 1 DE SANEAMENTO EN AS PONTIGAS. POS+2017</w:t>
      </w:r>
    </w:p>
    <w:p w14:paraId="10F0F3ED" w14:textId="148B9860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DAR CONTA DA RESOLUCIÓN DE ALCALDÍA NÚM. 371/2020 DE DATA 22.07.2020 -APROBACIÓN PROVISIONAL DOS P ADRÓ NS FISCAIS 2020</w:t>
      </w:r>
    </w:p>
    <w:p w14:paraId="06CA93DB" w14:textId="49A47632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DAR CONTA DA RESOLUCIÓN DE ALCALDÍA NÚM. 398/2020 DE DATA 03.08.2020 -SOLICITUDE DE AXUDA PARA O PROXECTO "COMPRA E INSTALACIÓN DE ESTUFAS DE PELLETS PARA O CENTRO DE OCIO DO CONCELLO DE CEDEIRA"</w:t>
      </w:r>
    </w:p>
    <w:p w14:paraId="2496FA59" w14:textId="2CF4D5B7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DAR CONTA DA RESOLUCIÓN DE ALCALDÍA NÚM. 407/2020 DE DATA 05.08.2020 - NOVA SOLJCJTUDE DE SUBVENCIÓN Á CONSELLERÍA DE CULTURA E TURISMO PARA A DOTACIÓN DE NOVIDADES EDITORIAIS EN GALEGO EN FORMATO FÍSICO E PARA A MELLORA DE COLECCIÓNS BIBLIOGRÁFICAS PARA O ANO 2020</w:t>
      </w:r>
    </w:p>
    <w:p w14:paraId="4F0EEE3D" w14:textId="4E2826CD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DAR CONTA DA SENTENCIA DE DATA 24.07.2020 DO XULGADO DO SOCIAL N.1 DE FERROL NO PROCEDEMENTO DSP DESPIDO/CESES EN XERAL 5/2020, EVA PÉREZ ÁLVAREZ CONTRA O CONCELLO DE CEDEIRA</w:t>
      </w:r>
    </w:p>
    <w:p w14:paraId="38C58565" w14:textId="0F78AEF9" w:rsidR="007C3694" w:rsidRPr="007C3694" w:rsidRDefault="007C3694" w:rsidP="007C3694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3694">
        <w:rPr>
          <w:rFonts w:asciiTheme="minorHAnsi" w:eastAsiaTheme="minorHAnsi" w:hAnsiTheme="minorHAnsi" w:cstheme="minorBidi"/>
          <w:lang w:val="es-ES"/>
        </w:rPr>
        <w:t>ASUNTOS V ARIOS</w:t>
      </w:r>
    </w:p>
    <w:p w14:paraId="4D4081A7" w14:textId="3EBABEC8" w:rsidR="00F60476" w:rsidRDefault="00F60476" w:rsidP="00F60476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</w:p>
    <w:p w14:paraId="328F4FC4" w14:textId="77777777" w:rsidR="00F60476" w:rsidRPr="00F60476" w:rsidRDefault="00F60476" w:rsidP="00F60476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</w:p>
    <w:p w14:paraId="217D5081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1A6F4F3F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  <w:r w:rsidR="007C3694">
        <w:rPr>
          <w:rFonts w:asciiTheme="minorHAnsi" w:eastAsiaTheme="minorHAnsi" w:hAnsiTheme="minorHAnsi" w:cstheme="minorBidi"/>
          <w:lang w:val="es-ES"/>
        </w:rPr>
        <w:t xml:space="preserve"> Accidental</w:t>
      </w:r>
      <w:r w:rsidR="005D40E5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72FC0943" w14:textId="6443FDF4" w:rsidR="00A170B6" w:rsidRDefault="007C3694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 xml:space="preserve">Manuel Pérez </w:t>
      </w:r>
      <w:proofErr w:type="spellStart"/>
      <w:r>
        <w:rPr>
          <w:rFonts w:asciiTheme="minorHAnsi" w:eastAsiaTheme="minorHAnsi" w:hAnsiTheme="minorHAnsi" w:cstheme="minorBidi"/>
          <w:lang w:val="es-ES"/>
        </w:rPr>
        <w:t>Riola</w:t>
      </w:r>
      <w:proofErr w:type="spellEnd"/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DCBA2" w14:textId="77777777" w:rsidR="00CF47C7" w:rsidRDefault="00CF47C7" w:rsidP="00202EA5">
      <w:r>
        <w:separator/>
      </w:r>
    </w:p>
  </w:endnote>
  <w:endnote w:type="continuationSeparator" w:id="0">
    <w:p w14:paraId="09E2EB03" w14:textId="77777777" w:rsidR="00CF47C7" w:rsidRDefault="00CF47C7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EC42" w14:textId="77777777" w:rsidR="00CF47C7" w:rsidRDefault="00CF47C7" w:rsidP="00202EA5">
      <w:r>
        <w:separator/>
      </w:r>
    </w:p>
  </w:footnote>
  <w:footnote w:type="continuationSeparator" w:id="0">
    <w:p w14:paraId="3F78158D" w14:textId="77777777" w:rsidR="00CF47C7" w:rsidRDefault="00CF47C7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1DE"/>
    <w:multiLevelType w:val="hybridMultilevel"/>
    <w:tmpl w:val="D47630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25A52"/>
    <w:multiLevelType w:val="hybridMultilevel"/>
    <w:tmpl w:val="659A59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2B8C"/>
    <w:rsid w:val="0022696E"/>
    <w:rsid w:val="002431CF"/>
    <w:rsid w:val="00252B34"/>
    <w:rsid w:val="002E77E3"/>
    <w:rsid w:val="003831A0"/>
    <w:rsid w:val="00387DF0"/>
    <w:rsid w:val="00395C00"/>
    <w:rsid w:val="00402E43"/>
    <w:rsid w:val="00406936"/>
    <w:rsid w:val="004923B8"/>
    <w:rsid w:val="0050194A"/>
    <w:rsid w:val="00517B7A"/>
    <w:rsid w:val="00561FFA"/>
    <w:rsid w:val="005814AB"/>
    <w:rsid w:val="00582099"/>
    <w:rsid w:val="005D40E5"/>
    <w:rsid w:val="005E4423"/>
    <w:rsid w:val="005E76BB"/>
    <w:rsid w:val="00760B66"/>
    <w:rsid w:val="007C3694"/>
    <w:rsid w:val="007C4551"/>
    <w:rsid w:val="00820225"/>
    <w:rsid w:val="0087243C"/>
    <w:rsid w:val="00873E23"/>
    <w:rsid w:val="009172B3"/>
    <w:rsid w:val="00920052"/>
    <w:rsid w:val="00963421"/>
    <w:rsid w:val="00A170B6"/>
    <w:rsid w:val="00B57DA0"/>
    <w:rsid w:val="00BC4C9E"/>
    <w:rsid w:val="00BD1192"/>
    <w:rsid w:val="00BF5ECA"/>
    <w:rsid w:val="00C15AEE"/>
    <w:rsid w:val="00C34EAF"/>
    <w:rsid w:val="00C81AEA"/>
    <w:rsid w:val="00CD2B0C"/>
    <w:rsid w:val="00CF47C7"/>
    <w:rsid w:val="00D11CDB"/>
    <w:rsid w:val="00DE4A1D"/>
    <w:rsid w:val="00E30224"/>
    <w:rsid w:val="00E55C1B"/>
    <w:rsid w:val="00E5716E"/>
    <w:rsid w:val="00E9285F"/>
    <w:rsid w:val="00F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2020-08-11T10:11:00Z</dcterms:created>
  <dcterms:modified xsi:type="dcterms:W3CDTF">2020-08-11T10:11:00Z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