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9FD61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11FA5BBE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4C9E31E8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6BED7FB9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1149D25F" w14:textId="77777777" w:rsidR="00A34185" w:rsidRDefault="00A34185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Saldo de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obrigas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pendentes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de aplicar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ao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orzamento</w:t>
      </w:r>
      <w:proofErr w:type="spellEnd"/>
      <w:r w:rsidR="00A569F5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201</w:t>
      </w:r>
      <w:r w:rsidR="009C2CC2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8</w:t>
      </w:r>
    </w:p>
    <w:p w14:paraId="58184B38" w14:textId="3417FD75" w:rsidR="006C32C1" w:rsidRPr="00A34185" w:rsidRDefault="00B23A72" w:rsidP="00A34185">
      <w:pPr>
        <w:jc w:val="center"/>
        <w:rPr>
          <w:rFonts w:ascii="Calibri" w:eastAsia="Times New Roman" w:hAnsi="Calibri" w:cs="Arial"/>
          <w:b/>
          <w:bCs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(datos do </w:t>
      </w:r>
      <w:r w:rsidR="008F2884">
        <w:rPr>
          <w:rFonts w:ascii="Calibri" w:eastAsia="Times New Roman" w:hAnsi="Calibri" w:cs="Arial"/>
          <w:b/>
          <w:bCs/>
          <w:szCs w:val="32"/>
          <w:lang w:eastAsia="es-ES"/>
        </w:rPr>
        <w:t>31</w:t>
      </w:r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 de </w:t>
      </w:r>
      <w:proofErr w:type="spellStart"/>
      <w:r w:rsidR="008F2884">
        <w:rPr>
          <w:rFonts w:ascii="Calibri" w:eastAsia="Times New Roman" w:hAnsi="Calibri" w:cs="Arial"/>
          <w:b/>
          <w:bCs/>
          <w:szCs w:val="32"/>
          <w:lang w:eastAsia="es-ES"/>
        </w:rPr>
        <w:t>decembro</w:t>
      </w:r>
      <w:proofErr w:type="spellEnd"/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 de 201</w:t>
      </w:r>
      <w:r w:rsidR="009C2CC2">
        <w:rPr>
          <w:rFonts w:ascii="Calibri" w:eastAsia="Times New Roman" w:hAnsi="Calibri" w:cs="Arial"/>
          <w:b/>
          <w:bCs/>
          <w:szCs w:val="32"/>
          <w:lang w:eastAsia="es-ES"/>
        </w:rPr>
        <w:t>8</w:t>
      </w:r>
      <w:r w:rsidR="00A34185" w:rsidRPr="00A34185">
        <w:rPr>
          <w:rFonts w:ascii="Calibri" w:eastAsia="Times New Roman" w:hAnsi="Calibri" w:cs="Arial"/>
          <w:b/>
          <w:bCs/>
          <w:szCs w:val="32"/>
          <w:lang w:eastAsia="es-ES"/>
        </w:rPr>
        <w:t>)</w:t>
      </w:r>
    </w:p>
    <w:tbl>
      <w:tblPr>
        <w:tblW w:w="131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843"/>
        <w:gridCol w:w="1842"/>
        <w:gridCol w:w="1842"/>
        <w:gridCol w:w="1842"/>
        <w:gridCol w:w="1842"/>
        <w:gridCol w:w="1842"/>
      </w:tblGrid>
      <w:tr w:rsidR="008F2884" w:rsidRPr="00A34185" w14:paraId="69358CB5" w14:textId="293A5609" w:rsidTr="00B71190">
        <w:trPr>
          <w:trHeight w:val="315"/>
          <w:jc w:val="center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A92D7" w14:textId="77777777" w:rsidR="008F2884" w:rsidRPr="00A34185" w:rsidRDefault="008F2884" w:rsidP="008F288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0005F" w14:textId="77777777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Poboa</w:t>
            </w:r>
            <w:r w:rsidRPr="00A34185">
              <w:rPr>
                <w:rFonts w:ascii="Calibri" w:eastAsia="Times New Roman" w:hAnsi="Calibri" w:cs="Arial"/>
                <w:b/>
                <w:bCs/>
                <w:lang w:eastAsia="es-ES"/>
              </w:rPr>
              <w:t>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B142E" w14:textId="79ABC832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</w:rPr>
              <w:t>1er Trimestre 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F0DA39" w14:textId="4E2C100A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</w:rPr>
              <w:t>2do Trimestre 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47B68C" w14:textId="0B701C70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</w:rPr>
              <w:t>3er Trimestre 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EB51B4" w14:textId="77777777" w:rsidR="008F2884" w:rsidRDefault="008F2884" w:rsidP="008F28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4º Trimestre </w:t>
            </w:r>
          </w:p>
          <w:p w14:paraId="107C3C9C" w14:textId="0D8D5465" w:rsidR="008F2884" w:rsidRDefault="008F2884" w:rsidP="008F28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3059FF" w14:textId="77777777" w:rsidR="008F2884" w:rsidRDefault="008F2884" w:rsidP="008F28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Liquidación </w:t>
            </w:r>
          </w:p>
          <w:p w14:paraId="3E03717C" w14:textId="3BAA23E8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</w:rPr>
              <w:t>2018</w:t>
            </w:r>
          </w:p>
        </w:tc>
      </w:tr>
      <w:tr w:rsidR="008F2884" w:rsidRPr="00B23A72" w14:paraId="7EF83D8E" w14:textId="25257033" w:rsidTr="00B71190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E57A" w14:textId="77777777" w:rsidR="008F2884" w:rsidRPr="008F2884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8F2884">
              <w:rPr>
                <w:rFonts w:ascii="Calibri" w:eastAsia="Times New Roman" w:hAnsi="Calibri" w:cs="Arial"/>
                <w:b/>
                <w:bCs/>
                <w:lang w:eastAsia="es-ES"/>
              </w:rPr>
              <w:t>Concello de Cedeira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5E7A" w14:textId="2209C4DF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9C2CC2">
              <w:rPr>
                <w:rFonts w:ascii="Calibri" w:eastAsia="Times New Roman" w:hAnsi="Calibri" w:cs="Arial"/>
                <w:lang w:eastAsia="es-ES"/>
              </w:rPr>
              <w:t>6.</w:t>
            </w:r>
            <w:r>
              <w:rPr>
                <w:rFonts w:ascii="Calibri" w:eastAsia="Times New Roman" w:hAnsi="Calibri" w:cs="Arial"/>
                <w:lang w:eastAsia="es-ES"/>
              </w:rPr>
              <w:t>794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2A09" w14:textId="2554475A" w:rsidR="008F2884" w:rsidRPr="008F2884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8F2884">
              <w:rPr>
                <w:rFonts w:ascii="Calibri" w:hAnsi="Calibri" w:cs="Calibri"/>
                <w:color w:val="000000"/>
              </w:rPr>
              <w:t>27.141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7941A" w14:textId="59E3776D" w:rsidR="008F2884" w:rsidRPr="008F2884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8F288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EFD75" w14:textId="58CBE774" w:rsidR="008F2884" w:rsidRPr="008F2884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8F2884">
              <w:rPr>
                <w:rFonts w:ascii="Calibri" w:hAnsi="Calibri" w:cs="Calibri"/>
                <w:color w:val="000000"/>
              </w:rPr>
              <w:t>1.041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1EAC7" w14:textId="109B2E6E" w:rsidR="008F2884" w:rsidRPr="008F2884" w:rsidRDefault="008F2884" w:rsidP="008F28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E1950" w14:textId="2EBD0455" w:rsidR="008F2884" w:rsidRPr="008F2884" w:rsidRDefault="00266F0D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266F0D">
              <w:rPr>
                <w:rFonts w:ascii="Calibri" w:eastAsia="Times New Roman" w:hAnsi="Calibri" w:cs="Arial"/>
                <w:lang w:eastAsia="es-ES"/>
              </w:rPr>
              <w:t>49.972,24</w:t>
            </w:r>
            <w:r>
              <w:rPr>
                <w:rFonts w:ascii="Calibri" w:eastAsia="Times New Roman" w:hAnsi="Calibri" w:cs="Arial"/>
                <w:lang w:eastAsia="es-ES"/>
              </w:rPr>
              <w:t xml:space="preserve"> €</w:t>
            </w:r>
          </w:p>
        </w:tc>
      </w:tr>
    </w:tbl>
    <w:p w14:paraId="145E66FA" w14:textId="77777777" w:rsidR="00A34185" w:rsidRPr="00B23A72" w:rsidRDefault="00A34185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14:paraId="04A13800" w14:textId="77777777" w:rsidR="00B23A72" w:rsidRPr="00B23A72" w:rsidRDefault="00B23A72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14:paraId="37EE0DCD" w14:textId="77777777" w:rsidR="001A0D3F" w:rsidRPr="00B23A72" w:rsidRDefault="001A0D3F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sectPr w:rsidR="001A0D3F" w:rsidRPr="00B23A72" w:rsidSect="001A0D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185"/>
    <w:rsid w:val="001A0D3F"/>
    <w:rsid w:val="001A3B4B"/>
    <w:rsid w:val="00266F0D"/>
    <w:rsid w:val="003158DE"/>
    <w:rsid w:val="004B7E8C"/>
    <w:rsid w:val="00616C2D"/>
    <w:rsid w:val="006B33E7"/>
    <w:rsid w:val="006C32C1"/>
    <w:rsid w:val="007028FA"/>
    <w:rsid w:val="00890450"/>
    <w:rsid w:val="008F2884"/>
    <w:rsid w:val="00946FE8"/>
    <w:rsid w:val="009C2CC2"/>
    <w:rsid w:val="009E67AD"/>
    <w:rsid w:val="00A34185"/>
    <w:rsid w:val="00A569F5"/>
    <w:rsid w:val="00B23A72"/>
    <w:rsid w:val="00BD50BE"/>
    <w:rsid w:val="00E23EEA"/>
    <w:rsid w:val="00ED36E3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7446"/>
  <w15:docId w15:val="{56E6AE4A-AB05-4914-9EF8-068DC7D9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dcterms:created xsi:type="dcterms:W3CDTF">2020-08-21T09:48:00Z</dcterms:created>
  <dcterms:modified xsi:type="dcterms:W3CDTF">2020-08-21T09:48:00Z</dcterms:modified>
</cp:coreProperties>
</file>